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D704C" w14:textId="77777777" w:rsidR="0032061F" w:rsidRDefault="0032061F" w:rsidP="0032061F">
      <w:pPr>
        <w:spacing w:line="360" w:lineRule="auto"/>
        <w:jc w:val="left"/>
        <w:rPr>
          <w:rFonts w:ascii="宋体" w:hAnsi="宋体" w:cs="宋体" w:hint="eastAsia"/>
          <w:b/>
          <w:bCs/>
          <w:sz w:val="36"/>
          <w:szCs w:val="36"/>
        </w:rPr>
      </w:pPr>
    </w:p>
    <w:p w14:paraId="3A8768AA" w14:textId="77777777" w:rsidR="0032061F" w:rsidRDefault="0032061F" w:rsidP="0032061F">
      <w:pPr>
        <w:spacing w:line="360" w:lineRule="auto"/>
        <w:jc w:val="left"/>
        <w:rPr>
          <w:rFonts w:ascii="宋体" w:hAnsi="宋体" w:cs="宋体"/>
          <w:b/>
          <w:bCs/>
          <w:sz w:val="36"/>
          <w:szCs w:val="36"/>
        </w:rPr>
      </w:pPr>
    </w:p>
    <w:p w14:paraId="11F16C60" w14:textId="77777777" w:rsidR="0032061F" w:rsidRDefault="0032061F" w:rsidP="0032061F">
      <w:pPr>
        <w:spacing w:line="360" w:lineRule="auto"/>
        <w:jc w:val="left"/>
        <w:rPr>
          <w:rFonts w:ascii="宋体" w:hAnsi="宋体" w:cs="宋体"/>
          <w:b/>
          <w:bCs/>
          <w:sz w:val="36"/>
          <w:szCs w:val="36"/>
        </w:rPr>
      </w:pPr>
    </w:p>
    <w:p w14:paraId="7F8C8AFD" w14:textId="75D75964" w:rsidR="0032061F" w:rsidRPr="000631BC" w:rsidRDefault="0032061F" w:rsidP="0032061F">
      <w:pPr>
        <w:spacing w:line="360" w:lineRule="auto"/>
        <w:jc w:val="center"/>
        <w:rPr>
          <w:rFonts w:ascii="宋体" w:hAnsi="宋体" w:cs="宋体"/>
          <w:b/>
          <w:bCs/>
          <w:sz w:val="36"/>
          <w:szCs w:val="36"/>
        </w:rPr>
      </w:pPr>
      <w:r w:rsidRPr="000631BC">
        <w:rPr>
          <w:rFonts w:ascii="宋体" w:hAnsi="宋体" w:cs="宋体" w:hint="eastAsia"/>
          <w:b/>
          <w:bCs/>
          <w:sz w:val="36"/>
          <w:szCs w:val="36"/>
        </w:rPr>
        <w:t>开元壹号项目62地块南大门两侧轻钢玻璃雨棚</w:t>
      </w:r>
    </w:p>
    <w:p w14:paraId="4DBCFA47" w14:textId="77777777" w:rsidR="0032061F" w:rsidRPr="000631BC" w:rsidRDefault="0032061F" w:rsidP="0032061F">
      <w:pPr>
        <w:spacing w:line="360" w:lineRule="auto"/>
        <w:jc w:val="center"/>
        <w:rPr>
          <w:rFonts w:ascii="宋体" w:hAnsi="宋体" w:cs="宋体"/>
          <w:b/>
          <w:bCs/>
          <w:sz w:val="36"/>
          <w:szCs w:val="36"/>
        </w:rPr>
      </w:pPr>
      <w:r w:rsidRPr="000631BC">
        <w:rPr>
          <w:rFonts w:ascii="宋体" w:hAnsi="宋体" w:cs="宋体" w:hint="eastAsia"/>
          <w:b/>
          <w:bCs/>
          <w:sz w:val="36"/>
          <w:szCs w:val="36"/>
        </w:rPr>
        <w:t>制作及安装工程合同</w:t>
      </w:r>
    </w:p>
    <w:p w14:paraId="65DA650F" w14:textId="77777777" w:rsidR="0032061F" w:rsidRPr="000631BC" w:rsidRDefault="0032061F" w:rsidP="0032061F">
      <w:pPr>
        <w:spacing w:line="360" w:lineRule="auto"/>
        <w:ind w:firstLineChars="539" w:firstLine="1207"/>
        <w:jc w:val="left"/>
        <w:rPr>
          <w:rFonts w:ascii="宋体" w:hAnsi="宋体" w:cs="宋体"/>
          <w:b/>
          <w:bCs/>
          <w:sz w:val="24"/>
          <w:szCs w:val="24"/>
        </w:rPr>
      </w:pPr>
    </w:p>
    <w:p w14:paraId="0663E68A" w14:textId="77777777" w:rsidR="0032061F" w:rsidRPr="000631BC" w:rsidRDefault="0032061F" w:rsidP="0032061F">
      <w:pPr>
        <w:spacing w:line="360" w:lineRule="auto"/>
        <w:ind w:firstLineChars="400" w:firstLine="892"/>
        <w:jc w:val="left"/>
        <w:rPr>
          <w:rFonts w:ascii="宋体" w:hAnsi="宋体" w:cs="宋体"/>
          <w:sz w:val="24"/>
          <w:szCs w:val="24"/>
        </w:rPr>
      </w:pPr>
      <w:r w:rsidRPr="000631BC">
        <w:rPr>
          <w:rFonts w:ascii="宋体" w:hAnsi="宋体" w:cs="宋体" w:hint="eastAsia"/>
          <w:sz w:val="24"/>
          <w:szCs w:val="24"/>
        </w:rPr>
        <w:t xml:space="preserve">               </w:t>
      </w:r>
    </w:p>
    <w:p w14:paraId="418FF9CD" w14:textId="77777777" w:rsidR="0032061F" w:rsidRPr="000631BC" w:rsidRDefault="0032061F" w:rsidP="0032061F">
      <w:pPr>
        <w:spacing w:line="360" w:lineRule="auto"/>
        <w:ind w:firstLineChars="1050" w:firstLine="2341"/>
        <w:jc w:val="left"/>
        <w:rPr>
          <w:rFonts w:ascii="宋体" w:hAnsi="宋体" w:cs="宋体"/>
          <w:sz w:val="24"/>
          <w:szCs w:val="24"/>
        </w:rPr>
      </w:pPr>
      <w:r w:rsidRPr="000631BC">
        <w:rPr>
          <w:rFonts w:ascii="宋体" w:hAnsi="宋体" w:cs="宋体" w:hint="eastAsia"/>
          <w:sz w:val="24"/>
          <w:szCs w:val="24"/>
        </w:rPr>
        <w:t xml:space="preserve">     </w:t>
      </w:r>
    </w:p>
    <w:p w14:paraId="77311B3D" w14:textId="77777777" w:rsidR="0032061F" w:rsidRPr="000631BC" w:rsidRDefault="0032061F" w:rsidP="0032061F">
      <w:pPr>
        <w:spacing w:line="360" w:lineRule="auto"/>
        <w:jc w:val="left"/>
        <w:rPr>
          <w:rFonts w:ascii="宋体" w:hAnsi="宋体" w:cs="宋体"/>
          <w:sz w:val="24"/>
          <w:szCs w:val="24"/>
        </w:rPr>
      </w:pPr>
    </w:p>
    <w:p w14:paraId="31EEE3B4" w14:textId="77777777" w:rsidR="0032061F" w:rsidRPr="000631BC" w:rsidRDefault="0032061F" w:rsidP="0032061F">
      <w:pPr>
        <w:spacing w:line="360" w:lineRule="auto"/>
        <w:jc w:val="left"/>
        <w:rPr>
          <w:rFonts w:ascii="宋体" w:hAnsi="宋体" w:cs="宋体"/>
          <w:sz w:val="24"/>
          <w:szCs w:val="24"/>
        </w:rPr>
      </w:pPr>
    </w:p>
    <w:p w14:paraId="34A243A3" w14:textId="04B18944" w:rsidR="0032061F" w:rsidRPr="000631BC" w:rsidRDefault="0032061F" w:rsidP="0032061F">
      <w:pPr>
        <w:spacing w:line="360" w:lineRule="auto"/>
        <w:jc w:val="left"/>
        <w:rPr>
          <w:rFonts w:ascii="宋体" w:hAnsi="宋体" w:cs="宋体"/>
          <w:sz w:val="24"/>
          <w:szCs w:val="24"/>
        </w:rPr>
      </w:pPr>
    </w:p>
    <w:p w14:paraId="29EB9A6B" w14:textId="4E8FD4DC" w:rsidR="0032061F" w:rsidRPr="000631BC" w:rsidRDefault="0032061F" w:rsidP="0032061F">
      <w:pPr>
        <w:spacing w:line="360" w:lineRule="auto"/>
        <w:jc w:val="left"/>
        <w:rPr>
          <w:rFonts w:ascii="宋体" w:hAnsi="宋体" w:cs="宋体"/>
          <w:sz w:val="24"/>
          <w:szCs w:val="24"/>
        </w:rPr>
      </w:pPr>
    </w:p>
    <w:p w14:paraId="7EE5DB87" w14:textId="5323C18E" w:rsidR="0032061F" w:rsidRPr="000631BC" w:rsidRDefault="0032061F" w:rsidP="0032061F">
      <w:pPr>
        <w:spacing w:line="360" w:lineRule="auto"/>
        <w:jc w:val="left"/>
        <w:rPr>
          <w:rFonts w:ascii="宋体" w:hAnsi="宋体" w:cs="宋体"/>
          <w:sz w:val="24"/>
          <w:szCs w:val="24"/>
        </w:rPr>
      </w:pPr>
    </w:p>
    <w:p w14:paraId="1DC533A3" w14:textId="315ABFE5" w:rsidR="0032061F" w:rsidRPr="000631BC" w:rsidRDefault="0032061F" w:rsidP="0032061F">
      <w:pPr>
        <w:spacing w:line="360" w:lineRule="auto"/>
        <w:jc w:val="left"/>
        <w:rPr>
          <w:rFonts w:ascii="宋体" w:hAnsi="宋体" w:cs="宋体"/>
          <w:sz w:val="24"/>
          <w:szCs w:val="24"/>
        </w:rPr>
      </w:pPr>
    </w:p>
    <w:p w14:paraId="01807934" w14:textId="77777777" w:rsidR="0032061F" w:rsidRPr="000631BC" w:rsidRDefault="0032061F" w:rsidP="0032061F">
      <w:pPr>
        <w:spacing w:line="360" w:lineRule="auto"/>
        <w:jc w:val="left"/>
        <w:rPr>
          <w:rFonts w:ascii="宋体" w:hAnsi="宋体" w:cs="宋体"/>
          <w:sz w:val="24"/>
          <w:szCs w:val="24"/>
        </w:rPr>
      </w:pPr>
    </w:p>
    <w:p w14:paraId="5009967C" w14:textId="417086BB" w:rsidR="0032061F" w:rsidRPr="000631BC" w:rsidRDefault="0032061F" w:rsidP="0032061F">
      <w:pPr>
        <w:spacing w:line="360" w:lineRule="auto"/>
        <w:ind w:firstLineChars="730" w:firstLine="2074"/>
        <w:jc w:val="left"/>
        <w:rPr>
          <w:rFonts w:ascii="宋体" w:hAnsi="宋体" w:cs="宋体"/>
          <w:b/>
          <w:bCs/>
          <w:sz w:val="30"/>
          <w:szCs w:val="30"/>
        </w:rPr>
      </w:pPr>
      <w:r w:rsidRPr="000631BC">
        <w:rPr>
          <w:rFonts w:ascii="宋体" w:hAnsi="宋体" w:cs="宋体" w:hint="eastAsia"/>
          <w:b/>
          <w:bCs/>
          <w:sz w:val="30"/>
          <w:szCs w:val="30"/>
        </w:rPr>
        <w:t>成本代码：</w:t>
      </w:r>
      <w:r w:rsidR="00DE0792" w:rsidRPr="00DE0792">
        <w:rPr>
          <w:rFonts w:ascii="宋体" w:hAnsi="宋体" w:cs="宋体"/>
          <w:b/>
          <w:bCs/>
          <w:sz w:val="30"/>
          <w:szCs w:val="30"/>
        </w:rPr>
        <w:t>4.13.</w:t>
      </w:r>
      <w:r w:rsidR="00466CD1">
        <w:rPr>
          <w:rFonts w:ascii="宋体" w:hAnsi="宋体" w:cs="宋体"/>
          <w:b/>
          <w:bCs/>
          <w:sz w:val="30"/>
          <w:szCs w:val="30"/>
        </w:rPr>
        <w:t>1.1</w:t>
      </w:r>
    </w:p>
    <w:p w14:paraId="1ADEFDD3" w14:textId="0090A5D4" w:rsidR="0032061F" w:rsidRPr="000631BC" w:rsidRDefault="0032061F" w:rsidP="0032061F">
      <w:pPr>
        <w:spacing w:line="360" w:lineRule="auto"/>
        <w:ind w:firstLineChars="730" w:firstLine="2074"/>
        <w:jc w:val="left"/>
        <w:rPr>
          <w:rFonts w:ascii="宋体" w:hAnsi="宋体" w:cs="宋体"/>
          <w:b/>
          <w:bCs/>
          <w:sz w:val="30"/>
          <w:szCs w:val="30"/>
        </w:rPr>
      </w:pPr>
      <w:r w:rsidRPr="000631BC">
        <w:rPr>
          <w:rFonts w:ascii="宋体" w:hAnsi="宋体" w:cs="宋体" w:hint="eastAsia"/>
          <w:b/>
          <w:bCs/>
          <w:sz w:val="30"/>
          <w:szCs w:val="30"/>
        </w:rPr>
        <w:t>合同编号：</w:t>
      </w:r>
      <w:r w:rsidR="00DE0792" w:rsidRPr="00DE0792">
        <w:rPr>
          <w:rFonts w:ascii="宋体" w:hAnsi="宋体" w:cs="宋体"/>
          <w:b/>
          <w:bCs/>
          <w:sz w:val="30"/>
          <w:szCs w:val="30"/>
        </w:rPr>
        <w:t>KYYH.62-JP-062</w:t>
      </w:r>
    </w:p>
    <w:p w14:paraId="77BC34E8" w14:textId="77777777" w:rsidR="0032061F" w:rsidRPr="000631BC" w:rsidRDefault="0032061F" w:rsidP="0032061F">
      <w:pPr>
        <w:spacing w:line="360" w:lineRule="auto"/>
        <w:ind w:firstLineChars="730" w:firstLine="2074"/>
        <w:jc w:val="left"/>
        <w:rPr>
          <w:rFonts w:ascii="宋体" w:hAnsi="宋体" w:cs="宋体"/>
          <w:b/>
          <w:bCs/>
          <w:sz w:val="30"/>
          <w:szCs w:val="30"/>
        </w:rPr>
      </w:pPr>
      <w:r w:rsidRPr="000631BC">
        <w:rPr>
          <w:rFonts w:ascii="宋体" w:hAnsi="宋体" w:cs="宋体" w:hint="eastAsia"/>
          <w:b/>
          <w:bCs/>
          <w:sz w:val="30"/>
          <w:szCs w:val="30"/>
        </w:rPr>
        <w:t>发 包 人:洛阳浩德鑫置地有限公司</w:t>
      </w:r>
    </w:p>
    <w:p w14:paraId="0A469D66" w14:textId="23C5F8D2" w:rsidR="0032061F" w:rsidRPr="000631BC" w:rsidRDefault="0032061F" w:rsidP="0032061F">
      <w:pPr>
        <w:spacing w:line="360" w:lineRule="auto"/>
        <w:ind w:firstLineChars="730" w:firstLine="2074"/>
        <w:jc w:val="left"/>
        <w:rPr>
          <w:rFonts w:ascii="宋体" w:hAnsi="宋体" w:cs="宋体"/>
          <w:b/>
          <w:bCs/>
          <w:sz w:val="30"/>
          <w:szCs w:val="30"/>
        </w:rPr>
      </w:pPr>
      <w:r w:rsidRPr="000631BC">
        <w:rPr>
          <w:rFonts w:ascii="宋体" w:hAnsi="宋体" w:cs="宋体" w:hint="eastAsia"/>
          <w:b/>
          <w:bCs/>
          <w:sz w:val="30"/>
          <w:szCs w:val="30"/>
        </w:rPr>
        <w:t>承 包 人:</w:t>
      </w:r>
      <w:r w:rsidR="00967278" w:rsidRPr="000631BC">
        <w:rPr>
          <w:rFonts w:hint="eastAsia"/>
        </w:rPr>
        <w:t xml:space="preserve"> </w:t>
      </w:r>
      <w:r w:rsidR="00967278" w:rsidRPr="000631BC">
        <w:rPr>
          <w:rFonts w:ascii="宋体" w:hAnsi="宋体" w:cs="宋体" w:hint="eastAsia"/>
          <w:b/>
          <w:bCs/>
          <w:sz w:val="30"/>
          <w:szCs w:val="30"/>
        </w:rPr>
        <w:t>洛阳市警盾金属制品有限公司</w:t>
      </w:r>
    </w:p>
    <w:p w14:paraId="521101EF" w14:textId="32A7EF39" w:rsidR="0032061F" w:rsidRPr="000631BC" w:rsidRDefault="0032061F" w:rsidP="0032061F">
      <w:pPr>
        <w:spacing w:line="360" w:lineRule="auto"/>
        <w:ind w:firstLineChars="730" w:firstLine="2074"/>
        <w:jc w:val="left"/>
        <w:rPr>
          <w:rFonts w:ascii="宋体" w:hAnsi="宋体" w:cs="宋体"/>
          <w:spacing w:val="20"/>
          <w:sz w:val="30"/>
          <w:szCs w:val="30"/>
        </w:rPr>
      </w:pPr>
      <w:r w:rsidRPr="000631BC">
        <w:rPr>
          <w:rFonts w:ascii="宋体" w:hAnsi="宋体" w:cs="宋体" w:hint="eastAsia"/>
          <w:b/>
          <w:bCs/>
          <w:sz w:val="30"/>
          <w:szCs w:val="30"/>
        </w:rPr>
        <w:t xml:space="preserve">签订日期: </w:t>
      </w:r>
      <w:r w:rsidRPr="000631BC">
        <w:rPr>
          <w:rFonts w:ascii="宋体" w:hAnsi="宋体" w:cs="宋体"/>
          <w:b/>
          <w:bCs/>
          <w:sz w:val="30"/>
          <w:szCs w:val="30"/>
        </w:rPr>
        <w:t>202</w:t>
      </w:r>
      <w:r w:rsidR="00194E50">
        <w:rPr>
          <w:rFonts w:ascii="宋体" w:hAnsi="宋体" w:cs="宋体"/>
          <w:b/>
          <w:bCs/>
          <w:sz w:val="30"/>
          <w:szCs w:val="30"/>
        </w:rPr>
        <w:t>1</w:t>
      </w:r>
      <w:r w:rsidRPr="000631BC">
        <w:rPr>
          <w:rFonts w:ascii="宋体" w:hAnsi="宋体" w:cs="宋体" w:hint="eastAsia"/>
          <w:b/>
          <w:bCs/>
          <w:sz w:val="30"/>
          <w:szCs w:val="30"/>
        </w:rPr>
        <w:t>年</w:t>
      </w:r>
      <w:r w:rsidRPr="000631BC">
        <w:rPr>
          <w:rFonts w:ascii="宋体" w:hAnsi="宋体" w:cs="宋体"/>
          <w:b/>
          <w:bCs/>
          <w:sz w:val="30"/>
          <w:szCs w:val="30"/>
        </w:rPr>
        <w:t>1</w:t>
      </w:r>
      <w:r w:rsidRPr="000631BC">
        <w:rPr>
          <w:rFonts w:ascii="宋体" w:hAnsi="宋体" w:cs="宋体" w:hint="eastAsia"/>
          <w:b/>
          <w:bCs/>
          <w:sz w:val="30"/>
          <w:szCs w:val="30"/>
        </w:rPr>
        <w:t xml:space="preserve">月   </w:t>
      </w:r>
      <w:r w:rsidRPr="000631BC">
        <w:rPr>
          <w:rFonts w:ascii="宋体" w:hAnsi="宋体" w:cs="宋体" w:hint="eastAsia"/>
          <w:spacing w:val="20"/>
          <w:sz w:val="30"/>
          <w:szCs w:val="30"/>
        </w:rPr>
        <w:t xml:space="preserve">  </w:t>
      </w:r>
    </w:p>
    <w:p w14:paraId="71840A48" w14:textId="77777777" w:rsidR="0032061F" w:rsidRPr="000631BC" w:rsidRDefault="0032061F" w:rsidP="0032061F">
      <w:pPr>
        <w:spacing w:line="360" w:lineRule="auto"/>
        <w:ind w:firstLineChars="300" w:firstLine="789"/>
        <w:jc w:val="left"/>
        <w:rPr>
          <w:rFonts w:ascii="宋体" w:hAnsi="宋体" w:cs="宋体"/>
          <w:spacing w:val="20"/>
          <w:sz w:val="24"/>
          <w:szCs w:val="24"/>
        </w:rPr>
      </w:pPr>
    </w:p>
    <w:p w14:paraId="718B71E7" w14:textId="77777777" w:rsidR="0032061F" w:rsidRPr="000631BC" w:rsidRDefault="0032061F" w:rsidP="0032061F">
      <w:pPr>
        <w:spacing w:line="360" w:lineRule="auto"/>
        <w:ind w:firstLineChars="300" w:firstLine="789"/>
        <w:jc w:val="left"/>
        <w:rPr>
          <w:rFonts w:ascii="宋体" w:hAnsi="宋体" w:cs="宋体"/>
          <w:spacing w:val="20"/>
          <w:sz w:val="24"/>
          <w:szCs w:val="24"/>
        </w:rPr>
      </w:pPr>
    </w:p>
    <w:p w14:paraId="0D9D8D9A" w14:textId="77777777" w:rsidR="0032061F" w:rsidRPr="000631BC" w:rsidRDefault="0032061F" w:rsidP="0032061F">
      <w:pPr>
        <w:spacing w:line="360" w:lineRule="auto"/>
        <w:ind w:firstLineChars="300" w:firstLine="789"/>
        <w:jc w:val="left"/>
        <w:rPr>
          <w:rFonts w:ascii="宋体" w:hAnsi="宋体" w:cs="宋体"/>
          <w:spacing w:val="20"/>
          <w:sz w:val="24"/>
          <w:szCs w:val="24"/>
        </w:rPr>
      </w:pPr>
    </w:p>
    <w:p w14:paraId="704E08F6" w14:textId="77777777" w:rsidR="0032061F" w:rsidRPr="000631BC" w:rsidRDefault="0032061F" w:rsidP="0032061F">
      <w:pPr>
        <w:spacing w:line="360" w:lineRule="auto"/>
        <w:ind w:firstLineChars="300" w:firstLine="789"/>
        <w:jc w:val="left"/>
        <w:rPr>
          <w:rFonts w:ascii="宋体" w:hAnsi="宋体" w:cs="宋体"/>
          <w:spacing w:val="20"/>
          <w:sz w:val="24"/>
          <w:szCs w:val="24"/>
        </w:rPr>
      </w:pPr>
    </w:p>
    <w:p w14:paraId="7CBAB229" w14:textId="77777777" w:rsidR="0032061F" w:rsidRPr="000631BC" w:rsidRDefault="0032061F" w:rsidP="0032061F">
      <w:pPr>
        <w:spacing w:line="360" w:lineRule="auto"/>
        <w:ind w:firstLineChars="300" w:firstLine="789"/>
        <w:jc w:val="left"/>
        <w:rPr>
          <w:rFonts w:ascii="宋体" w:hAnsi="宋体" w:cs="宋体"/>
          <w:spacing w:val="20"/>
          <w:sz w:val="24"/>
          <w:szCs w:val="24"/>
        </w:rPr>
      </w:pPr>
      <w:r w:rsidRPr="000631BC">
        <w:rPr>
          <w:rFonts w:ascii="宋体" w:hAnsi="宋体" w:cs="宋体" w:hint="eastAsia"/>
          <w:spacing w:val="20"/>
          <w:sz w:val="24"/>
          <w:szCs w:val="24"/>
        </w:rPr>
        <w:t xml:space="preserve">      </w:t>
      </w:r>
    </w:p>
    <w:p w14:paraId="2151C535" w14:textId="77777777" w:rsidR="0032061F" w:rsidRPr="000631BC" w:rsidRDefault="0032061F" w:rsidP="0032061F">
      <w:pPr>
        <w:spacing w:line="360" w:lineRule="auto"/>
        <w:ind w:firstLineChars="500" w:firstLine="1120"/>
        <w:jc w:val="left"/>
        <w:rPr>
          <w:rFonts w:ascii="宋体" w:hAnsi="宋体" w:cs="宋体"/>
          <w:b/>
          <w:bCs/>
          <w:sz w:val="24"/>
          <w:szCs w:val="24"/>
        </w:rPr>
      </w:pPr>
      <w:r w:rsidRPr="000631BC">
        <w:rPr>
          <w:rFonts w:ascii="宋体" w:hAnsi="宋体" w:cs="宋体"/>
          <w:b/>
          <w:bCs/>
          <w:sz w:val="24"/>
          <w:szCs w:val="24"/>
        </w:rPr>
        <w:br w:type="page"/>
      </w:r>
      <w:r w:rsidRPr="000631BC">
        <w:rPr>
          <w:rFonts w:ascii="宋体" w:hAnsi="宋体" w:cs="宋体" w:hint="eastAsia"/>
          <w:b/>
          <w:bCs/>
          <w:sz w:val="24"/>
          <w:szCs w:val="24"/>
        </w:rPr>
        <w:lastRenderedPageBreak/>
        <w:t>开元壹号项目62地块南大门及大门两侧轻钢玻璃雨棚制作及安装工程</w:t>
      </w:r>
    </w:p>
    <w:p w14:paraId="590754E6" w14:textId="77777777" w:rsidR="0032061F" w:rsidRPr="000631BC" w:rsidRDefault="0032061F" w:rsidP="0032061F">
      <w:pPr>
        <w:spacing w:line="360" w:lineRule="auto"/>
        <w:jc w:val="left"/>
        <w:rPr>
          <w:rFonts w:ascii="宋体" w:hAnsi="宋体" w:cs="宋体"/>
          <w:sz w:val="24"/>
          <w:szCs w:val="24"/>
        </w:rPr>
      </w:pPr>
      <w:r w:rsidRPr="000631BC">
        <w:rPr>
          <w:rFonts w:ascii="宋体" w:hAnsi="宋体" w:cs="宋体" w:hint="eastAsia"/>
          <w:sz w:val="24"/>
          <w:szCs w:val="24"/>
        </w:rPr>
        <w:t>发包人：</w:t>
      </w:r>
      <w:r w:rsidRPr="000631BC">
        <w:rPr>
          <w:rFonts w:ascii="宋体" w:hAnsi="宋体" w:cs="宋体" w:hint="eastAsia"/>
          <w:sz w:val="24"/>
          <w:szCs w:val="24"/>
          <w:u w:val="single"/>
        </w:rPr>
        <w:t xml:space="preserve">洛阳浩德鑫置地有限公司 </w:t>
      </w:r>
      <w:r w:rsidRPr="000631BC">
        <w:rPr>
          <w:rFonts w:ascii="宋体" w:hAnsi="宋体" w:cs="宋体" w:hint="eastAsia"/>
          <w:sz w:val="24"/>
          <w:szCs w:val="24"/>
        </w:rPr>
        <w:t xml:space="preserve"> （以下简称甲方）</w:t>
      </w:r>
    </w:p>
    <w:p w14:paraId="0950E2CF" w14:textId="39D13750" w:rsidR="0032061F" w:rsidRPr="000631BC" w:rsidRDefault="0032061F" w:rsidP="0032061F">
      <w:pPr>
        <w:widowControl/>
        <w:spacing w:line="360" w:lineRule="auto"/>
        <w:jc w:val="left"/>
        <w:rPr>
          <w:rFonts w:ascii="宋体" w:hAnsi="宋体" w:cs="宋体"/>
          <w:b/>
          <w:sz w:val="24"/>
          <w:szCs w:val="24"/>
        </w:rPr>
      </w:pPr>
      <w:r w:rsidRPr="000631BC">
        <w:rPr>
          <w:rFonts w:ascii="宋体" w:hAnsi="宋体" w:cs="宋体" w:hint="eastAsia"/>
          <w:sz w:val="24"/>
          <w:szCs w:val="24"/>
        </w:rPr>
        <w:t xml:space="preserve">承包人： </w:t>
      </w:r>
      <w:r w:rsidR="00967278" w:rsidRPr="000631BC">
        <w:rPr>
          <w:rFonts w:ascii="宋体" w:hAnsi="宋体" w:cs="宋体" w:hint="eastAsia"/>
          <w:sz w:val="24"/>
          <w:szCs w:val="24"/>
          <w:u w:val="single"/>
        </w:rPr>
        <w:t>洛阳市警盾金属制品有限公司</w:t>
      </w:r>
      <w:r w:rsidRPr="000631BC">
        <w:rPr>
          <w:rFonts w:ascii="宋体" w:hAnsi="宋体" w:cs="宋体" w:hint="eastAsia"/>
          <w:sz w:val="24"/>
          <w:szCs w:val="24"/>
          <w:u w:val="single"/>
        </w:rPr>
        <w:t xml:space="preserve"> </w:t>
      </w:r>
      <w:r w:rsidRPr="000631BC">
        <w:rPr>
          <w:rFonts w:ascii="宋体" w:hAnsi="宋体" w:cs="宋体" w:hint="eastAsia"/>
          <w:sz w:val="24"/>
          <w:szCs w:val="24"/>
        </w:rPr>
        <w:t>（以下简称乙方）</w:t>
      </w:r>
    </w:p>
    <w:p w14:paraId="7F19DE36" w14:textId="77777777" w:rsidR="0032061F" w:rsidRPr="000631BC" w:rsidRDefault="0032061F" w:rsidP="0032061F">
      <w:pPr>
        <w:widowControl/>
        <w:spacing w:line="360" w:lineRule="auto"/>
        <w:ind w:firstLineChars="147" w:firstLine="328"/>
        <w:jc w:val="left"/>
        <w:rPr>
          <w:rFonts w:ascii="宋体" w:hAnsi="宋体" w:cs="宋体"/>
          <w:sz w:val="24"/>
          <w:szCs w:val="24"/>
        </w:rPr>
      </w:pPr>
      <w:r w:rsidRPr="000631BC">
        <w:rPr>
          <w:rFonts w:ascii="宋体" w:hAnsi="宋体" w:cs="宋体" w:hint="eastAsia"/>
          <w:sz w:val="24"/>
          <w:szCs w:val="24"/>
        </w:rPr>
        <w:t>依照《中华人民共和国合同法》、《中华人民共和国建筑法》及其他有关法律、行政法规，遵循平等、自愿、公平和诚实信用的原则，双方就开元壹号项目62地块南大门及大门两侧轻钢玻璃雨棚制作及安装工程施工事项协商一致，订立本合同。</w:t>
      </w:r>
    </w:p>
    <w:p w14:paraId="1E6EB49B" w14:textId="77777777" w:rsidR="0032061F" w:rsidRPr="000631BC" w:rsidRDefault="0032061F" w:rsidP="0032061F">
      <w:pPr>
        <w:widowControl/>
        <w:tabs>
          <w:tab w:val="left" w:pos="0"/>
        </w:tabs>
        <w:spacing w:line="360" w:lineRule="auto"/>
        <w:jc w:val="left"/>
        <w:rPr>
          <w:rFonts w:ascii="宋体" w:hAnsi="宋体" w:cs="宋体"/>
          <w:b/>
          <w:bCs/>
          <w:sz w:val="24"/>
          <w:szCs w:val="24"/>
        </w:rPr>
      </w:pPr>
      <w:r w:rsidRPr="000631BC">
        <w:rPr>
          <w:rFonts w:ascii="宋体" w:hAnsi="宋体" w:cs="宋体" w:hint="eastAsia"/>
          <w:b/>
          <w:bCs/>
          <w:sz w:val="24"/>
          <w:szCs w:val="24"/>
        </w:rPr>
        <w:t>一、工程概况</w:t>
      </w:r>
    </w:p>
    <w:p w14:paraId="181362DF" w14:textId="77777777" w:rsidR="0032061F" w:rsidRPr="000631BC" w:rsidRDefault="0032061F" w:rsidP="0032061F">
      <w:pPr>
        <w:spacing w:line="360" w:lineRule="auto"/>
        <w:jc w:val="left"/>
        <w:rPr>
          <w:rFonts w:ascii="宋体" w:hAnsi="宋体" w:cs="宋体"/>
          <w:sz w:val="24"/>
          <w:szCs w:val="24"/>
        </w:rPr>
      </w:pPr>
      <w:r w:rsidRPr="000631BC">
        <w:rPr>
          <w:rFonts w:ascii="宋体" w:hAnsi="宋体" w:cs="宋体" w:hint="eastAsia"/>
          <w:sz w:val="24"/>
          <w:szCs w:val="24"/>
        </w:rPr>
        <w:t>工程名称：开元壹号项目62地块南大门及大门两侧轻钢玻璃雨棚制作及安装工程</w:t>
      </w:r>
    </w:p>
    <w:p w14:paraId="3AC4C035" w14:textId="77777777" w:rsidR="0032061F" w:rsidRPr="000631BC" w:rsidRDefault="0032061F" w:rsidP="0032061F">
      <w:pPr>
        <w:spacing w:line="360" w:lineRule="auto"/>
        <w:jc w:val="left"/>
        <w:rPr>
          <w:rFonts w:ascii="宋体" w:hAnsi="宋体" w:cs="宋体"/>
          <w:sz w:val="24"/>
          <w:szCs w:val="24"/>
        </w:rPr>
      </w:pPr>
      <w:r w:rsidRPr="000631BC">
        <w:rPr>
          <w:rFonts w:ascii="宋体" w:hAnsi="宋体" w:cs="宋体" w:hint="eastAsia"/>
          <w:sz w:val="24"/>
          <w:szCs w:val="24"/>
        </w:rPr>
        <w:t xml:space="preserve">工程地点： </w:t>
      </w:r>
      <w:r w:rsidRPr="000631BC">
        <w:rPr>
          <w:rFonts w:ascii="宋体" w:hAnsi="宋体" w:hint="eastAsia"/>
          <w:sz w:val="24"/>
          <w:szCs w:val="24"/>
        </w:rPr>
        <w:t>钱江路与新伊大街交叉口向东</w:t>
      </w:r>
      <w:r w:rsidRPr="000631BC">
        <w:rPr>
          <w:rFonts w:ascii="宋体" w:hAnsi="宋体"/>
          <w:sz w:val="24"/>
          <w:szCs w:val="24"/>
        </w:rPr>
        <w:t>200</w:t>
      </w:r>
      <w:r w:rsidRPr="000631BC">
        <w:rPr>
          <w:rFonts w:ascii="宋体" w:hAnsi="宋体" w:hint="eastAsia"/>
          <w:sz w:val="24"/>
          <w:szCs w:val="24"/>
        </w:rPr>
        <w:t>米</w:t>
      </w:r>
    </w:p>
    <w:p w14:paraId="290E77C3" w14:textId="77777777" w:rsidR="0032061F" w:rsidRPr="000631BC" w:rsidRDefault="0032061F" w:rsidP="0032061F">
      <w:pPr>
        <w:numPr>
          <w:ilvl w:val="0"/>
          <w:numId w:val="1"/>
        </w:numPr>
        <w:spacing w:line="360" w:lineRule="auto"/>
        <w:jc w:val="left"/>
        <w:rPr>
          <w:rFonts w:ascii="宋体" w:hAnsi="宋体" w:cs="宋体"/>
          <w:b/>
          <w:sz w:val="24"/>
          <w:szCs w:val="24"/>
        </w:rPr>
      </w:pPr>
      <w:r w:rsidRPr="000631BC">
        <w:rPr>
          <w:rFonts w:ascii="宋体" w:hAnsi="宋体" w:cs="宋体" w:hint="eastAsia"/>
          <w:b/>
          <w:sz w:val="24"/>
          <w:szCs w:val="24"/>
        </w:rPr>
        <w:t>工程承包范围</w:t>
      </w:r>
    </w:p>
    <w:p w14:paraId="2B154AC2" w14:textId="77777777" w:rsidR="0032061F" w:rsidRPr="000631BC" w:rsidRDefault="0032061F" w:rsidP="0032061F">
      <w:pPr>
        <w:spacing w:line="360" w:lineRule="auto"/>
        <w:ind w:firstLineChars="100" w:firstLine="223"/>
        <w:jc w:val="left"/>
        <w:rPr>
          <w:rFonts w:ascii="宋体" w:hAnsi="宋体" w:cs="宋体"/>
          <w:sz w:val="24"/>
          <w:szCs w:val="24"/>
        </w:rPr>
      </w:pPr>
      <w:r w:rsidRPr="000631BC">
        <w:rPr>
          <w:rFonts w:ascii="宋体" w:hAnsi="宋体" w:cs="宋体" w:hint="eastAsia"/>
          <w:sz w:val="24"/>
          <w:szCs w:val="24"/>
        </w:rPr>
        <w:t>开元壹号项目62地块南大门及大门两侧轻钢玻璃雨棚制作及安装工程（详见后附清单）。</w:t>
      </w:r>
    </w:p>
    <w:p w14:paraId="6AE1C2ED" w14:textId="77777777" w:rsidR="0032061F" w:rsidRPr="000631BC" w:rsidRDefault="0032061F" w:rsidP="0032061F">
      <w:pPr>
        <w:widowControl/>
        <w:spacing w:line="360" w:lineRule="auto"/>
        <w:jc w:val="left"/>
        <w:rPr>
          <w:rFonts w:ascii="宋体" w:hAnsi="宋体" w:cs="宋体"/>
          <w:b/>
          <w:sz w:val="24"/>
          <w:szCs w:val="24"/>
        </w:rPr>
      </w:pPr>
      <w:r w:rsidRPr="000631BC">
        <w:rPr>
          <w:rFonts w:ascii="宋体" w:hAnsi="宋体" w:cs="宋体" w:hint="eastAsia"/>
          <w:b/>
          <w:bCs/>
          <w:sz w:val="24"/>
          <w:szCs w:val="24"/>
        </w:rPr>
        <w:t>三、</w:t>
      </w:r>
      <w:r w:rsidRPr="000631BC">
        <w:rPr>
          <w:rFonts w:ascii="宋体" w:hAnsi="宋体" w:cs="宋体" w:hint="eastAsia"/>
          <w:b/>
          <w:sz w:val="24"/>
          <w:szCs w:val="24"/>
        </w:rPr>
        <w:t>承包方式：</w:t>
      </w:r>
    </w:p>
    <w:p w14:paraId="71FFDEC1" w14:textId="77777777" w:rsidR="0032061F" w:rsidRPr="000631BC" w:rsidRDefault="0032061F" w:rsidP="0032061F">
      <w:pPr>
        <w:widowControl/>
        <w:spacing w:line="360" w:lineRule="auto"/>
        <w:ind w:firstLineChars="100" w:firstLine="223"/>
        <w:jc w:val="left"/>
        <w:rPr>
          <w:rFonts w:ascii="宋体" w:hAnsi="宋体" w:cs="宋体"/>
          <w:sz w:val="24"/>
          <w:szCs w:val="24"/>
        </w:rPr>
      </w:pPr>
      <w:r w:rsidRPr="000631BC">
        <w:rPr>
          <w:rFonts w:ascii="宋体" w:hAnsi="宋体" w:cs="宋体" w:hint="eastAsia"/>
          <w:sz w:val="24"/>
          <w:szCs w:val="24"/>
        </w:rPr>
        <w:t>固定总价包干，包工包料、包质量、包工期、包安全、包通过验收直至交付使用。</w:t>
      </w:r>
    </w:p>
    <w:p w14:paraId="0011783F" w14:textId="77777777" w:rsidR="0032061F" w:rsidRPr="000631BC" w:rsidRDefault="0032061F" w:rsidP="0032061F">
      <w:pPr>
        <w:spacing w:line="360" w:lineRule="auto"/>
        <w:jc w:val="left"/>
        <w:rPr>
          <w:rFonts w:ascii="宋体" w:hAnsi="宋体" w:cs="宋体"/>
          <w:spacing w:val="12"/>
          <w:sz w:val="24"/>
          <w:szCs w:val="24"/>
        </w:rPr>
      </w:pPr>
      <w:r w:rsidRPr="000631BC">
        <w:rPr>
          <w:rFonts w:ascii="宋体" w:hAnsi="宋体" w:cs="宋体" w:hint="eastAsia"/>
          <w:b/>
          <w:bCs/>
          <w:sz w:val="24"/>
          <w:szCs w:val="24"/>
        </w:rPr>
        <w:t>四、</w:t>
      </w:r>
      <w:r w:rsidRPr="000631BC">
        <w:rPr>
          <w:rFonts w:ascii="宋体" w:hAnsi="宋体" w:cs="宋体" w:hint="eastAsia"/>
          <w:sz w:val="24"/>
          <w:szCs w:val="24"/>
        </w:rPr>
        <w:t>工期要求：总工期</w:t>
      </w:r>
      <w:r w:rsidRPr="000631BC">
        <w:rPr>
          <w:rFonts w:ascii="宋体" w:hAnsi="宋体" w:cs="宋体"/>
          <w:sz w:val="24"/>
          <w:szCs w:val="24"/>
        </w:rPr>
        <w:t xml:space="preserve">  </w:t>
      </w:r>
      <w:r w:rsidRPr="000631BC">
        <w:rPr>
          <w:rFonts w:ascii="宋体" w:hAnsi="宋体" w:cs="宋体" w:hint="eastAsia"/>
          <w:sz w:val="24"/>
          <w:szCs w:val="24"/>
        </w:rPr>
        <w:t>45</w:t>
      </w:r>
      <w:r w:rsidRPr="000631BC">
        <w:rPr>
          <w:rFonts w:ascii="宋体" w:hAnsi="宋体" w:cs="宋体"/>
          <w:sz w:val="24"/>
          <w:szCs w:val="24"/>
        </w:rPr>
        <w:t xml:space="preserve"> </w:t>
      </w:r>
      <w:r w:rsidRPr="000631BC">
        <w:rPr>
          <w:rFonts w:ascii="宋体" w:hAnsi="宋体" w:cs="宋体" w:hint="eastAsia"/>
          <w:sz w:val="24"/>
          <w:szCs w:val="24"/>
        </w:rPr>
        <w:t>日历天；</w:t>
      </w:r>
    </w:p>
    <w:p w14:paraId="393EAC2E" w14:textId="77777777" w:rsidR="0032061F" w:rsidRPr="000631BC" w:rsidRDefault="0032061F" w:rsidP="0032061F">
      <w:pPr>
        <w:tabs>
          <w:tab w:val="left" w:pos="630"/>
        </w:tabs>
        <w:spacing w:line="360" w:lineRule="auto"/>
        <w:jc w:val="left"/>
        <w:rPr>
          <w:rFonts w:ascii="宋体" w:hAnsi="宋体" w:cs="宋体"/>
          <w:sz w:val="24"/>
          <w:szCs w:val="24"/>
        </w:rPr>
      </w:pPr>
      <w:r w:rsidRPr="000631BC">
        <w:rPr>
          <w:rFonts w:ascii="宋体" w:hAnsi="宋体" w:cs="宋体" w:hint="eastAsia"/>
          <w:b/>
          <w:bCs/>
          <w:sz w:val="24"/>
          <w:szCs w:val="24"/>
        </w:rPr>
        <w:t>五、</w:t>
      </w:r>
      <w:r w:rsidRPr="000631BC">
        <w:rPr>
          <w:rFonts w:ascii="宋体" w:hAnsi="宋体" w:cs="宋体" w:hint="eastAsia"/>
          <w:sz w:val="24"/>
          <w:szCs w:val="24"/>
        </w:rPr>
        <w:t>合同方式及价格</w:t>
      </w:r>
    </w:p>
    <w:p w14:paraId="34602965" w14:textId="77777777" w:rsidR="0032061F" w:rsidRPr="000631BC" w:rsidRDefault="0032061F" w:rsidP="0032061F">
      <w:pPr>
        <w:tabs>
          <w:tab w:val="left" w:pos="630"/>
        </w:tabs>
        <w:spacing w:line="360" w:lineRule="auto"/>
        <w:ind w:firstLineChars="100" w:firstLine="223"/>
        <w:jc w:val="left"/>
        <w:rPr>
          <w:rFonts w:ascii="宋体" w:hAnsi="宋体" w:cs="宋体"/>
          <w:sz w:val="24"/>
          <w:szCs w:val="24"/>
        </w:rPr>
      </w:pPr>
      <w:r w:rsidRPr="000631BC">
        <w:rPr>
          <w:rFonts w:ascii="宋体" w:hAnsi="宋体" w:cs="宋体" w:hint="eastAsia"/>
          <w:sz w:val="24"/>
          <w:szCs w:val="24"/>
        </w:rPr>
        <w:t>1、合同方式：采用固定总价包干形式承包结算时不因任何因素的变化而调整。</w:t>
      </w:r>
    </w:p>
    <w:p w14:paraId="6820D025" w14:textId="77777777" w:rsidR="0032061F" w:rsidRPr="000631BC" w:rsidRDefault="0032061F" w:rsidP="0032061F">
      <w:pPr>
        <w:tabs>
          <w:tab w:val="left" w:pos="630"/>
        </w:tabs>
        <w:spacing w:line="360" w:lineRule="auto"/>
        <w:ind w:firstLineChars="100" w:firstLine="223"/>
        <w:jc w:val="left"/>
        <w:rPr>
          <w:rFonts w:ascii="宋体" w:hAnsi="宋体" w:cs="宋体"/>
          <w:sz w:val="24"/>
          <w:szCs w:val="24"/>
        </w:rPr>
      </w:pPr>
      <w:r w:rsidRPr="000631BC">
        <w:rPr>
          <w:rFonts w:ascii="宋体" w:hAnsi="宋体" w:cs="宋体" w:hint="eastAsia"/>
          <w:sz w:val="24"/>
          <w:szCs w:val="24"/>
        </w:rPr>
        <w:t>2、 合同价格：</w:t>
      </w:r>
    </w:p>
    <w:p w14:paraId="4DDE0E15" w14:textId="4DE09A19" w:rsidR="0032061F" w:rsidRPr="000631BC" w:rsidRDefault="0032061F" w:rsidP="0032061F">
      <w:pPr>
        <w:tabs>
          <w:tab w:val="left" w:pos="630"/>
        </w:tabs>
        <w:spacing w:line="360" w:lineRule="auto"/>
        <w:ind w:firstLineChars="100" w:firstLine="223"/>
        <w:jc w:val="left"/>
        <w:rPr>
          <w:rFonts w:ascii="宋体" w:hAnsi="宋体" w:cs="宋体"/>
          <w:sz w:val="24"/>
          <w:szCs w:val="24"/>
        </w:rPr>
      </w:pPr>
      <w:r w:rsidRPr="000631BC">
        <w:rPr>
          <w:rFonts w:ascii="宋体" w:hAnsi="宋体" w:cs="宋体" w:hint="eastAsia"/>
          <w:sz w:val="24"/>
          <w:szCs w:val="24"/>
        </w:rPr>
        <w:t>2.1、本工程合同总价为大写：人民币</w:t>
      </w:r>
      <w:r w:rsidRPr="000631BC">
        <w:rPr>
          <w:rFonts w:ascii="宋体" w:hAnsi="宋体" w:cs="宋体" w:hint="eastAsia"/>
          <w:b/>
          <w:bCs/>
          <w:sz w:val="24"/>
          <w:szCs w:val="24"/>
        </w:rPr>
        <w:t xml:space="preserve"> </w:t>
      </w:r>
      <w:r w:rsidRPr="000631BC">
        <w:rPr>
          <w:rFonts w:ascii="宋体" w:hAnsi="宋体" w:cs="宋体" w:hint="eastAsia"/>
          <w:b/>
          <w:bCs/>
          <w:sz w:val="24"/>
          <w:szCs w:val="24"/>
          <w:u w:val="single"/>
        </w:rPr>
        <w:t xml:space="preserve"> </w:t>
      </w:r>
      <w:r w:rsidR="006607AB" w:rsidRPr="000631BC">
        <w:rPr>
          <w:rFonts w:ascii="宋体" w:hAnsi="宋体" w:cs="宋体"/>
          <w:b/>
          <w:bCs/>
          <w:sz w:val="24"/>
          <w:szCs w:val="24"/>
          <w:u w:val="single"/>
        </w:rPr>
        <w:t>436000.00</w:t>
      </w:r>
      <w:r w:rsidR="006607AB" w:rsidRPr="000631BC">
        <w:rPr>
          <w:rFonts w:ascii="宋体" w:hAnsi="宋体" w:cs="宋体" w:hint="eastAsia"/>
          <w:b/>
          <w:bCs/>
          <w:sz w:val="24"/>
          <w:szCs w:val="24"/>
          <w:u w:val="single"/>
        </w:rPr>
        <w:t>元</w:t>
      </w:r>
      <w:r w:rsidRPr="000631BC">
        <w:rPr>
          <w:rFonts w:ascii="宋体" w:hAnsi="宋体" w:cs="宋体" w:hint="eastAsia"/>
          <w:b/>
          <w:bCs/>
          <w:sz w:val="24"/>
          <w:szCs w:val="24"/>
        </w:rPr>
        <w:t>整</w:t>
      </w:r>
      <w:r w:rsidRPr="000631BC">
        <w:rPr>
          <w:rFonts w:ascii="宋体" w:hAnsi="宋体" w:cs="宋体" w:hint="eastAsia"/>
          <w:sz w:val="24"/>
          <w:szCs w:val="24"/>
        </w:rPr>
        <w:t>（</w:t>
      </w:r>
      <w:r w:rsidRPr="000631BC">
        <w:rPr>
          <w:rFonts w:ascii="宋体" w:hAnsi="宋体" w:cs="宋体" w:hint="eastAsia"/>
          <w:b/>
          <w:bCs/>
          <w:sz w:val="24"/>
          <w:szCs w:val="24"/>
        </w:rPr>
        <w:t xml:space="preserve">¥ </w:t>
      </w:r>
      <w:r w:rsidR="006607AB" w:rsidRPr="000631BC">
        <w:rPr>
          <w:rFonts w:ascii="宋体" w:hAnsi="宋体" w:cs="宋体" w:hint="eastAsia"/>
          <w:b/>
          <w:bCs/>
          <w:sz w:val="24"/>
          <w:szCs w:val="24"/>
          <w:u w:val="single"/>
        </w:rPr>
        <w:t>肆拾叁万陆仟</w:t>
      </w:r>
      <w:r w:rsidRPr="000631BC">
        <w:rPr>
          <w:rFonts w:ascii="宋体" w:hAnsi="宋体" w:cs="宋体" w:hint="eastAsia"/>
          <w:b/>
          <w:bCs/>
          <w:sz w:val="24"/>
          <w:szCs w:val="24"/>
          <w:u w:val="single"/>
        </w:rPr>
        <w:t xml:space="preserve"> </w:t>
      </w:r>
      <w:r w:rsidRPr="000631BC">
        <w:rPr>
          <w:rFonts w:ascii="宋体" w:hAnsi="宋体" w:cs="宋体" w:hint="eastAsia"/>
          <w:b/>
          <w:sz w:val="24"/>
          <w:szCs w:val="24"/>
        </w:rPr>
        <w:t>元</w:t>
      </w:r>
      <w:r w:rsidR="006607AB" w:rsidRPr="000631BC">
        <w:rPr>
          <w:rFonts w:ascii="宋体" w:hAnsi="宋体" w:cs="宋体" w:hint="eastAsia"/>
          <w:b/>
          <w:sz w:val="24"/>
          <w:szCs w:val="24"/>
        </w:rPr>
        <w:t>整</w:t>
      </w:r>
      <w:r w:rsidRPr="000631BC">
        <w:rPr>
          <w:rFonts w:ascii="宋体" w:hAnsi="宋体" w:cs="宋体" w:hint="eastAsia"/>
          <w:sz w:val="24"/>
          <w:szCs w:val="24"/>
        </w:rPr>
        <w:t>）（不含税金额为【</w:t>
      </w:r>
      <w:r w:rsidRPr="000631BC">
        <w:rPr>
          <w:rFonts w:ascii="宋体" w:hAnsi="宋体" w:cs="宋体" w:hint="eastAsia"/>
          <w:sz w:val="24"/>
          <w:szCs w:val="24"/>
          <w:u w:val="single"/>
        </w:rPr>
        <w:t xml:space="preserve"> </w:t>
      </w:r>
      <w:r w:rsidR="006607AB" w:rsidRPr="000631BC">
        <w:rPr>
          <w:rFonts w:ascii="宋体" w:hAnsi="宋体" w:cs="宋体"/>
          <w:sz w:val="24"/>
          <w:szCs w:val="24"/>
          <w:u w:val="single"/>
        </w:rPr>
        <w:t>385840.71</w:t>
      </w:r>
      <w:r w:rsidRPr="000631BC">
        <w:rPr>
          <w:rFonts w:ascii="宋体" w:hAnsi="宋体" w:cs="宋体" w:hint="eastAsia"/>
          <w:sz w:val="24"/>
          <w:szCs w:val="24"/>
        </w:rPr>
        <w:t>】元，增值税率为【</w:t>
      </w:r>
      <w:r w:rsidRPr="000631BC">
        <w:rPr>
          <w:rFonts w:ascii="宋体" w:hAnsi="宋体" w:cs="宋体" w:hint="eastAsia"/>
          <w:sz w:val="24"/>
          <w:szCs w:val="24"/>
          <w:u w:val="single"/>
        </w:rPr>
        <w:t xml:space="preserve"> </w:t>
      </w:r>
      <w:r w:rsidR="006607AB" w:rsidRPr="000631BC">
        <w:rPr>
          <w:rFonts w:ascii="宋体" w:hAnsi="宋体" w:cs="宋体"/>
          <w:sz w:val="24"/>
          <w:szCs w:val="24"/>
          <w:u w:val="single"/>
        </w:rPr>
        <w:t>13</w:t>
      </w:r>
      <w:r w:rsidRPr="000631BC">
        <w:rPr>
          <w:rFonts w:ascii="宋体" w:hAnsi="宋体" w:cs="宋体" w:hint="eastAsia"/>
          <w:sz w:val="24"/>
          <w:szCs w:val="24"/>
          <w:u w:val="single"/>
        </w:rPr>
        <w:t xml:space="preserve"> </w:t>
      </w:r>
      <w:r w:rsidRPr="000631BC">
        <w:rPr>
          <w:rFonts w:ascii="宋体" w:hAnsi="宋体" w:cs="宋体" w:hint="eastAsia"/>
          <w:sz w:val="24"/>
          <w:szCs w:val="24"/>
        </w:rPr>
        <w:t>】%，税款为【</w:t>
      </w:r>
      <w:r w:rsidRPr="000631BC">
        <w:rPr>
          <w:rFonts w:ascii="宋体" w:hAnsi="宋体" w:cs="宋体" w:hint="eastAsia"/>
          <w:sz w:val="24"/>
          <w:szCs w:val="24"/>
          <w:u w:val="single"/>
        </w:rPr>
        <w:t xml:space="preserve"> </w:t>
      </w:r>
      <w:r w:rsidR="006607AB" w:rsidRPr="000631BC">
        <w:rPr>
          <w:rFonts w:ascii="宋体" w:hAnsi="宋体" w:cs="宋体"/>
          <w:sz w:val="24"/>
          <w:szCs w:val="24"/>
          <w:u w:val="single"/>
        </w:rPr>
        <w:t>50159.29</w:t>
      </w:r>
      <w:r w:rsidRPr="000631BC">
        <w:rPr>
          <w:rFonts w:ascii="宋体" w:hAnsi="宋体" w:cs="宋体" w:hint="eastAsia"/>
          <w:sz w:val="24"/>
          <w:szCs w:val="24"/>
        </w:rPr>
        <w:t>】元）。</w:t>
      </w:r>
    </w:p>
    <w:p w14:paraId="5ACF1205" w14:textId="5018AD7C" w:rsidR="0032061F" w:rsidRPr="00194E50" w:rsidRDefault="0032061F" w:rsidP="0032061F">
      <w:pPr>
        <w:widowControl/>
        <w:spacing w:line="360" w:lineRule="auto"/>
        <w:ind w:firstLineChars="100" w:firstLine="223"/>
        <w:jc w:val="left"/>
        <w:rPr>
          <w:rFonts w:ascii="宋体" w:hAnsi="宋体" w:cs="宋体"/>
          <w:sz w:val="24"/>
          <w:szCs w:val="24"/>
        </w:rPr>
      </w:pPr>
      <w:r w:rsidRPr="000631BC">
        <w:rPr>
          <w:rFonts w:ascii="宋体" w:hAnsi="宋体" w:cs="宋体" w:hint="eastAsia"/>
          <w:sz w:val="24"/>
          <w:szCs w:val="24"/>
        </w:rPr>
        <w:t>2.2、固定总价包括但不限于承包范围内所有工程设备和材料的购置、安装、调试、检测、办理验收手续及取得合格证所需费用、质保期内的系统维护费和保修期内所需的备品备件等费</w:t>
      </w:r>
      <w:r w:rsidRPr="00194E50">
        <w:rPr>
          <w:rFonts w:ascii="宋体" w:hAnsi="宋体" w:cs="宋体" w:hint="eastAsia"/>
          <w:sz w:val="24"/>
          <w:szCs w:val="24"/>
        </w:rPr>
        <w:t>用</w:t>
      </w:r>
      <w:r w:rsidR="004B68A1" w:rsidRPr="00194E50">
        <w:rPr>
          <w:rFonts w:ascii="宋体" w:hAnsi="宋体" w:cs="宋体" w:hint="eastAsia"/>
          <w:sz w:val="24"/>
          <w:szCs w:val="24"/>
        </w:rPr>
        <w:t>，</w:t>
      </w:r>
      <w:r w:rsidR="004B68A1" w:rsidRPr="00194E50">
        <w:rPr>
          <w:rFonts w:ascii="宋体" w:hAnsi="宋体" w:cs="宋体" w:hint="eastAsia"/>
          <w:color w:val="FF0000"/>
          <w:sz w:val="24"/>
          <w:szCs w:val="24"/>
        </w:rPr>
        <w:t>及图纸中二次深化内容全部的费用</w:t>
      </w:r>
      <w:r w:rsidRPr="00194E50">
        <w:rPr>
          <w:rFonts w:ascii="宋体" w:hAnsi="宋体" w:cs="宋体" w:hint="eastAsia"/>
          <w:color w:val="FF0000"/>
          <w:sz w:val="24"/>
          <w:szCs w:val="24"/>
        </w:rPr>
        <w:t>。</w:t>
      </w:r>
    </w:p>
    <w:p w14:paraId="54F33437" w14:textId="77777777" w:rsidR="0032061F" w:rsidRPr="000631BC" w:rsidRDefault="0032061F" w:rsidP="0032061F">
      <w:pPr>
        <w:widowControl/>
        <w:spacing w:line="360" w:lineRule="auto"/>
        <w:ind w:firstLineChars="100" w:firstLine="223"/>
        <w:jc w:val="left"/>
        <w:rPr>
          <w:rFonts w:ascii="宋体" w:hAnsi="宋体" w:cs="宋体"/>
          <w:sz w:val="24"/>
          <w:szCs w:val="24"/>
        </w:rPr>
      </w:pPr>
      <w:r w:rsidRPr="000631BC">
        <w:rPr>
          <w:rFonts w:ascii="宋体" w:hAnsi="宋体" w:cs="宋体" w:hint="eastAsia"/>
          <w:sz w:val="24"/>
          <w:szCs w:val="24"/>
        </w:rPr>
        <w:t>2.3、固定总价包括但不限于完成承包范围内所有工程的成本、利润、税金、措施费、规费（专项费用）、扬尘防治费、检验费、垃圾清理、风险费用等与之相关的所有费用。</w:t>
      </w:r>
    </w:p>
    <w:p w14:paraId="1126F920" w14:textId="77777777" w:rsidR="0032061F" w:rsidRPr="000631BC" w:rsidRDefault="0032061F" w:rsidP="0032061F">
      <w:pPr>
        <w:widowControl/>
        <w:spacing w:line="360" w:lineRule="auto"/>
        <w:jc w:val="left"/>
        <w:rPr>
          <w:rFonts w:ascii="宋体" w:hAnsi="宋体" w:cs="宋体"/>
          <w:b/>
          <w:bCs/>
          <w:sz w:val="24"/>
          <w:szCs w:val="24"/>
        </w:rPr>
      </w:pPr>
      <w:r w:rsidRPr="000631BC">
        <w:rPr>
          <w:rFonts w:ascii="宋体" w:hAnsi="宋体" w:cs="宋体" w:hint="eastAsia"/>
          <w:b/>
          <w:bCs/>
          <w:sz w:val="24"/>
          <w:szCs w:val="24"/>
        </w:rPr>
        <w:t>六、施工技术及体系要求</w:t>
      </w:r>
    </w:p>
    <w:p w14:paraId="1F2FFD9E" w14:textId="77777777" w:rsidR="0032061F" w:rsidRPr="000631BC" w:rsidRDefault="0032061F" w:rsidP="0032061F">
      <w:pPr>
        <w:widowControl/>
        <w:spacing w:line="360" w:lineRule="auto"/>
        <w:jc w:val="left"/>
        <w:rPr>
          <w:rFonts w:ascii="宋体" w:hAnsi="宋体" w:cs="宋体"/>
          <w:sz w:val="24"/>
          <w:szCs w:val="24"/>
        </w:rPr>
      </w:pPr>
      <w:r w:rsidRPr="000631BC">
        <w:rPr>
          <w:rFonts w:ascii="宋体" w:hAnsi="宋体" w:cs="宋体" w:hint="eastAsia"/>
          <w:sz w:val="24"/>
          <w:szCs w:val="24"/>
        </w:rPr>
        <w:t>1、 技术标准</w:t>
      </w:r>
    </w:p>
    <w:p w14:paraId="0F216AB2" w14:textId="77777777" w:rsidR="0032061F" w:rsidRPr="000631BC" w:rsidRDefault="0032061F" w:rsidP="0032061F">
      <w:pPr>
        <w:adjustRightInd w:val="0"/>
        <w:snapToGrid w:val="0"/>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本次工程内容执行国家现行相关工程建设法律、法规、强制性标准及相关技术规</w:t>
      </w:r>
    </w:p>
    <w:p w14:paraId="1006EF68" w14:textId="77777777" w:rsidR="0032061F" w:rsidRPr="000631BC" w:rsidRDefault="0032061F" w:rsidP="0032061F">
      <w:pPr>
        <w:adjustRightInd w:val="0"/>
        <w:snapToGrid w:val="0"/>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（1）《建筑工程施工质量验收统一标准》GB50300-2013</w:t>
      </w:r>
    </w:p>
    <w:p w14:paraId="751B19DB" w14:textId="77777777" w:rsidR="0032061F" w:rsidRPr="000631BC" w:rsidRDefault="0032061F" w:rsidP="0032061F">
      <w:pPr>
        <w:adjustRightInd w:val="0"/>
        <w:snapToGrid w:val="0"/>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（2）《建筑装饰装修工程施工质量验收规范》GB50210-2013</w:t>
      </w:r>
    </w:p>
    <w:p w14:paraId="2BBBE5CA" w14:textId="77777777" w:rsidR="0032061F" w:rsidRPr="000631BC" w:rsidRDefault="0032061F" w:rsidP="0032061F">
      <w:pPr>
        <w:adjustRightInd w:val="0"/>
        <w:snapToGrid w:val="0"/>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（3）《钢结构工程施工质量验收规范》GB50205-2001</w:t>
      </w:r>
    </w:p>
    <w:p w14:paraId="626B3A57" w14:textId="77777777" w:rsidR="0032061F" w:rsidRPr="000631BC" w:rsidRDefault="0032061F" w:rsidP="0032061F">
      <w:pPr>
        <w:adjustRightInd w:val="0"/>
        <w:snapToGrid w:val="0"/>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（4）《玻璃幕墙工程技术规范》JGJ102-2013</w:t>
      </w:r>
    </w:p>
    <w:p w14:paraId="46AA1224" w14:textId="77777777" w:rsidR="0032061F" w:rsidRPr="000631BC" w:rsidRDefault="0032061F" w:rsidP="0032061F">
      <w:pPr>
        <w:adjustRightInd w:val="0"/>
        <w:snapToGrid w:val="0"/>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lastRenderedPageBreak/>
        <w:t>其他与本工程有关的现行工程技术、质量评定标准、施工验收标准及规范。</w:t>
      </w:r>
    </w:p>
    <w:p w14:paraId="0586D68F" w14:textId="77777777" w:rsidR="0032061F" w:rsidRPr="000631BC" w:rsidRDefault="0032061F" w:rsidP="0032061F">
      <w:pPr>
        <w:adjustRightInd w:val="0"/>
        <w:snapToGrid w:val="0"/>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说明：1、以上引用标准，如果已有更新标准，则执行新标准。</w:t>
      </w:r>
    </w:p>
    <w:p w14:paraId="20E1D982" w14:textId="77777777" w:rsidR="0032061F" w:rsidRPr="000631BC" w:rsidRDefault="0032061F" w:rsidP="0032061F">
      <w:pPr>
        <w:adjustRightInd w:val="0"/>
        <w:snapToGrid w:val="0"/>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2、以上只列出一些主要规范、标准，本项目涉及的有关内容按相应规范、标准执行；</w:t>
      </w:r>
    </w:p>
    <w:p w14:paraId="1362147D" w14:textId="77777777" w:rsidR="0032061F" w:rsidRPr="000631BC" w:rsidRDefault="0032061F" w:rsidP="0032061F">
      <w:pPr>
        <w:adjustRightInd w:val="0"/>
        <w:snapToGrid w:val="0"/>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3、以上所列的主要技术标准和规范，如未能达到国际或国内最新标准时，投标方应在设计、施工及选用设备和材料时按最近的国际或国内标准执行，并提供采用的国际或国内标准、规范和所应用的最新版本的有关技术依据资料。</w:t>
      </w:r>
    </w:p>
    <w:p w14:paraId="34B8C518" w14:textId="77777777" w:rsidR="0032061F" w:rsidRPr="000631BC" w:rsidRDefault="0032061F" w:rsidP="0032061F">
      <w:pPr>
        <w:adjustRightInd w:val="0"/>
        <w:snapToGrid w:val="0"/>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 xml:space="preserve">2、技术要求 </w:t>
      </w:r>
    </w:p>
    <w:p w14:paraId="2F6E00B6" w14:textId="77777777" w:rsidR="0032061F" w:rsidRPr="000631BC" w:rsidRDefault="0032061F" w:rsidP="0032061F">
      <w:pPr>
        <w:adjustRightInd w:val="0"/>
        <w:snapToGrid w:val="0"/>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1）夹胶玻璃入场后在安装之前不应靠近热源，确保夹胶玻璃稳定性；</w:t>
      </w:r>
    </w:p>
    <w:p w14:paraId="2A1E1B89" w14:textId="77777777" w:rsidR="0032061F" w:rsidRPr="000631BC" w:rsidRDefault="0032061F" w:rsidP="0032061F">
      <w:pPr>
        <w:adjustRightInd w:val="0"/>
        <w:snapToGrid w:val="0"/>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2）夹胶玻璃安装孔位应在玻璃加工时开孔完成，不得在施工现场开孔；</w:t>
      </w:r>
    </w:p>
    <w:p w14:paraId="6013334E" w14:textId="77777777" w:rsidR="0032061F" w:rsidRPr="000631BC" w:rsidRDefault="0032061F" w:rsidP="0032061F">
      <w:pPr>
        <w:adjustRightInd w:val="0"/>
        <w:snapToGrid w:val="0"/>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3）顶棚及侧面玻璃与矩形钢连接部位不得出现刚性接触；</w:t>
      </w:r>
    </w:p>
    <w:p w14:paraId="5BA41DB0" w14:textId="77777777" w:rsidR="0032061F" w:rsidRPr="000631BC" w:rsidRDefault="0032061F" w:rsidP="0032061F">
      <w:pPr>
        <w:adjustRightInd w:val="0"/>
        <w:snapToGrid w:val="0"/>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4）焊接材料采用结422焊条。焊缝厚度应不小于对接构件中较厚构件壁厚的1.2倍，所有焊缝均为角焊；</w:t>
      </w:r>
    </w:p>
    <w:p w14:paraId="4213C76C" w14:textId="77777777" w:rsidR="0032061F" w:rsidRPr="000631BC" w:rsidRDefault="0032061F" w:rsidP="0032061F">
      <w:pPr>
        <w:adjustRightInd w:val="0"/>
        <w:snapToGrid w:val="0"/>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5）钢结构构件的防腐用防锈漆刷两遍、面漆一遍（同一期深灰色防锈面漆）；</w:t>
      </w:r>
    </w:p>
    <w:p w14:paraId="0BD655F3" w14:textId="77777777" w:rsidR="0032061F" w:rsidRPr="000631BC" w:rsidRDefault="0032061F" w:rsidP="0032061F">
      <w:pPr>
        <w:adjustRightInd w:val="0"/>
        <w:snapToGrid w:val="0"/>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6）顶棚玻璃片间粘结不应出现漏水点，确保顶棚及侧面防水性；</w:t>
      </w:r>
    </w:p>
    <w:p w14:paraId="38AC0B58" w14:textId="77777777" w:rsidR="0032061F" w:rsidRPr="000631BC" w:rsidRDefault="0032061F" w:rsidP="0032061F">
      <w:pPr>
        <w:adjustRightInd w:val="0"/>
        <w:snapToGrid w:val="0"/>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7）钢构焊接处应做磨光去毛刺处理；</w:t>
      </w:r>
    </w:p>
    <w:p w14:paraId="3B3BEE0F" w14:textId="77777777" w:rsidR="0032061F" w:rsidRPr="000631BC" w:rsidRDefault="0032061F" w:rsidP="0032061F">
      <w:pPr>
        <w:adjustRightInd w:val="0"/>
        <w:snapToGrid w:val="0"/>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8）两侧混凝土墙处锚板由乙方负责埋置。</w:t>
      </w:r>
    </w:p>
    <w:p w14:paraId="05288D0B" w14:textId="77777777" w:rsidR="0032061F" w:rsidRPr="000631BC" w:rsidRDefault="0032061F" w:rsidP="0032061F">
      <w:pPr>
        <w:adjustRightInd w:val="0"/>
        <w:snapToGrid w:val="0"/>
        <w:spacing w:line="360" w:lineRule="auto"/>
        <w:ind w:firstLineChars="200" w:firstLine="446"/>
        <w:jc w:val="left"/>
        <w:rPr>
          <w:rFonts w:ascii="宋体" w:hAnsi="宋体" w:cs="宋体"/>
          <w:bCs/>
          <w:sz w:val="24"/>
          <w:szCs w:val="24"/>
        </w:rPr>
      </w:pPr>
      <w:r w:rsidRPr="000631BC">
        <w:rPr>
          <w:rFonts w:ascii="宋体" w:hAnsi="宋体" w:cs="宋体" w:hint="eastAsia"/>
          <w:bCs/>
          <w:sz w:val="24"/>
          <w:szCs w:val="24"/>
        </w:rPr>
        <w:t>9）顶棚玻璃考虑一定排水坡度，防止后期积水。</w:t>
      </w:r>
    </w:p>
    <w:p w14:paraId="7FB79F6E" w14:textId="77777777" w:rsidR="0032061F" w:rsidRPr="000631BC" w:rsidRDefault="0032061F" w:rsidP="0032061F">
      <w:pPr>
        <w:adjustRightInd w:val="0"/>
        <w:snapToGrid w:val="0"/>
        <w:spacing w:line="360" w:lineRule="auto"/>
        <w:ind w:firstLineChars="200" w:firstLine="446"/>
        <w:jc w:val="left"/>
        <w:rPr>
          <w:rFonts w:ascii="宋体" w:hAnsi="宋体" w:cs="宋体"/>
          <w:bCs/>
          <w:sz w:val="24"/>
          <w:szCs w:val="24"/>
        </w:rPr>
      </w:pPr>
      <w:r w:rsidRPr="000631BC">
        <w:rPr>
          <w:rFonts w:ascii="宋体" w:hAnsi="宋体" w:cs="宋体" w:hint="eastAsia"/>
          <w:bCs/>
          <w:sz w:val="24"/>
          <w:szCs w:val="24"/>
        </w:rPr>
        <w:t>10）其余未注明内容，均应满足相关规范、规程。</w:t>
      </w:r>
    </w:p>
    <w:p w14:paraId="426C4741" w14:textId="77777777" w:rsidR="0032061F" w:rsidRPr="000631BC" w:rsidRDefault="0032061F" w:rsidP="0032061F">
      <w:pPr>
        <w:adjustRightInd w:val="0"/>
        <w:snapToGrid w:val="0"/>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3.材料选型：</w:t>
      </w:r>
    </w:p>
    <w:p w14:paraId="4EF67209" w14:textId="77777777" w:rsidR="0032061F" w:rsidRPr="000631BC" w:rsidRDefault="0032061F" w:rsidP="0032061F">
      <w:pPr>
        <w:adjustRightInd w:val="0"/>
        <w:snapToGrid w:val="0"/>
        <w:spacing w:line="360" w:lineRule="auto"/>
        <w:ind w:firstLineChars="200" w:firstLine="446"/>
        <w:jc w:val="left"/>
        <w:rPr>
          <w:rFonts w:ascii="宋体" w:hAnsi="宋体" w:cs="宋体"/>
          <w:bCs/>
          <w:sz w:val="24"/>
          <w:szCs w:val="24"/>
        </w:rPr>
      </w:pPr>
      <w:r w:rsidRPr="000631BC">
        <w:rPr>
          <w:rFonts w:ascii="宋体" w:hAnsi="宋体" w:cs="宋体" w:hint="eastAsia"/>
          <w:sz w:val="24"/>
          <w:szCs w:val="24"/>
        </w:rPr>
        <w:t>1）</w:t>
      </w:r>
      <w:r w:rsidRPr="000631BC">
        <w:rPr>
          <w:rFonts w:ascii="宋体" w:hAnsi="宋体" w:cs="宋体" w:hint="eastAsia"/>
          <w:bCs/>
          <w:sz w:val="24"/>
          <w:szCs w:val="24"/>
        </w:rPr>
        <w:t>8+1.52PVB+8、6+1.14PVB+6钢化夹胶安全玻璃应采用胶片粘结</w:t>
      </w:r>
      <w:r w:rsidRPr="000631BC">
        <w:rPr>
          <w:rFonts w:ascii="宋体" w:hAnsi="宋体" w:cs="宋体" w:hint="eastAsia"/>
          <w:sz w:val="24"/>
          <w:szCs w:val="24"/>
        </w:rPr>
        <w:t>；</w:t>
      </w:r>
    </w:p>
    <w:p w14:paraId="5F81B2E9" w14:textId="77777777" w:rsidR="0032061F" w:rsidRPr="000631BC" w:rsidRDefault="0032061F" w:rsidP="0032061F">
      <w:pPr>
        <w:adjustRightInd w:val="0"/>
        <w:snapToGrid w:val="0"/>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2）钢材全部采用国标Q235型材；</w:t>
      </w:r>
    </w:p>
    <w:p w14:paraId="0DB98737" w14:textId="77777777" w:rsidR="0032061F" w:rsidRPr="000631BC" w:rsidRDefault="0032061F" w:rsidP="0032061F">
      <w:pPr>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3）玻璃片间采用黑色建筑耐候玻璃胶，均匀填补缝隙；</w:t>
      </w:r>
    </w:p>
    <w:p w14:paraId="2184F20B" w14:textId="77777777" w:rsidR="0032061F" w:rsidRPr="000631BC" w:rsidRDefault="0032061F" w:rsidP="0032061F">
      <w:pPr>
        <w:widowControl/>
        <w:spacing w:line="360" w:lineRule="auto"/>
        <w:jc w:val="left"/>
        <w:rPr>
          <w:rFonts w:ascii="宋体" w:hAnsi="宋体" w:cs="宋体"/>
          <w:b/>
          <w:sz w:val="24"/>
          <w:szCs w:val="24"/>
        </w:rPr>
      </w:pPr>
      <w:r w:rsidRPr="000631BC">
        <w:rPr>
          <w:rFonts w:ascii="宋体" w:hAnsi="宋体" w:cs="宋体" w:hint="eastAsia"/>
          <w:b/>
          <w:bCs/>
          <w:sz w:val="24"/>
          <w:szCs w:val="24"/>
        </w:rPr>
        <w:t>七、</w:t>
      </w:r>
      <w:r w:rsidRPr="000631BC">
        <w:rPr>
          <w:rFonts w:ascii="宋体" w:hAnsi="宋体" w:cs="宋体" w:hint="eastAsia"/>
          <w:b/>
          <w:sz w:val="24"/>
          <w:szCs w:val="24"/>
        </w:rPr>
        <w:t>质量要求及验收</w:t>
      </w:r>
    </w:p>
    <w:p w14:paraId="04465828" w14:textId="77777777" w:rsidR="0032061F" w:rsidRPr="000631BC" w:rsidRDefault="0032061F" w:rsidP="0032061F">
      <w:pPr>
        <w:widowControl/>
        <w:spacing w:line="360" w:lineRule="auto"/>
        <w:ind w:firstLineChars="100" w:firstLine="223"/>
        <w:jc w:val="left"/>
        <w:rPr>
          <w:rFonts w:ascii="宋体" w:hAnsi="宋体" w:cs="宋体"/>
          <w:sz w:val="24"/>
          <w:szCs w:val="24"/>
        </w:rPr>
      </w:pPr>
      <w:r w:rsidRPr="000631BC">
        <w:rPr>
          <w:rFonts w:ascii="宋体" w:hAnsi="宋体" w:cs="宋体" w:hint="eastAsia"/>
          <w:sz w:val="24"/>
          <w:szCs w:val="24"/>
        </w:rPr>
        <w:t>1、工程质量达到合格标准。</w:t>
      </w:r>
    </w:p>
    <w:p w14:paraId="19B0A6F0" w14:textId="77777777" w:rsidR="0032061F" w:rsidRPr="000631BC" w:rsidRDefault="0032061F" w:rsidP="0032061F">
      <w:pPr>
        <w:widowControl/>
        <w:spacing w:line="360" w:lineRule="auto"/>
        <w:ind w:leftChars="100" w:left="193"/>
        <w:jc w:val="left"/>
        <w:rPr>
          <w:rFonts w:ascii="宋体" w:hAnsi="宋体" w:cs="宋体"/>
          <w:sz w:val="24"/>
          <w:szCs w:val="24"/>
        </w:rPr>
      </w:pPr>
      <w:r w:rsidRPr="000631BC">
        <w:rPr>
          <w:rFonts w:ascii="宋体" w:hAnsi="宋体" w:cs="宋体" w:hint="eastAsia"/>
          <w:sz w:val="24"/>
          <w:szCs w:val="24"/>
        </w:rPr>
        <w:t>2、适用标准、规范：国家、河南省现行的钢构及玻璃安装工程相关施工验收规范、标准。</w:t>
      </w:r>
    </w:p>
    <w:p w14:paraId="290105B4" w14:textId="77777777" w:rsidR="0032061F" w:rsidRPr="000631BC" w:rsidRDefault="0032061F" w:rsidP="0032061F">
      <w:pPr>
        <w:widowControl/>
        <w:spacing w:line="360" w:lineRule="auto"/>
        <w:ind w:leftChars="100" w:left="193"/>
        <w:jc w:val="left"/>
        <w:rPr>
          <w:rFonts w:ascii="宋体" w:hAnsi="宋体" w:cs="宋体"/>
          <w:sz w:val="24"/>
          <w:szCs w:val="24"/>
        </w:rPr>
      </w:pPr>
      <w:r w:rsidRPr="000631BC">
        <w:rPr>
          <w:rFonts w:ascii="宋体" w:hAnsi="宋体" w:cs="宋体" w:hint="eastAsia"/>
          <w:sz w:val="24"/>
          <w:szCs w:val="24"/>
        </w:rPr>
        <w:t>3、本工程要求一次验收合格率100%，同时满足图纸设计和甲方的要求。因乙方原因导致工程质量达不到工程质量目标，乙方应无条件返工直至达到合格标准，并承担由此造成的一切损失。同时，甲方不予工期顺延。</w:t>
      </w:r>
    </w:p>
    <w:p w14:paraId="27448CEE" w14:textId="77777777" w:rsidR="0032061F" w:rsidRPr="000631BC" w:rsidRDefault="0032061F" w:rsidP="0032061F">
      <w:pPr>
        <w:widowControl/>
        <w:spacing w:line="360" w:lineRule="auto"/>
        <w:ind w:leftChars="105" w:left="203" w:firstLineChars="7" w:firstLine="16"/>
        <w:jc w:val="left"/>
        <w:rPr>
          <w:rFonts w:ascii="宋体" w:hAnsi="宋体" w:cs="宋体"/>
          <w:sz w:val="24"/>
          <w:szCs w:val="24"/>
        </w:rPr>
      </w:pPr>
      <w:r w:rsidRPr="000631BC">
        <w:rPr>
          <w:rFonts w:ascii="宋体" w:hAnsi="宋体" w:cs="宋体" w:hint="eastAsia"/>
          <w:sz w:val="24"/>
          <w:szCs w:val="24"/>
        </w:rPr>
        <w:t>4、施工中，凡出现质量不合格的分部分项工程经甲方、监理或政府相关部门提出进行返工的，乙方必须认真执行，并承担由此发生的全部费用，乙方并不能因此而获得工期顺延。</w:t>
      </w:r>
    </w:p>
    <w:p w14:paraId="0BDF4554" w14:textId="77777777" w:rsidR="0032061F" w:rsidRPr="000631BC" w:rsidRDefault="0032061F" w:rsidP="0032061F">
      <w:pPr>
        <w:widowControl/>
        <w:spacing w:line="360" w:lineRule="auto"/>
        <w:ind w:firstLineChars="100" w:firstLine="223"/>
        <w:jc w:val="left"/>
        <w:rPr>
          <w:rFonts w:ascii="宋体" w:hAnsi="宋体" w:cs="宋体"/>
          <w:sz w:val="24"/>
          <w:szCs w:val="24"/>
        </w:rPr>
      </w:pPr>
      <w:r w:rsidRPr="000631BC">
        <w:rPr>
          <w:rFonts w:ascii="宋体" w:hAnsi="宋体" w:cs="宋体" w:hint="eastAsia"/>
          <w:sz w:val="24"/>
          <w:szCs w:val="24"/>
        </w:rPr>
        <w:lastRenderedPageBreak/>
        <w:t>5、施工期间，乙方必须认真执行甲方及监理单位对工程施工的管理要求。如乙方不能认真完成相关的管理要求，监理将根据情况对乙方下发《整改通知书》，乙方在接到《整改通知书》后须按要求整改，否则，监理将继续下达《整改通知书》。同一事项从第二次下达《整改通知书》后，每同一事项再下发一次《整改通知书》乙方应补偿甲方500元。</w:t>
      </w:r>
    </w:p>
    <w:p w14:paraId="0F736A35" w14:textId="77777777" w:rsidR="0032061F" w:rsidRPr="000631BC" w:rsidRDefault="0032061F" w:rsidP="0032061F">
      <w:pPr>
        <w:widowControl/>
        <w:spacing w:line="360" w:lineRule="auto"/>
        <w:ind w:firstLineChars="100" w:firstLine="223"/>
        <w:jc w:val="left"/>
        <w:rPr>
          <w:rFonts w:ascii="宋体" w:hAnsi="宋体" w:cs="宋体"/>
          <w:sz w:val="24"/>
          <w:szCs w:val="24"/>
        </w:rPr>
      </w:pPr>
      <w:r w:rsidRPr="000631BC">
        <w:rPr>
          <w:rFonts w:ascii="宋体" w:hAnsi="宋体" w:cs="宋体" w:hint="eastAsia"/>
          <w:sz w:val="24"/>
          <w:szCs w:val="24"/>
        </w:rPr>
        <w:t>6、隐蔽工程由乙方书面通知甲方、监理，由甲方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14:paraId="59BE19B1" w14:textId="77777777" w:rsidR="0032061F" w:rsidRPr="000631BC" w:rsidRDefault="0032061F" w:rsidP="0032061F">
      <w:pPr>
        <w:widowControl/>
        <w:spacing w:line="360" w:lineRule="auto"/>
        <w:ind w:firstLineChars="150" w:firstLine="334"/>
        <w:jc w:val="left"/>
        <w:rPr>
          <w:rFonts w:ascii="宋体" w:hAnsi="宋体" w:cs="宋体"/>
          <w:sz w:val="24"/>
          <w:szCs w:val="24"/>
        </w:rPr>
      </w:pPr>
      <w:r w:rsidRPr="000631BC">
        <w:rPr>
          <w:rFonts w:ascii="宋体" w:hAnsi="宋体" w:cs="宋体" w:hint="eastAsia"/>
          <w:sz w:val="24"/>
          <w:szCs w:val="24"/>
        </w:rPr>
        <w:t>7、分项工程安装完毕，乙方应通过自查自检，认为合格后，通知甲方、监理验收，验收合格后，甲方、监理应及时给予办理验收签证手续。</w:t>
      </w:r>
    </w:p>
    <w:p w14:paraId="6CEC7C1B" w14:textId="77777777" w:rsidR="0032061F" w:rsidRPr="000631BC" w:rsidRDefault="0032061F" w:rsidP="0032061F">
      <w:pPr>
        <w:widowControl/>
        <w:spacing w:line="360" w:lineRule="auto"/>
        <w:ind w:firstLineChars="50" w:firstLine="112"/>
        <w:jc w:val="left"/>
        <w:rPr>
          <w:rFonts w:ascii="宋体" w:hAnsi="宋体" w:cs="宋体"/>
          <w:b/>
          <w:sz w:val="24"/>
          <w:szCs w:val="24"/>
        </w:rPr>
      </w:pPr>
      <w:r w:rsidRPr="000631BC">
        <w:rPr>
          <w:rFonts w:ascii="宋体" w:hAnsi="宋体" w:cs="宋体" w:hint="eastAsia"/>
          <w:b/>
          <w:sz w:val="24"/>
          <w:szCs w:val="24"/>
        </w:rPr>
        <w:t>八、竣工结算：</w:t>
      </w:r>
    </w:p>
    <w:p w14:paraId="47620BB9" w14:textId="77777777" w:rsidR="0032061F" w:rsidRPr="000631BC" w:rsidRDefault="0032061F" w:rsidP="0032061F">
      <w:pPr>
        <w:widowControl/>
        <w:spacing w:line="360" w:lineRule="auto"/>
        <w:jc w:val="left"/>
        <w:rPr>
          <w:rFonts w:ascii="宋体" w:hAnsi="宋体" w:cs="宋体"/>
          <w:sz w:val="24"/>
          <w:szCs w:val="24"/>
        </w:rPr>
      </w:pPr>
      <w:r w:rsidRPr="000631BC">
        <w:rPr>
          <w:rFonts w:ascii="宋体" w:hAnsi="宋体" w:cs="宋体" w:hint="eastAsia"/>
          <w:b/>
          <w:bCs/>
          <w:sz w:val="24"/>
          <w:szCs w:val="24"/>
        </w:rPr>
        <w:t>结算价款＝合同总价±变更、签证造价－其他应扣费用。</w:t>
      </w:r>
    </w:p>
    <w:p w14:paraId="1768920D" w14:textId="77777777" w:rsidR="0032061F" w:rsidRPr="000631BC" w:rsidRDefault="0032061F" w:rsidP="0032061F">
      <w:pPr>
        <w:widowControl/>
        <w:spacing w:line="360" w:lineRule="auto"/>
        <w:jc w:val="left"/>
        <w:rPr>
          <w:rFonts w:ascii="宋体" w:hAnsi="宋体" w:cs="宋体"/>
          <w:sz w:val="24"/>
          <w:szCs w:val="24"/>
        </w:rPr>
      </w:pPr>
      <w:r w:rsidRPr="000631BC">
        <w:rPr>
          <w:rFonts w:ascii="宋体" w:hAnsi="宋体" w:cs="宋体" w:hint="eastAsia"/>
          <w:sz w:val="24"/>
          <w:szCs w:val="24"/>
        </w:rPr>
        <w:t>1、结算依据：施工合同、补充协议、甲方审核签认的施工设计图纸、甲方认可的变更签证、招标投标文件等。</w:t>
      </w:r>
    </w:p>
    <w:p w14:paraId="21B7A809" w14:textId="77777777" w:rsidR="0032061F" w:rsidRPr="000631BC" w:rsidRDefault="0032061F" w:rsidP="0032061F">
      <w:pPr>
        <w:widowControl/>
        <w:spacing w:line="360" w:lineRule="auto"/>
        <w:jc w:val="left"/>
        <w:rPr>
          <w:rFonts w:ascii="宋体" w:hAnsi="宋体" w:cs="宋体"/>
          <w:sz w:val="24"/>
          <w:szCs w:val="24"/>
        </w:rPr>
      </w:pPr>
      <w:r w:rsidRPr="000631BC">
        <w:rPr>
          <w:rFonts w:ascii="宋体" w:hAnsi="宋体" w:cs="宋体" w:hint="eastAsia"/>
          <w:sz w:val="24"/>
          <w:szCs w:val="24"/>
        </w:rPr>
        <w:t>2、结算价款：固定总价包干，不随任何因素的调整而改变。</w:t>
      </w:r>
    </w:p>
    <w:p w14:paraId="1DB6144C" w14:textId="77777777" w:rsidR="0032061F" w:rsidRPr="000631BC" w:rsidRDefault="0032061F" w:rsidP="0032061F">
      <w:pPr>
        <w:widowControl/>
        <w:spacing w:line="360" w:lineRule="auto"/>
        <w:jc w:val="left"/>
        <w:rPr>
          <w:rFonts w:ascii="宋体" w:hAnsi="宋体" w:cs="宋体"/>
          <w:sz w:val="24"/>
          <w:szCs w:val="24"/>
        </w:rPr>
      </w:pPr>
      <w:r w:rsidRPr="000631BC">
        <w:rPr>
          <w:rFonts w:ascii="宋体" w:hAnsi="宋体" w:cs="宋体" w:hint="eastAsia"/>
          <w:sz w:val="24"/>
          <w:szCs w:val="24"/>
        </w:rPr>
        <w:t>3、乙方报送结算书应诚实准确，若最终审减额超过结算金额的5%则需要乙方向甲方支付超出部分费用的3%作为扣款，在结算报告中一次扣除。</w:t>
      </w:r>
    </w:p>
    <w:p w14:paraId="6D3575D5" w14:textId="77777777" w:rsidR="0032061F" w:rsidRPr="000631BC" w:rsidRDefault="0032061F" w:rsidP="0032061F">
      <w:pPr>
        <w:widowControl/>
        <w:numPr>
          <w:ilvl w:val="0"/>
          <w:numId w:val="2"/>
        </w:numPr>
        <w:spacing w:line="360" w:lineRule="auto"/>
        <w:jc w:val="left"/>
        <w:rPr>
          <w:rFonts w:ascii="宋体" w:hAnsi="宋体" w:cs="宋体"/>
          <w:b/>
          <w:sz w:val="24"/>
          <w:szCs w:val="24"/>
        </w:rPr>
      </w:pPr>
      <w:r w:rsidRPr="000631BC">
        <w:rPr>
          <w:rFonts w:ascii="宋体" w:hAnsi="宋体" w:cs="宋体" w:hint="eastAsia"/>
          <w:b/>
          <w:sz w:val="24"/>
          <w:szCs w:val="24"/>
        </w:rPr>
        <w:t xml:space="preserve">工程价款支付 </w:t>
      </w:r>
    </w:p>
    <w:p w14:paraId="36F65E7F" w14:textId="77777777" w:rsidR="0032061F" w:rsidRPr="000631BC" w:rsidRDefault="0032061F" w:rsidP="0032061F">
      <w:pPr>
        <w:autoSpaceDE w:val="0"/>
        <w:autoSpaceDN w:val="0"/>
        <w:adjustRightInd w:val="0"/>
        <w:snapToGrid w:val="0"/>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1、合同签订完成后，预付合同总金额的15%；</w:t>
      </w:r>
    </w:p>
    <w:p w14:paraId="2493FA31" w14:textId="77777777" w:rsidR="0032061F" w:rsidRPr="000631BC" w:rsidRDefault="0032061F" w:rsidP="0032061F">
      <w:pPr>
        <w:autoSpaceDE w:val="0"/>
        <w:autoSpaceDN w:val="0"/>
        <w:adjustRightInd w:val="0"/>
        <w:snapToGrid w:val="0"/>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2、钢结构施工任务全部完成（含大门钢结构），经甲方及相关部门验收合格无误后，甲方支付至已完成工程造价的80%；</w:t>
      </w:r>
    </w:p>
    <w:p w14:paraId="5BF1EB49" w14:textId="77777777" w:rsidR="0032061F" w:rsidRPr="000631BC" w:rsidRDefault="0032061F" w:rsidP="0032061F">
      <w:pPr>
        <w:autoSpaceDE w:val="0"/>
        <w:autoSpaceDN w:val="0"/>
        <w:adjustRightInd w:val="0"/>
        <w:snapToGrid w:val="0"/>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3、全部工程施工完毕并经甲方及相关部门验收合格后，甲方支付至已完工程造价的85%；</w:t>
      </w:r>
    </w:p>
    <w:p w14:paraId="6ADC4647" w14:textId="77777777" w:rsidR="0032061F" w:rsidRPr="000631BC" w:rsidRDefault="0032061F" w:rsidP="0032061F">
      <w:pPr>
        <w:autoSpaceDE w:val="0"/>
        <w:autoSpaceDN w:val="0"/>
        <w:adjustRightInd w:val="0"/>
        <w:snapToGrid w:val="0"/>
        <w:spacing w:line="360" w:lineRule="auto"/>
        <w:ind w:firstLineChars="200" w:firstLine="446"/>
        <w:jc w:val="left"/>
        <w:rPr>
          <w:rFonts w:ascii="宋体" w:hAnsi="宋体" w:cs="宋体"/>
          <w:color w:val="FF0000"/>
          <w:sz w:val="24"/>
          <w:szCs w:val="24"/>
        </w:rPr>
      </w:pPr>
      <w:r w:rsidRPr="000631BC">
        <w:rPr>
          <w:rFonts w:ascii="宋体" w:hAnsi="宋体" w:cs="宋体" w:hint="eastAsia"/>
          <w:sz w:val="24"/>
          <w:szCs w:val="24"/>
        </w:rPr>
        <w:t>4、乙方配合甲方结算完毕支付至结算金额95%。留取5%质保金，质保期（两年）满后，无质量问题，一次性无息付清；</w:t>
      </w:r>
    </w:p>
    <w:p w14:paraId="1F810E2D" w14:textId="77777777" w:rsidR="0032061F" w:rsidRPr="000631BC" w:rsidRDefault="0032061F" w:rsidP="0032061F">
      <w:pPr>
        <w:tabs>
          <w:tab w:val="left" w:pos="630"/>
        </w:tabs>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5、每次付款前，乙方应按甲方要求出具合法有效的增值税【专用】发票。当甲方向乙方累计支付款项至本合同结算值的95％时，乙方须向甲方开具结算值100％的合法有效的发票。如乙方未按甲方要求出具相应发票，甲方有权拒绝支付该批次工程款。乙方应在开票之后【5】个工作日内将发票送达甲方，甲方签收发票的日期为发票的送达日期。</w:t>
      </w:r>
    </w:p>
    <w:p w14:paraId="35099BE8" w14:textId="77777777" w:rsidR="0032061F" w:rsidRPr="000631BC" w:rsidRDefault="0032061F" w:rsidP="0032061F">
      <w:pPr>
        <w:tabs>
          <w:tab w:val="left" w:pos="630"/>
        </w:tabs>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6、对发票不合规的约定</w:t>
      </w:r>
    </w:p>
    <w:p w14:paraId="4CAED8AA" w14:textId="77777777" w:rsidR="0032061F" w:rsidRPr="000631BC" w:rsidRDefault="0032061F" w:rsidP="0032061F">
      <w:pPr>
        <w:tabs>
          <w:tab w:val="left" w:pos="630"/>
        </w:tabs>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6.1乙方提供的发票为增值税专用发票的，因乙方迟延送达、开具错误等原因导致其提供的增值税专用发票没有通过税务部门认证，造成甲方不能抵扣的，甲方有权拒绝接收。</w:t>
      </w:r>
    </w:p>
    <w:p w14:paraId="6ABAD33D" w14:textId="77777777" w:rsidR="0032061F" w:rsidRPr="000631BC" w:rsidRDefault="0032061F" w:rsidP="0032061F">
      <w:pPr>
        <w:tabs>
          <w:tab w:val="left" w:pos="630"/>
        </w:tabs>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lastRenderedPageBreak/>
        <w:t>6.2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1C46B111" w14:textId="77777777" w:rsidR="0032061F" w:rsidRPr="000631BC" w:rsidRDefault="0032061F" w:rsidP="0032061F">
      <w:pPr>
        <w:tabs>
          <w:tab w:val="left" w:pos="630"/>
        </w:tabs>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 xml:space="preserve">6.3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 若非因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 </w:t>
      </w:r>
    </w:p>
    <w:p w14:paraId="5F038DD9" w14:textId="77777777" w:rsidR="0032061F" w:rsidRPr="000631BC" w:rsidRDefault="0032061F" w:rsidP="0032061F">
      <w:pPr>
        <w:tabs>
          <w:tab w:val="left" w:pos="630"/>
        </w:tabs>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7、其它税务风险的合同约定</w:t>
      </w:r>
    </w:p>
    <w:p w14:paraId="2665B246" w14:textId="77777777" w:rsidR="0032061F" w:rsidRPr="000631BC" w:rsidRDefault="0032061F" w:rsidP="0032061F">
      <w:pPr>
        <w:tabs>
          <w:tab w:val="left" w:pos="630"/>
        </w:tabs>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7.1如果甲方丢失增值税专用发票联和抵扣联，乙方应向甲方提供专用发票记账联复印件，并加盖乙方发票专用章。</w:t>
      </w:r>
    </w:p>
    <w:p w14:paraId="2674E53F" w14:textId="77777777" w:rsidR="0032061F" w:rsidRPr="000631BC" w:rsidRDefault="0032061F" w:rsidP="0032061F">
      <w:pPr>
        <w:tabs>
          <w:tab w:val="left" w:pos="630"/>
        </w:tabs>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7.2如果获得开具的汇总专用发票，则乙方应提供其防伪税控系统开具的《销售货物或者提供应税劳务清单》，并加盖发票专用章。</w:t>
      </w:r>
    </w:p>
    <w:p w14:paraId="6D8B761B" w14:textId="77777777" w:rsidR="0032061F" w:rsidRPr="000631BC" w:rsidRDefault="0032061F" w:rsidP="0032061F">
      <w:pPr>
        <w:tabs>
          <w:tab w:val="left" w:pos="630"/>
        </w:tabs>
        <w:spacing w:line="360" w:lineRule="auto"/>
        <w:jc w:val="left"/>
        <w:rPr>
          <w:rFonts w:ascii="宋体" w:hAnsi="宋体" w:cs="宋体"/>
          <w:b/>
          <w:sz w:val="24"/>
          <w:szCs w:val="24"/>
        </w:rPr>
      </w:pPr>
      <w:r w:rsidRPr="000631BC">
        <w:rPr>
          <w:rFonts w:ascii="宋体" w:hAnsi="宋体" w:cs="宋体" w:hint="eastAsia"/>
          <w:b/>
          <w:sz w:val="24"/>
          <w:szCs w:val="24"/>
        </w:rPr>
        <w:t xml:space="preserve">十、双方责任与义务：   </w:t>
      </w:r>
    </w:p>
    <w:p w14:paraId="1A3EC9F2" w14:textId="77777777" w:rsidR="0032061F" w:rsidRPr="000631BC" w:rsidRDefault="0032061F" w:rsidP="0032061F">
      <w:pPr>
        <w:tabs>
          <w:tab w:val="left" w:pos="120"/>
          <w:tab w:val="center" w:pos="4365"/>
        </w:tabs>
        <w:spacing w:line="360" w:lineRule="auto"/>
        <w:jc w:val="left"/>
        <w:rPr>
          <w:rFonts w:ascii="宋体" w:hAnsi="宋体" w:cs="宋体"/>
          <w:sz w:val="24"/>
          <w:szCs w:val="24"/>
        </w:rPr>
      </w:pPr>
      <w:r w:rsidRPr="000631BC">
        <w:rPr>
          <w:rFonts w:ascii="宋体" w:hAnsi="宋体" w:cs="宋体" w:hint="eastAsia"/>
          <w:sz w:val="24"/>
          <w:szCs w:val="24"/>
        </w:rPr>
        <w:tab/>
        <w:t>1、甲方的责任与义务</w:t>
      </w:r>
      <w:r w:rsidRPr="000631BC">
        <w:rPr>
          <w:rFonts w:ascii="宋体" w:hAnsi="宋体" w:cs="宋体" w:hint="eastAsia"/>
          <w:sz w:val="24"/>
          <w:szCs w:val="24"/>
        </w:rPr>
        <w:tab/>
      </w:r>
    </w:p>
    <w:p w14:paraId="75D5FE2F" w14:textId="77777777" w:rsidR="0032061F" w:rsidRPr="000631BC" w:rsidRDefault="0032061F" w:rsidP="0032061F">
      <w:pPr>
        <w:tabs>
          <w:tab w:val="left" w:pos="630"/>
        </w:tabs>
        <w:spacing w:line="360" w:lineRule="auto"/>
        <w:jc w:val="left"/>
        <w:rPr>
          <w:rFonts w:ascii="宋体" w:hAnsi="宋体" w:cs="宋体"/>
          <w:sz w:val="24"/>
          <w:szCs w:val="24"/>
        </w:rPr>
      </w:pPr>
      <w:r w:rsidRPr="000631BC">
        <w:rPr>
          <w:rFonts w:ascii="宋体" w:hAnsi="宋体" w:cs="宋体" w:hint="eastAsia"/>
          <w:sz w:val="24"/>
          <w:szCs w:val="24"/>
        </w:rPr>
        <w:t>1.1、负责向乙方提供施工图纸、设计变更等技术资料，以此作为乙方施工的依据。</w:t>
      </w:r>
    </w:p>
    <w:p w14:paraId="2D8556E6" w14:textId="77777777" w:rsidR="0032061F" w:rsidRPr="000631BC" w:rsidRDefault="0032061F" w:rsidP="0032061F">
      <w:pPr>
        <w:tabs>
          <w:tab w:val="left" w:pos="630"/>
        </w:tabs>
        <w:spacing w:line="360" w:lineRule="auto"/>
        <w:ind w:leftChars="100" w:left="193"/>
        <w:jc w:val="left"/>
        <w:rPr>
          <w:rFonts w:ascii="宋体" w:hAnsi="宋体" w:cs="宋体"/>
          <w:sz w:val="24"/>
          <w:szCs w:val="24"/>
        </w:rPr>
      </w:pPr>
      <w:r w:rsidRPr="000631BC">
        <w:rPr>
          <w:rFonts w:ascii="宋体" w:hAnsi="宋体" w:cs="宋体" w:hint="eastAsia"/>
          <w:sz w:val="24"/>
          <w:szCs w:val="24"/>
        </w:rPr>
        <w:t>甲方向乙方提供图纸日期和套数：甲方在开工前7天内向乙方提供施工图纸一份。</w:t>
      </w:r>
    </w:p>
    <w:p w14:paraId="6F6378EA" w14:textId="77777777" w:rsidR="0032061F" w:rsidRPr="000631BC" w:rsidRDefault="0032061F" w:rsidP="0032061F">
      <w:pPr>
        <w:spacing w:line="360" w:lineRule="auto"/>
        <w:jc w:val="left"/>
        <w:rPr>
          <w:rFonts w:ascii="宋体" w:hAnsi="宋体" w:cs="宋体"/>
          <w:sz w:val="24"/>
          <w:szCs w:val="24"/>
        </w:rPr>
      </w:pPr>
      <w:r w:rsidRPr="000631BC">
        <w:rPr>
          <w:rFonts w:ascii="宋体" w:hAnsi="宋体" w:cs="宋体" w:hint="eastAsia"/>
          <w:sz w:val="24"/>
          <w:szCs w:val="24"/>
        </w:rPr>
        <w:t>1.2、</w:t>
      </w:r>
      <w:r w:rsidRPr="000631BC">
        <w:rPr>
          <w:rFonts w:ascii="宋体" w:hAnsi="宋体" w:cs="宋体" w:hint="eastAsia"/>
          <w:kern w:val="0"/>
          <w:sz w:val="24"/>
          <w:szCs w:val="24"/>
        </w:rPr>
        <w:t>负责组织本工程的图纸会审。</w:t>
      </w:r>
    </w:p>
    <w:p w14:paraId="56228E29" w14:textId="1731E7A6" w:rsidR="0032061F" w:rsidRPr="000631BC" w:rsidRDefault="0032061F" w:rsidP="0032061F">
      <w:pPr>
        <w:spacing w:line="360" w:lineRule="auto"/>
        <w:jc w:val="left"/>
        <w:rPr>
          <w:rFonts w:ascii="宋体" w:hAnsi="宋体" w:cs="宋体"/>
          <w:sz w:val="24"/>
          <w:szCs w:val="24"/>
        </w:rPr>
      </w:pPr>
      <w:r w:rsidRPr="000631BC">
        <w:rPr>
          <w:rFonts w:ascii="宋体" w:hAnsi="宋体" w:cs="宋体" w:hint="eastAsia"/>
          <w:sz w:val="24"/>
          <w:szCs w:val="24"/>
        </w:rPr>
        <w:t>1.3、甲方指派一名甲方代表，</w:t>
      </w:r>
      <w:r w:rsidRPr="000631BC">
        <w:rPr>
          <w:rFonts w:ascii="宋体" w:hAnsi="宋体" w:cs="宋体" w:hint="eastAsia"/>
          <w:b/>
          <w:bCs/>
          <w:sz w:val="24"/>
          <w:szCs w:val="24"/>
        </w:rPr>
        <w:t>甲方代表 ：</w:t>
      </w:r>
      <w:r w:rsidR="00E128A6" w:rsidRPr="000631BC">
        <w:rPr>
          <w:rFonts w:ascii="宋体" w:hAnsi="宋体" w:cs="宋体" w:hint="eastAsia"/>
          <w:b/>
          <w:bCs/>
          <w:sz w:val="24"/>
          <w:szCs w:val="24"/>
          <w:u w:val="single"/>
        </w:rPr>
        <w:t>文金廷</w:t>
      </w:r>
      <w:r w:rsidRPr="000631BC">
        <w:rPr>
          <w:rFonts w:ascii="宋体" w:hAnsi="宋体" w:cs="宋体" w:hint="eastAsia"/>
          <w:b/>
          <w:bCs/>
          <w:sz w:val="24"/>
          <w:szCs w:val="24"/>
          <w:u w:val="single"/>
        </w:rPr>
        <w:t xml:space="preserve"> 电话：</w:t>
      </w:r>
      <w:r w:rsidR="00E128A6" w:rsidRPr="000631BC">
        <w:rPr>
          <w:rFonts w:ascii="宋体" w:hAnsi="宋体" w:cs="宋体"/>
          <w:b/>
          <w:bCs/>
          <w:sz w:val="24"/>
          <w:szCs w:val="24"/>
          <w:u w:val="single"/>
        </w:rPr>
        <w:t>13683791319</w:t>
      </w:r>
      <w:r w:rsidRPr="000631BC">
        <w:rPr>
          <w:rFonts w:ascii="宋体" w:hAnsi="宋体" w:cs="宋体" w:hint="eastAsia"/>
          <w:b/>
          <w:bCs/>
          <w:sz w:val="24"/>
          <w:szCs w:val="24"/>
          <w:u w:val="single"/>
        </w:rPr>
        <w:t xml:space="preserve">      </w:t>
      </w:r>
      <w:r w:rsidRPr="000631BC">
        <w:rPr>
          <w:rFonts w:ascii="宋体" w:hAnsi="宋体" w:cs="宋体" w:hint="eastAsia"/>
          <w:b/>
          <w:bCs/>
          <w:sz w:val="24"/>
          <w:szCs w:val="24"/>
        </w:rPr>
        <w:t xml:space="preserve">    </w:t>
      </w:r>
      <w:r w:rsidRPr="000631BC">
        <w:rPr>
          <w:rFonts w:ascii="宋体" w:hAnsi="宋体" w:cs="宋体" w:hint="eastAsia"/>
          <w:sz w:val="24"/>
          <w:szCs w:val="24"/>
        </w:rPr>
        <w:t>，职务，项目经理。负责本合同项目工程质量及进度的督查。</w:t>
      </w:r>
    </w:p>
    <w:p w14:paraId="06B49D21" w14:textId="77777777" w:rsidR="0032061F" w:rsidRPr="000631BC" w:rsidRDefault="0032061F" w:rsidP="0032061F">
      <w:pPr>
        <w:pStyle w:val="a7"/>
        <w:jc w:val="left"/>
        <w:rPr>
          <w:rFonts w:ascii="宋体" w:hAnsi="宋体" w:cs="宋体"/>
          <w:szCs w:val="24"/>
        </w:rPr>
      </w:pPr>
      <w:r w:rsidRPr="000631BC">
        <w:rPr>
          <w:rFonts w:ascii="宋体" w:hAnsi="宋体" w:cs="宋体" w:hint="eastAsia"/>
          <w:szCs w:val="24"/>
        </w:rPr>
        <w:t>1.4、对乙方呈送的报告和请示及时做出批示。</w:t>
      </w:r>
    </w:p>
    <w:p w14:paraId="59FCB37C" w14:textId="77777777" w:rsidR="0032061F" w:rsidRPr="000631BC" w:rsidRDefault="0032061F" w:rsidP="0032061F">
      <w:pPr>
        <w:spacing w:line="360" w:lineRule="auto"/>
        <w:jc w:val="left"/>
        <w:rPr>
          <w:rFonts w:ascii="宋体" w:hAnsi="宋体" w:cs="宋体"/>
          <w:sz w:val="24"/>
          <w:szCs w:val="24"/>
        </w:rPr>
      </w:pPr>
      <w:r w:rsidRPr="000631BC">
        <w:rPr>
          <w:rFonts w:ascii="宋体" w:hAnsi="宋体" w:cs="宋体" w:hint="eastAsia"/>
          <w:sz w:val="24"/>
          <w:szCs w:val="24"/>
        </w:rPr>
        <w:t>1.5、负责协调施工用水用电，为施工提供便利条件；费用由乙方承担。</w:t>
      </w:r>
    </w:p>
    <w:p w14:paraId="4E7E743D" w14:textId="77777777" w:rsidR="0032061F" w:rsidRPr="000631BC" w:rsidRDefault="0032061F" w:rsidP="0032061F">
      <w:pPr>
        <w:pStyle w:val="a7"/>
        <w:jc w:val="left"/>
        <w:rPr>
          <w:rFonts w:ascii="宋体" w:hAnsi="宋体" w:cs="宋体"/>
          <w:szCs w:val="24"/>
        </w:rPr>
      </w:pPr>
      <w:r w:rsidRPr="000631BC">
        <w:rPr>
          <w:rFonts w:ascii="宋体" w:hAnsi="宋体" w:cs="宋体" w:hint="eastAsia"/>
          <w:szCs w:val="24"/>
        </w:rPr>
        <w:t>1.6、协调解决乙方的办公场所、材料堆放场地等施工必备条件，费用乙方承担。</w:t>
      </w:r>
    </w:p>
    <w:p w14:paraId="643E19FB" w14:textId="77777777" w:rsidR="0032061F" w:rsidRPr="000631BC" w:rsidRDefault="0032061F" w:rsidP="0032061F">
      <w:pPr>
        <w:pStyle w:val="a7"/>
        <w:ind w:rightChars="-159" w:right="-307"/>
        <w:jc w:val="left"/>
        <w:rPr>
          <w:rFonts w:ascii="宋体" w:hAnsi="宋体" w:cs="宋体"/>
          <w:szCs w:val="24"/>
        </w:rPr>
      </w:pPr>
      <w:r w:rsidRPr="000631BC">
        <w:rPr>
          <w:rFonts w:ascii="宋体" w:hAnsi="宋体" w:cs="宋体" w:hint="eastAsia"/>
          <w:szCs w:val="24"/>
        </w:rPr>
        <w:t>1.7、协调乙方与主体、装修施工单位的关系。</w:t>
      </w:r>
    </w:p>
    <w:p w14:paraId="3D779983" w14:textId="77777777" w:rsidR="0032061F" w:rsidRPr="000631BC" w:rsidRDefault="0032061F" w:rsidP="0032061F">
      <w:pPr>
        <w:pStyle w:val="a7"/>
        <w:ind w:rightChars="-159" w:right="-307"/>
        <w:jc w:val="left"/>
        <w:rPr>
          <w:rFonts w:ascii="宋体" w:hAnsi="宋体" w:cs="宋体"/>
          <w:szCs w:val="24"/>
        </w:rPr>
      </w:pPr>
      <w:r w:rsidRPr="000631BC">
        <w:rPr>
          <w:rFonts w:ascii="宋体" w:hAnsi="宋体" w:cs="宋体" w:hint="eastAsia"/>
          <w:szCs w:val="24"/>
        </w:rPr>
        <w:t>1.8、履行合同约定的义务。</w:t>
      </w:r>
    </w:p>
    <w:p w14:paraId="3048FC93" w14:textId="77777777" w:rsidR="0032061F" w:rsidRPr="000631BC" w:rsidRDefault="0032061F" w:rsidP="0032061F">
      <w:pPr>
        <w:pStyle w:val="a7"/>
        <w:ind w:rightChars="-159" w:right="-307"/>
        <w:jc w:val="left"/>
        <w:rPr>
          <w:rFonts w:ascii="宋体" w:hAnsi="宋体" w:cs="宋体"/>
          <w:szCs w:val="24"/>
        </w:rPr>
      </w:pPr>
      <w:r w:rsidRPr="000631BC">
        <w:rPr>
          <w:rFonts w:ascii="宋体" w:hAnsi="宋体" w:cs="宋体" w:hint="eastAsia"/>
          <w:szCs w:val="24"/>
        </w:rPr>
        <w:lastRenderedPageBreak/>
        <w:t>1.9、因工期紧张,现场有多个施工单位交叉施工,乙方分区施工完毕需自行对成品进行保护，甲方和监理单位会加强现场管理，避免其他施工方对成品造成损坏。</w:t>
      </w:r>
    </w:p>
    <w:p w14:paraId="7B0E5FE7" w14:textId="77777777" w:rsidR="0032061F" w:rsidRPr="000631BC" w:rsidRDefault="0032061F" w:rsidP="0032061F">
      <w:pPr>
        <w:spacing w:line="360" w:lineRule="auto"/>
        <w:ind w:firstLineChars="50" w:firstLine="111"/>
        <w:jc w:val="left"/>
        <w:rPr>
          <w:rFonts w:ascii="宋体" w:hAnsi="宋体" w:cs="宋体"/>
          <w:sz w:val="24"/>
          <w:szCs w:val="24"/>
        </w:rPr>
      </w:pPr>
      <w:r w:rsidRPr="000631BC">
        <w:rPr>
          <w:rFonts w:ascii="宋体" w:hAnsi="宋体" w:cs="宋体" w:hint="eastAsia"/>
          <w:sz w:val="24"/>
          <w:szCs w:val="24"/>
        </w:rPr>
        <w:t>2、 乙方责任与义务：</w:t>
      </w:r>
    </w:p>
    <w:p w14:paraId="71820C36" w14:textId="3E9FC33F" w:rsidR="0032061F" w:rsidRPr="000631BC" w:rsidRDefault="0032061F" w:rsidP="0032061F">
      <w:pPr>
        <w:tabs>
          <w:tab w:val="left" w:pos="630"/>
        </w:tabs>
        <w:spacing w:line="360" w:lineRule="auto"/>
        <w:ind w:firstLineChars="100" w:firstLine="223"/>
        <w:jc w:val="left"/>
        <w:rPr>
          <w:rFonts w:ascii="宋体" w:hAnsi="宋体" w:cs="宋体"/>
          <w:sz w:val="24"/>
          <w:szCs w:val="24"/>
        </w:rPr>
      </w:pPr>
      <w:r w:rsidRPr="000631BC">
        <w:rPr>
          <w:rFonts w:ascii="宋体" w:hAnsi="宋体" w:cs="宋体" w:hint="eastAsia"/>
          <w:sz w:val="24"/>
          <w:szCs w:val="24"/>
        </w:rPr>
        <w:t>2.1、指定一名项目经理，负责本项目的组织、管理工作（主要技术负责人和项目经理常驻现场），</w:t>
      </w:r>
      <w:r w:rsidR="001D12C0">
        <w:rPr>
          <w:rFonts w:ascii="宋体" w:hAnsi="宋体" w:cs="宋体" w:hint="eastAsia"/>
          <w:b/>
          <w:bCs/>
          <w:sz w:val="24"/>
          <w:szCs w:val="24"/>
        </w:rPr>
        <w:t>项目经理：</w:t>
      </w:r>
      <w:r w:rsidR="001D12C0">
        <w:rPr>
          <w:rFonts w:ascii="宋体" w:hAnsi="宋体" w:cs="宋体" w:hint="eastAsia"/>
          <w:b/>
          <w:bCs/>
          <w:sz w:val="24"/>
          <w:szCs w:val="24"/>
          <w:u w:val="single"/>
        </w:rPr>
        <w:t xml:space="preserve"> 罗会锋 电话：13608660005</w:t>
      </w:r>
      <w:r w:rsidRPr="000631BC">
        <w:rPr>
          <w:rFonts w:ascii="宋体" w:hAnsi="宋体" w:cs="宋体" w:hint="eastAsia"/>
          <w:sz w:val="24"/>
          <w:szCs w:val="24"/>
        </w:rPr>
        <w:t xml:space="preserve"> ，其余技术管理人员乙方须提交甲方认可。</w:t>
      </w:r>
    </w:p>
    <w:p w14:paraId="251B7804" w14:textId="77777777" w:rsidR="0032061F" w:rsidRPr="000631BC" w:rsidRDefault="0032061F" w:rsidP="0032061F">
      <w:pPr>
        <w:spacing w:line="360" w:lineRule="auto"/>
        <w:ind w:firstLineChars="100" w:firstLine="223"/>
        <w:jc w:val="left"/>
        <w:rPr>
          <w:rFonts w:ascii="宋体" w:hAnsi="宋体" w:cs="宋体"/>
          <w:sz w:val="24"/>
          <w:szCs w:val="24"/>
        </w:rPr>
      </w:pPr>
      <w:r w:rsidRPr="000631BC">
        <w:rPr>
          <w:rFonts w:ascii="宋体" w:hAnsi="宋体" w:cs="宋体" w:hint="eastAsia"/>
          <w:sz w:val="24"/>
          <w:szCs w:val="24"/>
        </w:rPr>
        <w:t>2.2、组织施工人员和材料、机械设备进场。</w:t>
      </w:r>
    </w:p>
    <w:p w14:paraId="29D809CC" w14:textId="77777777" w:rsidR="0032061F" w:rsidRPr="000631BC" w:rsidRDefault="0032061F" w:rsidP="0032061F">
      <w:pPr>
        <w:spacing w:line="360" w:lineRule="auto"/>
        <w:ind w:firstLineChars="100" w:firstLine="223"/>
        <w:jc w:val="left"/>
        <w:rPr>
          <w:rFonts w:ascii="宋体" w:hAnsi="宋体" w:cs="宋体"/>
          <w:sz w:val="24"/>
          <w:szCs w:val="24"/>
        </w:rPr>
      </w:pPr>
      <w:r w:rsidRPr="000631BC">
        <w:rPr>
          <w:rFonts w:ascii="宋体" w:hAnsi="宋体" w:cs="宋体" w:hint="eastAsia"/>
          <w:sz w:val="24"/>
          <w:szCs w:val="24"/>
        </w:rPr>
        <w:t>2.3、严格按照经甲方、监理审核的文件及有关技术规范进行施工、保质、按期完成合同所要求的工作内容。</w:t>
      </w:r>
    </w:p>
    <w:p w14:paraId="5FFC9081" w14:textId="77777777" w:rsidR="0032061F" w:rsidRPr="000631BC" w:rsidRDefault="0032061F" w:rsidP="0032061F">
      <w:pPr>
        <w:spacing w:line="360" w:lineRule="auto"/>
        <w:ind w:firstLineChars="100" w:firstLine="223"/>
        <w:jc w:val="left"/>
        <w:rPr>
          <w:rFonts w:ascii="宋体" w:hAnsi="宋体" w:cs="宋体"/>
          <w:sz w:val="24"/>
          <w:szCs w:val="24"/>
        </w:rPr>
      </w:pPr>
      <w:r w:rsidRPr="000631BC">
        <w:rPr>
          <w:rFonts w:ascii="宋体" w:hAnsi="宋体" w:cs="宋体" w:hint="eastAsia"/>
          <w:sz w:val="24"/>
          <w:szCs w:val="24"/>
        </w:rPr>
        <w:t>2.4、严格作好施工期间的一切劳动安全保护工作，施工过程中因乙方原因造成发生的事故，一切损失和责任均由乙方自行负责。</w:t>
      </w:r>
    </w:p>
    <w:p w14:paraId="774083F2" w14:textId="0720749F" w:rsidR="0032061F" w:rsidRPr="000631BC" w:rsidRDefault="0032061F" w:rsidP="0032061F">
      <w:pPr>
        <w:spacing w:line="360" w:lineRule="auto"/>
        <w:ind w:firstLineChars="100" w:firstLine="223"/>
        <w:jc w:val="left"/>
        <w:rPr>
          <w:rFonts w:ascii="宋体" w:hAnsi="宋体" w:cs="宋体"/>
          <w:sz w:val="24"/>
          <w:szCs w:val="24"/>
        </w:rPr>
      </w:pPr>
      <w:r w:rsidRPr="000631BC">
        <w:rPr>
          <w:rFonts w:ascii="宋体" w:hAnsi="宋体" w:cs="宋体" w:hint="eastAsia"/>
          <w:sz w:val="24"/>
          <w:szCs w:val="24"/>
        </w:rPr>
        <w:t>2.5、接受甲方和监理对工程质量和进度的监督和检查，根据甲方、监理的意见，对不符合质量要求的部位认真进行整改，直至符合施工图纸和国家施工规范要求。</w:t>
      </w:r>
    </w:p>
    <w:p w14:paraId="0326B2BC" w14:textId="78D6CE0C" w:rsidR="00BF46EC" w:rsidRPr="00194E50" w:rsidRDefault="00BF46EC" w:rsidP="0032061F">
      <w:pPr>
        <w:spacing w:line="360" w:lineRule="auto"/>
        <w:ind w:firstLineChars="100" w:firstLine="223"/>
        <w:jc w:val="left"/>
        <w:rPr>
          <w:rFonts w:ascii="宋体" w:hAnsi="宋体" w:cs="宋体"/>
          <w:sz w:val="24"/>
          <w:szCs w:val="24"/>
        </w:rPr>
      </w:pPr>
      <w:r w:rsidRPr="00194E50">
        <w:rPr>
          <w:rFonts w:ascii="宋体" w:hAnsi="宋体" w:cs="宋体" w:hint="eastAsia"/>
          <w:sz w:val="24"/>
          <w:szCs w:val="24"/>
        </w:rPr>
        <w:t>2</w:t>
      </w:r>
      <w:r w:rsidRPr="00194E50">
        <w:rPr>
          <w:rFonts w:ascii="宋体" w:hAnsi="宋体" w:cs="宋体"/>
          <w:sz w:val="24"/>
          <w:szCs w:val="24"/>
        </w:rPr>
        <w:t>.6</w:t>
      </w:r>
      <w:r w:rsidRPr="00194E50">
        <w:rPr>
          <w:rFonts w:ascii="宋体" w:hAnsi="宋体" w:cs="宋体" w:hint="eastAsia"/>
          <w:sz w:val="24"/>
          <w:szCs w:val="24"/>
        </w:rPr>
        <w:t>、因乙方原因造成工期滞后或影响下道工序施工，甲方按项目管理制度进行处罚，并向乙方索赔下道工序的窝工费用及其他损失。</w:t>
      </w:r>
    </w:p>
    <w:p w14:paraId="0112C804" w14:textId="5890A004" w:rsidR="0032061F" w:rsidRPr="000631BC" w:rsidRDefault="0032061F" w:rsidP="0032061F">
      <w:pPr>
        <w:spacing w:line="360" w:lineRule="auto"/>
        <w:ind w:firstLineChars="100" w:firstLine="223"/>
        <w:jc w:val="left"/>
        <w:rPr>
          <w:rFonts w:ascii="宋体" w:hAnsi="宋体" w:cs="宋体"/>
          <w:sz w:val="24"/>
          <w:szCs w:val="24"/>
        </w:rPr>
      </w:pPr>
      <w:r w:rsidRPr="000631BC">
        <w:rPr>
          <w:rFonts w:ascii="宋体" w:hAnsi="宋体" w:cs="宋体" w:hint="eastAsia"/>
          <w:sz w:val="24"/>
          <w:szCs w:val="24"/>
        </w:rPr>
        <w:t>2.</w:t>
      </w:r>
      <w:r w:rsidR="00BF46EC" w:rsidRPr="000631BC">
        <w:rPr>
          <w:rFonts w:ascii="宋体" w:hAnsi="宋体" w:cs="宋体"/>
          <w:sz w:val="24"/>
          <w:szCs w:val="24"/>
        </w:rPr>
        <w:t>7</w:t>
      </w:r>
      <w:r w:rsidRPr="000631BC">
        <w:rPr>
          <w:rFonts w:ascii="宋体" w:hAnsi="宋体" w:cs="宋体" w:hint="eastAsia"/>
          <w:sz w:val="24"/>
          <w:szCs w:val="24"/>
        </w:rPr>
        <w:t>、提供工程所用设备和材料随机提供的质保书、合格证、3C认证等相关资料。</w:t>
      </w:r>
    </w:p>
    <w:p w14:paraId="488FE08C" w14:textId="20133AE4" w:rsidR="0032061F" w:rsidRPr="000631BC" w:rsidRDefault="0032061F" w:rsidP="0032061F">
      <w:pPr>
        <w:spacing w:line="360" w:lineRule="auto"/>
        <w:ind w:firstLineChars="100" w:firstLine="223"/>
        <w:jc w:val="left"/>
        <w:rPr>
          <w:rFonts w:ascii="宋体" w:hAnsi="宋体" w:cs="宋体"/>
          <w:sz w:val="24"/>
          <w:szCs w:val="24"/>
        </w:rPr>
      </w:pPr>
      <w:r w:rsidRPr="000631BC">
        <w:rPr>
          <w:rFonts w:ascii="宋体" w:hAnsi="宋体" w:cs="宋体" w:hint="eastAsia"/>
          <w:sz w:val="24"/>
          <w:szCs w:val="24"/>
        </w:rPr>
        <w:t>2.</w:t>
      </w:r>
      <w:r w:rsidR="00BF46EC" w:rsidRPr="000631BC">
        <w:rPr>
          <w:rFonts w:ascii="宋体" w:hAnsi="宋体" w:cs="宋体"/>
          <w:sz w:val="24"/>
          <w:szCs w:val="24"/>
        </w:rPr>
        <w:t>8</w:t>
      </w:r>
      <w:r w:rsidRPr="000631BC">
        <w:rPr>
          <w:rFonts w:ascii="宋体" w:hAnsi="宋体" w:cs="宋体" w:hint="eastAsia"/>
          <w:sz w:val="24"/>
          <w:szCs w:val="24"/>
        </w:rPr>
        <w:t>、负责办理本工程验收手续 。</w:t>
      </w:r>
    </w:p>
    <w:p w14:paraId="52A6434F" w14:textId="1A142E72" w:rsidR="0032061F" w:rsidRPr="000631BC" w:rsidRDefault="0032061F" w:rsidP="0032061F">
      <w:pPr>
        <w:spacing w:line="360" w:lineRule="auto"/>
        <w:ind w:firstLineChars="100" w:firstLine="223"/>
        <w:jc w:val="left"/>
        <w:rPr>
          <w:rFonts w:ascii="宋体" w:hAnsi="宋体" w:cs="宋体"/>
          <w:sz w:val="24"/>
          <w:szCs w:val="24"/>
        </w:rPr>
      </w:pPr>
      <w:r w:rsidRPr="000631BC">
        <w:rPr>
          <w:rFonts w:ascii="宋体" w:hAnsi="宋体" w:cs="宋体" w:hint="eastAsia"/>
          <w:sz w:val="24"/>
          <w:szCs w:val="24"/>
        </w:rPr>
        <w:t>2.</w:t>
      </w:r>
      <w:r w:rsidR="00BF46EC" w:rsidRPr="000631BC">
        <w:rPr>
          <w:rFonts w:ascii="宋体" w:hAnsi="宋体" w:cs="宋体"/>
          <w:sz w:val="24"/>
          <w:szCs w:val="24"/>
        </w:rPr>
        <w:t>9</w:t>
      </w:r>
      <w:r w:rsidRPr="000631BC">
        <w:rPr>
          <w:rFonts w:ascii="宋体" w:hAnsi="宋体" w:cs="宋体" w:hint="eastAsia"/>
          <w:sz w:val="24"/>
          <w:szCs w:val="24"/>
        </w:rPr>
        <w:t>、提供竣工图纸、竣工资料叁套，电子版壹套。</w:t>
      </w:r>
    </w:p>
    <w:p w14:paraId="4F711AF2" w14:textId="48F53ADA" w:rsidR="0032061F" w:rsidRPr="000631BC" w:rsidRDefault="0032061F" w:rsidP="0032061F">
      <w:pPr>
        <w:spacing w:line="360" w:lineRule="auto"/>
        <w:ind w:firstLineChars="100" w:firstLine="223"/>
        <w:jc w:val="left"/>
        <w:rPr>
          <w:rFonts w:ascii="宋体" w:hAnsi="宋体" w:cs="宋体"/>
          <w:sz w:val="24"/>
          <w:szCs w:val="24"/>
        </w:rPr>
      </w:pPr>
      <w:r w:rsidRPr="000631BC">
        <w:rPr>
          <w:rFonts w:ascii="宋体" w:hAnsi="宋体" w:cs="宋体" w:hint="eastAsia"/>
          <w:sz w:val="24"/>
          <w:szCs w:val="24"/>
        </w:rPr>
        <w:t>2.</w:t>
      </w:r>
      <w:r w:rsidR="00BF46EC" w:rsidRPr="000631BC">
        <w:rPr>
          <w:rFonts w:ascii="宋体" w:hAnsi="宋体" w:cs="宋体"/>
          <w:sz w:val="24"/>
          <w:szCs w:val="24"/>
        </w:rPr>
        <w:t>10</w:t>
      </w:r>
      <w:r w:rsidRPr="000631BC">
        <w:rPr>
          <w:rFonts w:ascii="宋体" w:hAnsi="宋体" w:cs="宋体" w:hint="eastAsia"/>
          <w:sz w:val="24"/>
          <w:szCs w:val="24"/>
        </w:rPr>
        <w:t>、履行合同约定的义务。</w:t>
      </w:r>
    </w:p>
    <w:p w14:paraId="4123894F" w14:textId="77777777" w:rsidR="0032061F" w:rsidRPr="000631BC" w:rsidRDefault="0032061F" w:rsidP="0032061F">
      <w:pPr>
        <w:pStyle w:val="a7"/>
        <w:jc w:val="left"/>
        <w:rPr>
          <w:rFonts w:ascii="宋体" w:hAnsi="宋体" w:cs="宋体"/>
          <w:b/>
          <w:szCs w:val="24"/>
        </w:rPr>
      </w:pPr>
      <w:r w:rsidRPr="000631BC">
        <w:rPr>
          <w:rFonts w:ascii="宋体" w:hAnsi="宋体" w:cs="宋体" w:hint="eastAsia"/>
          <w:b/>
          <w:szCs w:val="24"/>
        </w:rPr>
        <w:t>十一、安全施工</w:t>
      </w:r>
    </w:p>
    <w:p w14:paraId="0B577BE9" w14:textId="77777777" w:rsidR="0032061F" w:rsidRPr="000631BC" w:rsidRDefault="0032061F" w:rsidP="0032061F">
      <w:pPr>
        <w:pStyle w:val="a7"/>
        <w:ind w:firstLineChars="100" w:firstLine="223"/>
        <w:jc w:val="left"/>
        <w:rPr>
          <w:rFonts w:ascii="宋体" w:hAnsi="宋体" w:cs="宋体"/>
          <w:szCs w:val="24"/>
        </w:rPr>
      </w:pPr>
      <w:r w:rsidRPr="000631BC">
        <w:rPr>
          <w:rFonts w:ascii="宋体" w:hAnsi="宋体" w:cs="宋体" w:hint="eastAsia"/>
          <w:szCs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14:paraId="363955D0" w14:textId="77777777" w:rsidR="0032061F" w:rsidRPr="000631BC" w:rsidRDefault="0032061F" w:rsidP="0032061F">
      <w:pPr>
        <w:pStyle w:val="a7"/>
        <w:ind w:firstLineChars="100" w:firstLine="223"/>
        <w:jc w:val="left"/>
        <w:rPr>
          <w:rFonts w:ascii="宋体" w:hAnsi="宋体" w:cs="宋体"/>
          <w:szCs w:val="24"/>
        </w:rPr>
      </w:pPr>
      <w:r w:rsidRPr="000631BC">
        <w:rPr>
          <w:rFonts w:ascii="宋体" w:hAnsi="宋体" w:cs="宋体" w:hint="eastAsia"/>
          <w:szCs w:val="24"/>
        </w:rPr>
        <w:t>2、乙方及乙方派驻施工现场的项目经理须向甲方签订责任状，对工程质量、安全做出相应承诺和确定目标值。若上述目标不能达到，自愿向甲方给予经济补偿和承担相应的法律责任。</w:t>
      </w:r>
    </w:p>
    <w:p w14:paraId="509DE0EE" w14:textId="77777777" w:rsidR="0032061F" w:rsidRPr="000631BC" w:rsidRDefault="0032061F" w:rsidP="0032061F">
      <w:pPr>
        <w:pStyle w:val="a7"/>
        <w:ind w:firstLineChars="100" w:firstLine="223"/>
        <w:jc w:val="left"/>
        <w:rPr>
          <w:rFonts w:ascii="宋体" w:hAnsi="宋体" w:cs="宋体"/>
          <w:szCs w:val="24"/>
        </w:rPr>
      </w:pPr>
      <w:r w:rsidRPr="000631BC">
        <w:rPr>
          <w:rFonts w:ascii="宋体" w:hAnsi="宋体" w:cs="宋体" w:hint="eastAsia"/>
          <w:szCs w:val="24"/>
        </w:rPr>
        <w:t>3、施工现场用电器具应有接地、接零装置和线路布置规范化，安全防护措施到位。乙方自身职工、与甲方有关的第三方人员在现场发生伤亡事故，其经济责任、法律责任和其它民事责任均由乙方负责。</w:t>
      </w:r>
    </w:p>
    <w:p w14:paraId="53CAF888" w14:textId="77777777" w:rsidR="0032061F" w:rsidRPr="000631BC" w:rsidRDefault="0032061F" w:rsidP="0032061F">
      <w:pPr>
        <w:pStyle w:val="a7"/>
        <w:ind w:firstLineChars="100" w:firstLine="223"/>
        <w:jc w:val="left"/>
        <w:rPr>
          <w:rFonts w:ascii="宋体" w:hAnsi="宋体" w:cs="宋体"/>
          <w:szCs w:val="24"/>
        </w:rPr>
      </w:pPr>
      <w:r w:rsidRPr="000631BC">
        <w:rPr>
          <w:rFonts w:ascii="宋体" w:hAnsi="宋体" w:cs="宋体" w:hint="eastAsia"/>
          <w:szCs w:val="24"/>
        </w:rPr>
        <w:t>4、乙方应加强对职工的教育。施工现场严禁酗酒、打架斗殴、赌博和其它违法违章现象，每发现一次，乙方给予甲方1000元/次的经济补偿。</w:t>
      </w:r>
    </w:p>
    <w:p w14:paraId="2CAD4CBA" w14:textId="77777777" w:rsidR="0032061F" w:rsidRPr="000631BC" w:rsidRDefault="0032061F" w:rsidP="0032061F">
      <w:pPr>
        <w:pStyle w:val="a7"/>
        <w:ind w:firstLineChars="100" w:firstLine="223"/>
        <w:jc w:val="left"/>
        <w:rPr>
          <w:rFonts w:ascii="宋体" w:hAnsi="宋体" w:cs="宋体"/>
          <w:szCs w:val="24"/>
        </w:rPr>
      </w:pPr>
      <w:r w:rsidRPr="000631BC">
        <w:rPr>
          <w:rFonts w:ascii="宋体" w:hAnsi="宋体" w:cs="宋体" w:hint="eastAsia"/>
          <w:szCs w:val="24"/>
        </w:rPr>
        <w:t>5、乙方严禁对现场甲方工作人员、与甲方有关第三方人员、监理人员等，进行请客、行</w:t>
      </w:r>
      <w:r w:rsidRPr="000631BC">
        <w:rPr>
          <w:rFonts w:ascii="宋体" w:hAnsi="宋体" w:cs="宋体" w:hint="eastAsia"/>
          <w:szCs w:val="24"/>
        </w:rPr>
        <w:lastRenderedPageBreak/>
        <w:t>贿。甲方发现一次无论何原因将对各方参与人员给予发生数额十倍以上的经济处罚，达到刑事责任时，将依据有关法律追究当事人的刑事责任。</w:t>
      </w:r>
    </w:p>
    <w:p w14:paraId="0F6554D0" w14:textId="77777777" w:rsidR="0032061F" w:rsidRPr="000631BC" w:rsidRDefault="0032061F" w:rsidP="0032061F">
      <w:pPr>
        <w:pStyle w:val="a7"/>
        <w:ind w:firstLineChars="71" w:firstLine="159"/>
        <w:jc w:val="left"/>
        <w:rPr>
          <w:rFonts w:ascii="宋体" w:hAnsi="宋体" w:cs="宋体"/>
          <w:b/>
          <w:szCs w:val="24"/>
        </w:rPr>
      </w:pPr>
      <w:r w:rsidRPr="000631BC">
        <w:rPr>
          <w:rFonts w:ascii="宋体" w:hAnsi="宋体" w:cs="宋体" w:hint="eastAsia"/>
          <w:b/>
          <w:szCs w:val="24"/>
        </w:rPr>
        <w:t>十二、现场文明施工及管理要求</w:t>
      </w:r>
    </w:p>
    <w:p w14:paraId="3D736FDA" w14:textId="77777777" w:rsidR="0032061F" w:rsidRPr="000631BC" w:rsidRDefault="0032061F" w:rsidP="0032061F">
      <w:pPr>
        <w:pStyle w:val="a7"/>
        <w:ind w:firstLineChars="100" w:firstLine="223"/>
        <w:jc w:val="left"/>
        <w:rPr>
          <w:rFonts w:ascii="宋体" w:hAnsi="宋体" w:cs="宋体"/>
          <w:szCs w:val="24"/>
        </w:rPr>
      </w:pPr>
      <w:r w:rsidRPr="000631BC">
        <w:rPr>
          <w:rFonts w:ascii="宋体" w:hAnsi="宋体" w:cs="宋体" w:hint="eastAsia"/>
          <w:szCs w:val="24"/>
        </w:rPr>
        <w:t>1、乙方在施工中要服从甲方及监理人员的统一指挥，做好防尘防噪措施，各项措施和管理达到示范工程标准。</w:t>
      </w:r>
    </w:p>
    <w:p w14:paraId="1096D231" w14:textId="77777777" w:rsidR="0032061F" w:rsidRPr="000631BC" w:rsidRDefault="0032061F" w:rsidP="0032061F">
      <w:pPr>
        <w:pStyle w:val="a7"/>
        <w:ind w:firstLineChars="100" w:firstLine="223"/>
        <w:jc w:val="left"/>
        <w:rPr>
          <w:rFonts w:ascii="宋体" w:hAnsi="宋体" w:cs="宋体"/>
          <w:szCs w:val="24"/>
        </w:rPr>
      </w:pPr>
      <w:r w:rsidRPr="000631BC">
        <w:rPr>
          <w:rFonts w:ascii="宋体" w:hAnsi="宋体" w:cs="宋体" w:hint="eastAsia"/>
          <w:szCs w:val="24"/>
        </w:rPr>
        <w:t>2、乙方应保证施工现场的卫生标准、噪音标准等指标满足国家、地方的有关规定。施工中因乙方违反规定造成的损失和发生的费用（若主管部门罚款）均由乙方承担。</w:t>
      </w:r>
    </w:p>
    <w:p w14:paraId="050A6D08" w14:textId="77777777" w:rsidR="0032061F" w:rsidRPr="000631BC" w:rsidRDefault="0032061F" w:rsidP="0032061F">
      <w:pPr>
        <w:pStyle w:val="a7"/>
        <w:ind w:firstLineChars="98" w:firstLine="219"/>
        <w:jc w:val="left"/>
        <w:rPr>
          <w:rFonts w:ascii="宋体" w:hAnsi="宋体" w:cs="宋体"/>
          <w:szCs w:val="24"/>
        </w:rPr>
      </w:pPr>
      <w:r w:rsidRPr="000631BC">
        <w:rPr>
          <w:rFonts w:ascii="宋体" w:hAnsi="宋体" w:cs="宋体" w:hint="eastAsia"/>
          <w:szCs w:val="24"/>
        </w:rPr>
        <w:t>3、施工过程中如发生扰民或民扰，由乙方与甲方协调解决，费用乙方承担。</w:t>
      </w:r>
    </w:p>
    <w:p w14:paraId="7C058D77" w14:textId="77777777" w:rsidR="0032061F" w:rsidRPr="000631BC" w:rsidRDefault="0032061F" w:rsidP="0032061F">
      <w:pPr>
        <w:pStyle w:val="a7"/>
        <w:ind w:firstLineChars="71" w:firstLine="159"/>
        <w:jc w:val="left"/>
        <w:rPr>
          <w:rFonts w:ascii="宋体" w:hAnsi="宋体" w:cs="宋体"/>
          <w:b/>
          <w:szCs w:val="24"/>
        </w:rPr>
      </w:pPr>
      <w:r w:rsidRPr="000631BC">
        <w:rPr>
          <w:rFonts w:ascii="宋体" w:hAnsi="宋体" w:cs="宋体" w:hint="eastAsia"/>
          <w:b/>
          <w:szCs w:val="24"/>
        </w:rPr>
        <w:t>十三、设备、材料采购及试验</w:t>
      </w:r>
    </w:p>
    <w:p w14:paraId="7C110BF5" w14:textId="77777777" w:rsidR="0032061F" w:rsidRPr="000631BC" w:rsidRDefault="0032061F" w:rsidP="0032061F">
      <w:pPr>
        <w:pStyle w:val="a7"/>
        <w:ind w:firstLineChars="100" w:firstLine="223"/>
        <w:jc w:val="left"/>
        <w:rPr>
          <w:rFonts w:ascii="宋体" w:hAnsi="宋体" w:cs="宋体"/>
          <w:szCs w:val="24"/>
        </w:rPr>
      </w:pPr>
      <w:r w:rsidRPr="000631BC">
        <w:rPr>
          <w:rFonts w:ascii="宋体" w:hAnsi="宋体" w:cs="宋体" w:hint="eastAsia"/>
          <w:szCs w:val="24"/>
        </w:rPr>
        <w:t>1、设备、材料采购由乙方负责。设备、材料品牌、规格型号必须按（附表1）中主材品牌要求进行采购</w:t>
      </w:r>
    </w:p>
    <w:p w14:paraId="3504AE6A" w14:textId="77777777" w:rsidR="0032061F" w:rsidRPr="000631BC" w:rsidRDefault="0032061F" w:rsidP="0032061F">
      <w:pPr>
        <w:pStyle w:val="a7"/>
        <w:ind w:firstLineChars="100" w:firstLine="223"/>
        <w:jc w:val="left"/>
        <w:rPr>
          <w:rFonts w:ascii="宋体" w:hAnsi="宋体" w:cs="宋体"/>
          <w:szCs w:val="24"/>
        </w:rPr>
      </w:pPr>
      <w:r w:rsidRPr="000631BC">
        <w:rPr>
          <w:rFonts w:ascii="宋体" w:hAnsi="宋体" w:cs="宋体" w:hint="eastAsia"/>
          <w:szCs w:val="24"/>
        </w:rPr>
        <w:t>2、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14:paraId="0FA3EE74" w14:textId="77777777" w:rsidR="0032061F" w:rsidRPr="000631BC" w:rsidRDefault="0032061F" w:rsidP="0032061F">
      <w:pPr>
        <w:pStyle w:val="a7"/>
        <w:ind w:firstLineChars="100" w:firstLine="223"/>
        <w:jc w:val="left"/>
        <w:rPr>
          <w:rFonts w:ascii="宋体" w:hAnsi="宋体" w:cs="宋体"/>
          <w:szCs w:val="24"/>
        </w:rPr>
      </w:pPr>
      <w:r w:rsidRPr="000631BC">
        <w:rPr>
          <w:rFonts w:ascii="宋体" w:hAnsi="宋体" w:cs="宋体" w:hint="eastAsia"/>
          <w:szCs w:val="24"/>
        </w:rPr>
        <w:t>3、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14:paraId="1EFF98BB" w14:textId="77777777" w:rsidR="0032061F" w:rsidRPr="000631BC" w:rsidRDefault="0032061F" w:rsidP="0032061F">
      <w:pPr>
        <w:pStyle w:val="a7"/>
        <w:tabs>
          <w:tab w:val="left" w:pos="6480"/>
        </w:tabs>
        <w:jc w:val="left"/>
        <w:rPr>
          <w:rFonts w:ascii="宋体" w:hAnsi="宋体" w:cs="宋体"/>
          <w:b/>
          <w:szCs w:val="24"/>
        </w:rPr>
      </w:pPr>
      <w:r w:rsidRPr="000631BC">
        <w:rPr>
          <w:rFonts w:ascii="宋体" w:hAnsi="宋体" w:cs="宋体" w:hint="eastAsia"/>
          <w:b/>
          <w:szCs w:val="24"/>
        </w:rPr>
        <w:t>十四、工程变更</w:t>
      </w:r>
    </w:p>
    <w:p w14:paraId="4E930770" w14:textId="77777777" w:rsidR="0032061F" w:rsidRPr="000631BC" w:rsidRDefault="0032061F" w:rsidP="0032061F">
      <w:pPr>
        <w:pStyle w:val="a7"/>
        <w:jc w:val="left"/>
        <w:rPr>
          <w:rFonts w:ascii="宋体" w:hAnsi="宋体" w:cs="宋体"/>
          <w:szCs w:val="24"/>
        </w:rPr>
      </w:pPr>
      <w:r w:rsidRPr="000631BC">
        <w:rPr>
          <w:rFonts w:ascii="宋体" w:hAnsi="宋体" w:cs="宋体" w:hint="eastAsia"/>
          <w:szCs w:val="24"/>
        </w:rPr>
        <w:t xml:space="preserve">  1、乙方应严格按照经甲方审核签认的施工图纸施工，不得随意变更；若确须变更，应按程序报甲方同意后，方可变更施工，并及时完善变更手续，否则造成的一切后果均由乙方负责。</w:t>
      </w:r>
    </w:p>
    <w:p w14:paraId="799134CB" w14:textId="77777777" w:rsidR="0032061F" w:rsidRPr="000631BC" w:rsidRDefault="0032061F" w:rsidP="0032061F">
      <w:pPr>
        <w:pStyle w:val="a7"/>
        <w:ind w:firstLineChars="100" w:firstLine="223"/>
        <w:jc w:val="left"/>
        <w:rPr>
          <w:rFonts w:ascii="宋体" w:hAnsi="宋体" w:cs="宋体"/>
          <w:szCs w:val="24"/>
        </w:rPr>
      </w:pPr>
      <w:r w:rsidRPr="000631BC">
        <w:rPr>
          <w:rFonts w:ascii="宋体" w:hAnsi="宋体" w:cs="宋体" w:hint="eastAsia"/>
          <w:szCs w:val="24"/>
        </w:rPr>
        <w:t>2、施工过程中，若甲方需要增减项目或变更项目应提前以书面形式通知乙方。</w:t>
      </w:r>
    </w:p>
    <w:p w14:paraId="52A3392B" w14:textId="77777777" w:rsidR="0032061F" w:rsidRPr="000631BC" w:rsidRDefault="0032061F" w:rsidP="0032061F">
      <w:pPr>
        <w:widowControl/>
        <w:spacing w:line="360" w:lineRule="auto"/>
        <w:ind w:firstLine="240"/>
        <w:jc w:val="left"/>
        <w:rPr>
          <w:rFonts w:ascii="宋体" w:hAnsi="宋体" w:cs="宋体"/>
          <w:sz w:val="24"/>
          <w:szCs w:val="24"/>
        </w:rPr>
      </w:pPr>
      <w:r w:rsidRPr="000631BC">
        <w:rPr>
          <w:rFonts w:ascii="宋体" w:hAnsi="宋体" w:cs="宋体" w:hint="eastAsia"/>
          <w:sz w:val="24"/>
          <w:szCs w:val="24"/>
        </w:rPr>
        <w:t>3、变更签证结算办法：依据变更签证图纸计算工程量，增减部分项目与后附工程量清单项目相同或相近的，则采用其相同或相近的单价；如后附工程量清单项目中没有相同或相近的，则由甲方认价后按照认价计入结算；若在施工过程中未提申请甲方认价的，结算时按照甲方认为合理的单价计入结算，乙方不得有异议。</w:t>
      </w:r>
    </w:p>
    <w:p w14:paraId="5AD51656" w14:textId="77777777" w:rsidR="0032061F" w:rsidRPr="000631BC" w:rsidRDefault="0032061F" w:rsidP="0032061F">
      <w:pPr>
        <w:pStyle w:val="a7"/>
        <w:jc w:val="left"/>
        <w:rPr>
          <w:rFonts w:ascii="宋体" w:hAnsi="宋体" w:cs="宋体"/>
          <w:b/>
          <w:szCs w:val="24"/>
        </w:rPr>
      </w:pPr>
      <w:r w:rsidRPr="000631BC">
        <w:rPr>
          <w:rFonts w:ascii="宋体" w:hAnsi="宋体" w:cs="宋体" w:hint="eastAsia"/>
          <w:b/>
          <w:szCs w:val="24"/>
        </w:rPr>
        <w:t>十五、不可抗力</w:t>
      </w:r>
    </w:p>
    <w:p w14:paraId="3BC6DAC7" w14:textId="77777777" w:rsidR="0032061F" w:rsidRPr="000631BC" w:rsidRDefault="0032061F" w:rsidP="0032061F">
      <w:pPr>
        <w:pStyle w:val="a7"/>
        <w:ind w:firstLineChars="150" w:firstLine="334"/>
        <w:jc w:val="left"/>
        <w:rPr>
          <w:rFonts w:ascii="宋体" w:hAnsi="宋体" w:cs="宋体"/>
          <w:szCs w:val="24"/>
        </w:rPr>
      </w:pPr>
      <w:r w:rsidRPr="000631BC">
        <w:rPr>
          <w:rFonts w:ascii="宋体" w:hAnsi="宋体" w:cs="宋体" w:hint="eastAsia"/>
          <w:szCs w:val="24"/>
        </w:rPr>
        <w:t>1、不可抗力指因战争、瘟疫、动乱、空中飞行物坠落或其他非双方责任造成的爆炸、火灾以及9级以上的台风、7级及7级以上的地震等。（以当地行业主管部门的公告为准 ）</w:t>
      </w:r>
    </w:p>
    <w:p w14:paraId="56C3CF98" w14:textId="77777777" w:rsidR="0032061F" w:rsidRPr="000631BC" w:rsidRDefault="0032061F" w:rsidP="0032061F">
      <w:pPr>
        <w:pStyle w:val="a7"/>
        <w:ind w:rightChars="-73" w:right="-141" w:firstLineChars="100" w:firstLine="223"/>
        <w:jc w:val="left"/>
        <w:rPr>
          <w:rFonts w:ascii="宋体" w:hAnsi="宋体" w:cs="宋体"/>
          <w:szCs w:val="24"/>
        </w:rPr>
      </w:pPr>
      <w:r w:rsidRPr="000631BC">
        <w:rPr>
          <w:rFonts w:ascii="宋体" w:hAnsi="宋体" w:cs="宋体" w:hint="eastAsia"/>
          <w:szCs w:val="24"/>
        </w:rPr>
        <w:lastRenderedPageBreak/>
        <w:t>2、不可抗力发生后，乙方应迅速采取措施，尽力减少损失，并在24小时内向甲方通报受害情况，在事件发生后10日内向甲方报告损失情况和清理、修复的费用。</w:t>
      </w:r>
    </w:p>
    <w:p w14:paraId="30FFE91D" w14:textId="77777777" w:rsidR="0032061F" w:rsidRPr="000631BC" w:rsidRDefault="0032061F" w:rsidP="0032061F">
      <w:pPr>
        <w:pStyle w:val="a7"/>
        <w:ind w:firstLineChars="100" w:firstLine="223"/>
        <w:jc w:val="left"/>
        <w:rPr>
          <w:rFonts w:ascii="宋体" w:hAnsi="宋体" w:cs="宋体"/>
          <w:szCs w:val="24"/>
        </w:rPr>
      </w:pPr>
      <w:r w:rsidRPr="000631BC">
        <w:rPr>
          <w:rFonts w:ascii="宋体" w:hAnsi="宋体" w:cs="宋体" w:hint="eastAsia"/>
          <w:szCs w:val="24"/>
        </w:rPr>
        <w:t>3、因灾害所需清理修复工作的费用由双方承担：</w:t>
      </w:r>
    </w:p>
    <w:p w14:paraId="649ED0C7" w14:textId="77777777" w:rsidR="0032061F" w:rsidRPr="000631BC" w:rsidRDefault="0032061F" w:rsidP="0032061F">
      <w:pPr>
        <w:pStyle w:val="a7"/>
        <w:ind w:firstLineChars="71" w:firstLine="158"/>
        <w:jc w:val="left"/>
        <w:rPr>
          <w:rFonts w:ascii="宋体" w:hAnsi="宋体" w:cs="宋体"/>
          <w:szCs w:val="24"/>
        </w:rPr>
      </w:pPr>
      <w:r w:rsidRPr="000631BC">
        <w:rPr>
          <w:rFonts w:ascii="宋体" w:hAnsi="宋体" w:cs="宋体" w:hint="eastAsia"/>
          <w:szCs w:val="24"/>
        </w:rPr>
        <w:t xml:space="preserve">   3.1、人员伤亡由所属单位负责，并承担相应费用；</w:t>
      </w:r>
    </w:p>
    <w:p w14:paraId="3BBC5AEE" w14:textId="77777777" w:rsidR="0032061F" w:rsidRPr="000631BC" w:rsidRDefault="0032061F" w:rsidP="0032061F">
      <w:pPr>
        <w:pStyle w:val="a7"/>
        <w:ind w:firstLineChars="200" w:firstLine="446"/>
        <w:jc w:val="left"/>
        <w:rPr>
          <w:rFonts w:ascii="宋体" w:hAnsi="宋体" w:cs="宋体"/>
          <w:szCs w:val="24"/>
        </w:rPr>
      </w:pPr>
      <w:r w:rsidRPr="000631BC">
        <w:rPr>
          <w:rFonts w:ascii="宋体" w:hAnsi="宋体" w:cs="宋体" w:hint="eastAsia"/>
          <w:szCs w:val="24"/>
        </w:rPr>
        <w:t>3.2、造成乙方工程设备、机械的损失等损失由乙方承担；</w:t>
      </w:r>
    </w:p>
    <w:p w14:paraId="43F920DF" w14:textId="77777777" w:rsidR="0032061F" w:rsidRPr="000631BC" w:rsidRDefault="0032061F" w:rsidP="0032061F">
      <w:pPr>
        <w:pStyle w:val="a7"/>
        <w:ind w:firstLineChars="200" w:firstLine="446"/>
        <w:jc w:val="left"/>
        <w:rPr>
          <w:rFonts w:ascii="宋体" w:hAnsi="宋体" w:cs="宋体"/>
          <w:szCs w:val="24"/>
        </w:rPr>
      </w:pPr>
      <w:r w:rsidRPr="000631BC">
        <w:rPr>
          <w:rFonts w:ascii="宋体" w:hAnsi="宋体" w:cs="宋体" w:hint="eastAsia"/>
          <w:szCs w:val="24"/>
        </w:rPr>
        <w:t>3.3、所需清理修复工作的责任与费用的承担，双方另行商定。</w:t>
      </w:r>
    </w:p>
    <w:p w14:paraId="476EDEA2" w14:textId="77777777" w:rsidR="0032061F" w:rsidRPr="000631BC" w:rsidRDefault="0032061F" w:rsidP="0032061F">
      <w:pPr>
        <w:pStyle w:val="a7"/>
        <w:jc w:val="left"/>
        <w:rPr>
          <w:rFonts w:ascii="宋体" w:hAnsi="宋体" w:cs="宋体"/>
          <w:szCs w:val="24"/>
        </w:rPr>
      </w:pPr>
      <w:r w:rsidRPr="000631BC">
        <w:rPr>
          <w:rFonts w:ascii="宋体" w:hAnsi="宋体" w:cs="宋体" w:hint="eastAsia"/>
          <w:b/>
          <w:szCs w:val="24"/>
        </w:rPr>
        <w:t>十六、质保期</w:t>
      </w:r>
    </w:p>
    <w:p w14:paraId="035FBB9B" w14:textId="77777777" w:rsidR="0032061F" w:rsidRPr="000631BC" w:rsidRDefault="0032061F" w:rsidP="0032061F">
      <w:pPr>
        <w:pStyle w:val="a7"/>
        <w:ind w:firstLineChars="100" w:firstLine="223"/>
        <w:jc w:val="left"/>
        <w:rPr>
          <w:rFonts w:ascii="宋体" w:hAnsi="宋体" w:cs="宋体"/>
          <w:szCs w:val="24"/>
        </w:rPr>
      </w:pPr>
      <w:r w:rsidRPr="000631BC">
        <w:rPr>
          <w:rFonts w:ascii="宋体" w:hAnsi="宋体" w:cs="宋体" w:hint="eastAsia"/>
          <w:szCs w:val="24"/>
        </w:rPr>
        <w:t>1、质保期限为</w:t>
      </w:r>
      <w:r w:rsidRPr="000631BC">
        <w:rPr>
          <w:rFonts w:ascii="宋体" w:hAnsi="宋体" w:cs="宋体" w:hint="eastAsia"/>
          <w:bCs/>
          <w:szCs w:val="24"/>
        </w:rPr>
        <w:t>两</w:t>
      </w:r>
      <w:r w:rsidRPr="000631BC">
        <w:rPr>
          <w:rFonts w:ascii="宋体" w:hAnsi="宋体" w:cs="宋体" w:hint="eastAsia"/>
          <w:szCs w:val="24"/>
        </w:rPr>
        <w:t>年。自甲方和监理单位将本工程全部验收合格之日起开始计算，应在质保期内连续运转正常良好。</w:t>
      </w:r>
    </w:p>
    <w:p w14:paraId="0AACD91E" w14:textId="77777777" w:rsidR="0032061F" w:rsidRPr="000631BC" w:rsidRDefault="0032061F" w:rsidP="0032061F">
      <w:pPr>
        <w:pStyle w:val="a7"/>
        <w:ind w:firstLineChars="100" w:firstLine="223"/>
        <w:jc w:val="left"/>
        <w:rPr>
          <w:rFonts w:ascii="宋体" w:hAnsi="宋体" w:cs="宋体"/>
          <w:szCs w:val="24"/>
        </w:rPr>
      </w:pPr>
      <w:r w:rsidRPr="000631BC">
        <w:rPr>
          <w:rFonts w:ascii="宋体" w:hAnsi="宋体" w:cs="宋体" w:hint="eastAsia"/>
          <w:szCs w:val="24"/>
        </w:rPr>
        <w:t>2、在质保期内，凡因设备和材料质量问题，由乙方负责免费保修和更换。</w:t>
      </w:r>
    </w:p>
    <w:p w14:paraId="24120308" w14:textId="77777777" w:rsidR="0032061F" w:rsidRPr="000631BC" w:rsidRDefault="0032061F" w:rsidP="0032061F">
      <w:pPr>
        <w:pStyle w:val="a7"/>
        <w:jc w:val="left"/>
        <w:rPr>
          <w:rFonts w:ascii="宋体" w:hAnsi="宋体" w:cs="宋体"/>
          <w:b/>
          <w:szCs w:val="24"/>
        </w:rPr>
      </w:pPr>
      <w:r w:rsidRPr="000631BC">
        <w:rPr>
          <w:rFonts w:ascii="宋体" w:hAnsi="宋体" w:cs="宋体" w:hint="eastAsia"/>
          <w:b/>
          <w:szCs w:val="24"/>
        </w:rPr>
        <w:t>十七、售后服务措施</w:t>
      </w:r>
    </w:p>
    <w:p w14:paraId="620B070C" w14:textId="77777777" w:rsidR="0032061F" w:rsidRPr="000631BC" w:rsidRDefault="0032061F" w:rsidP="0032061F">
      <w:pPr>
        <w:pStyle w:val="a7"/>
        <w:snapToGrid w:val="0"/>
        <w:ind w:leftChars="18" w:left="35" w:firstLineChars="200" w:firstLine="446"/>
        <w:jc w:val="left"/>
        <w:rPr>
          <w:rFonts w:ascii="宋体" w:hAnsi="宋体" w:cs="宋体"/>
          <w:szCs w:val="24"/>
        </w:rPr>
      </w:pPr>
      <w:r w:rsidRPr="000631BC">
        <w:rPr>
          <w:rFonts w:ascii="宋体" w:hAnsi="宋体" w:cs="宋体" w:hint="eastAsia"/>
          <w:szCs w:val="24"/>
        </w:rPr>
        <w:t>1、质保期内，乙方应定期对本工程进行回访，定期对系统进行检查、维护，查看值班人员记录，发现隐患迅速消除并向甲方提供书面报告。</w:t>
      </w:r>
    </w:p>
    <w:p w14:paraId="5C1A3997" w14:textId="77777777" w:rsidR="0032061F" w:rsidRPr="000631BC" w:rsidRDefault="0032061F" w:rsidP="0032061F">
      <w:pPr>
        <w:pStyle w:val="a7"/>
        <w:snapToGrid w:val="0"/>
        <w:ind w:leftChars="18" w:left="35" w:firstLineChars="200" w:firstLine="446"/>
        <w:jc w:val="left"/>
        <w:rPr>
          <w:rFonts w:ascii="宋体" w:hAnsi="宋体" w:cs="宋体"/>
          <w:szCs w:val="24"/>
        </w:rPr>
      </w:pPr>
      <w:r w:rsidRPr="000631BC">
        <w:rPr>
          <w:rFonts w:ascii="宋体" w:hAnsi="宋体" w:cs="宋体" w:hint="eastAsia"/>
          <w:szCs w:val="24"/>
        </w:rPr>
        <w:t xml:space="preserve">2、质保期内，乙方须每季度一次派技术人员到现场对系统进行检测、保养，发现问题及时解决。 </w:t>
      </w:r>
    </w:p>
    <w:p w14:paraId="752034B6" w14:textId="77777777" w:rsidR="0032061F" w:rsidRPr="000631BC" w:rsidRDefault="0032061F" w:rsidP="0032061F">
      <w:pPr>
        <w:pStyle w:val="a7"/>
        <w:snapToGrid w:val="0"/>
        <w:ind w:firstLineChars="200" w:firstLine="446"/>
        <w:jc w:val="left"/>
        <w:rPr>
          <w:rFonts w:ascii="宋体" w:hAnsi="宋体" w:cs="宋体"/>
          <w:szCs w:val="24"/>
        </w:rPr>
      </w:pPr>
      <w:r w:rsidRPr="000631BC">
        <w:rPr>
          <w:rFonts w:ascii="宋体" w:hAnsi="宋体" w:cs="宋体" w:hint="eastAsia"/>
          <w:szCs w:val="24"/>
        </w:rPr>
        <w:t>3、保修期内若发生质量问题，乙方接到报修电话后在2小时内赶到现场，修复时间约定为12小时以内，若在规定的时间内不能修复，乙方须提供备用设备以保证正常运行。</w:t>
      </w:r>
    </w:p>
    <w:p w14:paraId="6F9328AB" w14:textId="77777777" w:rsidR="0032061F" w:rsidRPr="000631BC" w:rsidRDefault="0032061F" w:rsidP="0032061F">
      <w:pPr>
        <w:pStyle w:val="a7"/>
        <w:snapToGrid w:val="0"/>
        <w:ind w:firstLineChars="200" w:firstLine="446"/>
        <w:jc w:val="left"/>
        <w:rPr>
          <w:rFonts w:ascii="宋体" w:hAnsi="宋体" w:cs="宋体"/>
          <w:szCs w:val="24"/>
        </w:rPr>
      </w:pPr>
      <w:r w:rsidRPr="000631BC">
        <w:rPr>
          <w:rFonts w:ascii="宋体" w:hAnsi="宋体" w:cs="宋体" w:hint="eastAsia"/>
          <w:szCs w:val="24"/>
        </w:rPr>
        <w:t>4、免费保修期结束前，乙方须派技术人员对工程整个系统进行一次全面维修和检查，对系统中暴露的问题或隐患及时修复，并以书面形式报告甲方。</w:t>
      </w:r>
    </w:p>
    <w:p w14:paraId="7B8C2061" w14:textId="77777777" w:rsidR="0032061F" w:rsidRPr="000631BC" w:rsidRDefault="0032061F" w:rsidP="0032061F">
      <w:pPr>
        <w:widowControl/>
        <w:spacing w:line="360" w:lineRule="auto"/>
        <w:jc w:val="left"/>
        <w:rPr>
          <w:rFonts w:ascii="宋体" w:hAnsi="宋体" w:cs="宋体"/>
          <w:b/>
          <w:sz w:val="24"/>
          <w:szCs w:val="24"/>
        </w:rPr>
      </w:pPr>
      <w:r w:rsidRPr="000631BC">
        <w:rPr>
          <w:rFonts w:ascii="宋体" w:hAnsi="宋体" w:cs="宋体" w:hint="eastAsia"/>
          <w:b/>
          <w:sz w:val="24"/>
          <w:szCs w:val="24"/>
        </w:rPr>
        <w:t>十八、违约责任：</w:t>
      </w:r>
    </w:p>
    <w:p w14:paraId="49C3179B" w14:textId="77777777" w:rsidR="0032061F" w:rsidRPr="000631BC" w:rsidRDefault="0032061F" w:rsidP="0032061F">
      <w:pPr>
        <w:widowControl/>
        <w:spacing w:line="360" w:lineRule="auto"/>
        <w:jc w:val="left"/>
        <w:rPr>
          <w:rFonts w:ascii="宋体" w:hAnsi="宋体" w:cs="宋体"/>
          <w:sz w:val="24"/>
          <w:szCs w:val="24"/>
        </w:rPr>
      </w:pPr>
      <w:r w:rsidRPr="000631BC">
        <w:rPr>
          <w:rFonts w:ascii="宋体" w:hAnsi="宋体" w:cs="宋体" w:hint="eastAsia"/>
          <w:sz w:val="24"/>
          <w:szCs w:val="24"/>
        </w:rPr>
        <w:t xml:space="preserve"> 1、合同签订生效后乙方不得转包本工程，如发现有转包的情况发生，视为乙方违约。甲方有权将乙方清除出场，并承担由此造成的一切经济损失。</w:t>
      </w:r>
    </w:p>
    <w:p w14:paraId="5C6D8493" w14:textId="078DF69F" w:rsidR="0032061F" w:rsidRPr="000631BC" w:rsidRDefault="0032061F" w:rsidP="0032061F">
      <w:pPr>
        <w:pStyle w:val="a7"/>
        <w:jc w:val="left"/>
        <w:rPr>
          <w:rFonts w:ascii="宋体" w:hAnsi="宋体" w:cs="宋体"/>
          <w:szCs w:val="24"/>
        </w:rPr>
      </w:pPr>
      <w:r w:rsidRPr="000631BC">
        <w:rPr>
          <w:rFonts w:ascii="宋体" w:hAnsi="宋体" w:cs="宋体" w:hint="eastAsia"/>
          <w:szCs w:val="24"/>
        </w:rPr>
        <w:t xml:space="preserve"> 2、乙方须按甲方要求节点进度按时完工，因乙方原因未能按时完工（除甲方下发工期顺延签</w:t>
      </w:r>
      <w:r w:rsidRPr="00194E50">
        <w:rPr>
          <w:rFonts w:ascii="宋体" w:hAnsi="宋体" w:cs="宋体" w:hint="eastAsia"/>
          <w:szCs w:val="24"/>
        </w:rPr>
        <w:t>证以外），则每延迟一天按合同价的0.</w:t>
      </w:r>
      <w:r w:rsidR="00AB2644" w:rsidRPr="00194E50">
        <w:rPr>
          <w:rFonts w:ascii="宋体" w:hAnsi="宋体" w:cs="宋体"/>
          <w:szCs w:val="24"/>
        </w:rPr>
        <w:t>5</w:t>
      </w:r>
      <w:r w:rsidRPr="00194E50">
        <w:rPr>
          <w:rFonts w:ascii="宋体" w:hAnsi="宋体" w:cs="宋体" w:hint="eastAsia"/>
          <w:szCs w:val="24"/>
        </w:rPr>
        <w:t>%向甲方支付违约金。因乙方原因未能按时（已包含甲</w:t>
      </w:r>
      <w:r w:rsidRPr="000631BC">
        <w:rPr>
          <w:rFonts w:ascii="宋体" w:hAnsi="宋体" w:cs="宋体" w:hint="eastAsia"/>
          <w:szCs w:val="24"/>
        </w:rPr>
        <w:t>方下发的工期顺延签证）交工，每延迟一天交工罚款1000元，累计延迟交工超过一周（含一周）以上时间，每延迟一天罚款2000元，且甲方有权解除合同，承包方无条件撤离。</w:t>
      </w:r>
    </w:p>
    <w:p w14:paraId="7083F17D" w14:textId="77777777" w:rsidR="0032061F" w:rsidRPr="000631BC" w:rsidRDefault="0032061F" w:rsidP="0032061F">
      <w:pPr>
        <w:spacing w:line="360" w:lineRule="auto"/>
        <w:ind w:firstLineChars="50" w:firstLine="111"/>
        <w:jc w:val="left"/>
        <w:rPr>
          <w:rFonts w:ascii="宋体" w:hAnsi="宋体" w:cs="宋体"/>
          <w:sz w:val="24"/>
          <w:szCs w:val="24"/>
        </w:rPr>
      </w:pPr>
      <w:r w:rsidRPr="000631BC">
        <w:rPr>
          <w:rFonts w:ascii="宋体" w:hAnsi="宋体" w:cs="宋体" w:hint="eastAsia"/>
          <w:sz w:val="24"/>
          <w:szCs w:val="24"/>
        </w:rPr>
        <w:t>3、若乙方达不到工程质量目标，甲方有权拒付工程款，并无条件返工直到达到质量目标，所造成的一切损失由乙方承担。</w:t>
      </w:r>
    </w:p>
    <w:p w14:paraId="10D42C71" w14:textId="77777777" w:rsidR="0032061F" w:rsidRPr="000631BC" w:rsidRDefault="0032061F" w:rsidP="0032061F">
      <w:pPr>
        <w:spacing w:line="360" w:lineRule="auto"/>
        <w:ind w:firstLineChars="50" w:firstLine="111"/>
        <w:jc w:val="left"/>
        <w:rPr>
          <w:rFonts w:ascii="宋体" w:hAnsi="宋体" w:cs="宋体"/>
          <w:sz w:val="24"/>
          <w:szCs w:val="24"/>
        </w:rPr>
      </w:pPr>
      <w:r w:rsidRPr="000631BC">
        <w:rPr>
          <w:rFonts w:ascii="宋体" w:hAnsi="宋体" w:cs="宋体" w:hint="eastAsia"/>
          <w:sz w:val="24"/>
          <w:szCs w:val="24"/>
        </w:rPr>
        <w:t xml:space="preserve">4、如违约方给对方造成经济损失的，应该向对方赔偿损失。赔偿损失的范围应包括直接损失、间接损失。 </w:t>
      </w:r>
    </w:p>
    <w:p w14:paraId="36B9B169" w14:textId="77777777" w:rsidR="0032061F" w:rsidRPr="000631BC" w:rsidRDefault="0032061F" w:rsidP="0032061F">
      <w:pPr>
        <w:spacing w:line="360" w:lineRule="auto"/>
        <w:ind w:firstLineChars="50" w:firstLine="111"/>
        <w:jc w:val="left"/>
        <w:rPr>
          <w:rFonts w:ascii="宋体" w:hAnsi="宋体" w:cs="宋体"/>
          <w:sz w:val="24"/>
          <w:szCs w:val="24"/>
        </w:rPr>
      </w:pPr>
      <w:r w:rsidRPr="000631BC">
        <w:rPr>
          <w:rFonts w:ascii="宋体" w:hAnsi="宋体" w:cs="宋体" w:hint="eastAsia"/>
          <w:sz w:val="24"/>
          <w:szCs w:val="24"/>
        </w:rPr>
        <w:lastRenderedPageBreak/>
        <w:t>5、若因乙方原因未能及时使本工程验收合格，影响整体工程交付使用，由此造成的一切损失均由乙方负责。</w:t>
      </w:r>
    </w:p>
    <w:p w14:paraId="0CD7D221" w14:textId="77777777" w:rsidR="0032061F" w:rsidRPr="000631BC" w:rsidRDefault="0032061F" w:rsidP="0032061F">
      <w:pPr>
        <w:widowControl/>
        <w:spacing w:line="360" w:lineRule="auto"/>
        <w:jc w:val="left"/>
        <w:rPr>
          <w:rFonts w:ascii="宋体" w:hAnsi="宋体" w:cs="宋体"/>
          <w:sz w:val="24"/>
          <w:szCs w:val="24"/>
        </w:rPr>
      </w:pPr>
      <w:r w:rsidRPr="000631BC">
        <w:rPr>
          <w:rFonts w:ascii="宋体" w:hAnsi="宋体" w:cs="宋体" w:hint="eastAsia"/>
          <w:sz w:val="24"/>
          <w:szCs w:val="24"/>
        </w:rPr>
        <w:t xml:space="preserve"> 6、项目经理及主要技术、管理人员，在施工过程中不经甲方同意不得更换，否则按违约处理，每发现一人，乙方向甲方支付1000元补偿；但对不称职者，招标人有权要求更换。</w:t>
      </w:r>
    </w:p>
    <w:p w14:paraId="4EA4EC51" w14:textId="77777777" w:rsidR="0032061F" w:rsidRPr="000631BC" w:rsidRDefault="0032061F" w:rsidP="0032061F">
      <w:pPr>
        <w:widowControl/>
        <w:spacing w:line="360" w:lineRule="auto"/>
        <w:ind w:firstLineChars="100" w:firstLine="223"/>
        <w:jc w:val="left"/>
        <w:rPr>
          <w:rFonts w:ascii="宋体" w:hAnsi="宋体" w:cs="宋体"/>
          <w:kern w:val="0"/>
          <w:sz w:val="24"/>
          <w:szCs w:val="24"/>
        </w:rPr>
      </w:pPr>
      <w:r w:rsidRPr="000631BC">
        <w:rPr>
          <w:rFonts w:ascii="宋体" w:hAnsi="宋体" w:cs="宋体"/>
          <w:sz w:val="24"/>
          <w:szCs w:val="24"/>
        </w:rPr>
        <w:t>7</w:t>
      </w:r>
      <w:r w:rsidRPr="000631BC">
        <w:rPr>
          <w:rFonts w:ascii="宋体" w:hAnsi="宋体" w:cs="宋体" w:hint="eastAsia"/>
          <w:sz w:val="24"/>
          <w:szCs w:val="24"/>
        </w:rPr>
        <w:t>、 甲方对施工过程中的工程质量问题实行零容忍，若乙方采购的材料设备不符合合同约定的品牌、厂家、产地、材质、工艺、规格、型号等标准，或者存在“假冒伪劣”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质量、强化施工质量意识，如出现前述约定的情形，乙方承诺除按照本条款承担相应责任外，还应当按照该部分材料设备对应的合同价款的壹倍金额另行向甲方支付惩罚性赔偿。即便工程已验收合格或验收合格前甲方已经提前投入使用，但工程质量问题确系乙方原因造成的，乙方应当在甲方通知的期限内履行保修责任，按期整改合格的，该部分工程量给予结算100%，拒不整改或未按期整改合格的，该部分工程量甲方不予结算。</w:t>
      </w:r>
    </w:p>
    <w:p w14:paraId="280ABF56" w14:textId="77777777" w:rsidR="0032061F" w:rsidRPr="000631BC" w:rsidRDefault="0032061F" w:rsidP="0032061F">
      <w:pPr>
        <w:pStyle w:val="a7"/>
        <w:jc w:val="left"/>
        <w:rPr>
          <w:rFonts w:ascii="宋体" w:hAnsi="宋体" w:cs="宋体"/>
          <w:b/>
          <w:szCs w:val="24"/>
        </w:rPr>
      </w:pPr>
      <w:r w:rsidRPr="000631BC">
        <w:rPr>
          <w:rFonts w:ascii="宋体" w:hAnsi="宋体" w:cs="宋体" w:hint="eastAsia"/>
          <w:b/>
          <w:szCs w:val="24"/>
        </w:rPr>
        <w:t>十九</w:t>
      </w:r>
      <w:r w:rsidRPr="000631BC">
        <w:rPr>
          <w:rFonts w:ascii="宋体" w:hAnsi="宋体" w:cs="宋体" w:hint="eastAsia"/>
          <w:b/>
          <w:kern w:val="0"/>
          <w:szCs w:val="24"/>
        </w:rPr>
        <w:t>、</w:t>
      </w:r>
      <w:r w:rsidRPr="000631BC">
        <w:rPr>
          <w:rFonts w:ascii="宋体" w:hAnsi="宋体" w:cs="宋体" w:hint="eastAsia"/>
          <w:b/>
          <w:szCs w:val="24"/>
        </w:rPr>
        <w:t>争议及纠纷的解决</w:t>
      </w:r>
    </w:p>
    <w:p w14:paraId="3F5B0CE6" w14:textId="77777777" w:rsidR="0032061F" w:rsidRPr="000631BC" w:rsidRDefault="0032061F" w:rsidP="0032061F">
      <w:pPr>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本合同在履行过程中如出现纠纷，双方应友好协商解决；协商不成，双方可以向合同签订地（河南省洛阳市洛龙区开元大道1号开元壹号营销中心售楼部）法院提起诉讼。</w:t>
      </w:r>
    </w:p>
    <w:p w14:paraId="230AB869" w14:textId="77777777" w:rsidR="0032061F" w:rsidRPr="000631BC" w:rsidRDefault="0032061F" w:rsidP="0032061F">
      <w:pPr>
        <w:spacing w:line="360" w:lineRule="auto"/>
        <w:jc w:val="left"/>
        <w:rPr>
          <w:rFonts w:ascii="宋体" w:hAnsi="宋体" w:cs="宋体"/>
          <w:b/>
          <w:sz w:val="24"/>
          <w:szCs w:val="24"/>
        </w:rPr>
      </w:pPr>
      <w:r w:rsidRPr="000631BC">
        <w:rPr>
          <w:rFonts w:ascii="宋体" w:hAnsi="宋体" w:cs="宋体" w:hint="eastAsia"/>
          <w:b/>
          <w:sz w:val="24"/>
          <w:szCs w:val="24"/>
        </w:rPr>
        <w:t>二十、合同解约条款</w:t>
      </w:r>
    </w:p>
    <w:p w14:paraId="6D515A5A" w14:textId="77777777" w:rsidR="0032061F" w:rsidRPr="000631BC" w:rsidRDefault="0032061F" w:rsidP="0032061F">
      <w:pPr>
        <w:spacing w:line="360" w:lineRule="auto"/>
        <w:ind w:firstLineChars="200" w:firstLine="446"/>
        <w:jc w:val="left"/>
        <w:rPr>
          <w:rFonts w:ascii="宋体" w:hAnsi="宋体" w:cs="宋体"/>
          <w:sz w:val="24"/>
          <w:szCs w:val="24"/>
        </w:rPr>
      </w:pPr>
      <w:r w:rsidRPr="000631BC">
        <w:rPr>
          <w:rFonts w:ascii="宋体" w:hAnsi="宋体" w:cs="宋体" w:hint="eastAsia"/>
          <w:sz w:val="24"/>
          <w:szCs w:val="24"/>
        </w:rPr>
        <w:t>如发生以下情况发包方有权解除合同</w:t>
      </w:r>
    </w:p>
    <w:p w14:paraId="6504101A" w14:textId="77777777" w:rsidR="0032061F" w:rsidRPr="000631BC" w:rsidRDefault="0032061F" w:rsidP="0032061F">
      <w:pPr>
        <w:spacing w:line="360" w:lineRule="auto"/>
        <w:jc w:val="left"/>
        <w:rPr>
          <w:rFonts w:ascii="宋体" w:hAnsi="宋体" w:cs="宋体"/>
          <w:sz w:val="24"/>
          <w:szCs w:val="24"/>
        </w:rPr>
      </w:pPr>
      <w:r w:rsidRPr="000631BC">
        <w:rPr>
          <w:rFonts w:ascii="宋体" w:hAnsi="宋体" w:cs="宋体" w:hint="eastAsia"/>
          <w:sz w:val="24"/>
          <w:szCs w:val="24"/>
        </w:rPr>
        <w:t>1、非甲方认可原因造成的无故停工</w:t>
      </w:r>
      <w:r w:rsidRPr="000631BC">
        <w:rPr>
          <w:rFonts w:ascii="宋体" w:hAnsi="宋体" w:cs="宋体"/>
          <w:sz w:val="24"/>
          <w:szCs w:val="24"/>
        </w:rPr>
        <w:t>7</w:t>
      </w:r>
      <w:r w:rsidRPr="000631BC">
        <w:rPr>
          <w:rFonts w:ascii="宋体" w:hAnsi="宋体" w:cs="宋体" w:hint="eastAsia"/>
          <w:sz w:val="24"/>
          <w:szCs w:val="24"/>
        </w:rPr>
        <w:t>天。</w:t>
      </w:r>
    </w:p>
    <w:p w14:paraId="67EA9461" w14:textId="77777777" w:rsidR="0032061F" w:rsidRPr="000631BC" w:rsidRDefault="0032061F" w:rsidP="0032061F">
      <w:pPr>
        <w:spacing w:line="360" w:lineRule="auto"/>
        <w:jc w:val="left"/>
        <w:rPr>
          <w:rFonts w:ascii="宋体" w:hAnsi="宋体" w:cs="宋体"/>
          <w:sz w:val="24"/>
          <w:szCs w:val="24"/>
        </w:rPr>
      </w:pPr>
      <w:r w:rsidRPr="000631BC">
        <w:rPr>
          <w:rFonts w:ascii="宋体" w:hAnsi="宋体" w:cs="宋体" w:hint="eastAsia"/>
          <w:sz w:val="24"/>
          <w:szCs w:val="24"/>
        </w:rPr>
        <w:t>2、甲方或监理方对同一施工问题连续下发三次整改通知书后乙方无作为或整改问题未解决。</w:t>
      </w:r>
    </w:p>
    <w:p w14:paraId="2D4B2C66" w14:textId="77777777" w:rsidR="0032061F" w:rsidRPr="000631BC" w:rsidRDefault="0032061F" w:rsidP="0032061F">
      <w:pPr>
        <w:spacing w:line="360" w:lineRule="auto"/>
        <w:jc w:val="left"/>
        <w:rPr>
          <w:rFonts w:ascii="宋体" w:hAnsi="宋体" w:cs="宋体"/>
          <w:sz w:val="24"/>
          <w:szCs w:val="24"/>
        </w:rPr>
      </w:pPr>
      <w:r w:rsidRPr="000631BC">
        <w:rPr>
          <w:rFonts w:ascii="宋体" w:hAnsi="宋体" w:cs="宋体" w:hint="eastAsia"/>
          <w:sz w:val="24"/>
          <w:szCs w:val="24"/>
        </w:rPr>
        <w:t>3、乙方购置假冒伪劣产品用于本工程。</w:t>
      </w:r>
    </w:p>
    <w:p w14:paraId="37F312C2" w14:textId="77777777" w:rsidR="0032061F" w:rsidRPr="000631BC" w:rsidRDefault="0032061F" w:rsidP="0032061F">
      <w:pPr>
        <w:spacing w:line="360" w:lineRule="auto"/>
        <w:jc w:val="left"/>
        <w:rPr>
          <w:rFonts w:ascii="宋体" w:hAnsi="宋体" w:cs="宋体"/>
          <w:sz w:val="24"/>
          <w:szCs w:val="24"/>
        </w:rPr>
      </w:pPr>
      <w:r w:rsidRPr="000631BC">
        <w:rPr>
          <w:rFonts w:ascii="宋体" w:hAnsi="宋体" w:cs="宋体" w:hint="eastAsia"/>
          <w:sz w:val="24"/>
          <w:szCs w:val="24"/>
        </w:rPr>
        <w:t>4、对于乙方已完工部分质量合格的按照实际工程量给予结算70%，对于不合格部分责令整改，整改合格后给予结算工程70%，若乙方拒接整改或无作为，甲方给予已施工完工程款30%，乙方清理现场撤离。</w:t>
      </w:r>
    </w:p>
    <w:p w14:paraId="03235DD1" w14:textId="77777777" w:rsidR="0032061F" w:rsidRPr="000631BC" w:rsidRDefault="0032061F" w:rsidP="0032061F">
      <w:pPr>
        <w:spacing w:line="360" w:lineRule="auto"/>
        <w:jc w:val="left"/>
        <w:rPr>
          <w:rFonts w:ascii="宋体" w:hAnsi="宋体" w:cs="宋体"/>
          <w:sz w:val="24"/>
          <w:szCs w:val="24"/>
        </w:rPr>
      </w:pPr>
      <w:r w:rsidRPr="000631BC">
        <w:rPr>
          <w:rFonts w:ascii="宋体" w:hAnsi="宋体" w:cs="宋体"/>
          <w:sz w:val="24"/>
          <w:szCs w:val="24"/>
        </w:rPr>
        <w:t>5</w:t>
      </w:r>
      <w:r w:rsidRPr="000631BC">
        <w:rPr>
          <w:rFonts w:ascii="宋体" w:hAnsi="宋体" w:cs="宋体" w:hint="eastAsia"/>
          <w:sz w:val="24"/>
          <w:szCs w:val="24"/>
        </w:rPr>
        <w:t>、如合同解约甲方有权委托其他公司进行施工。</w:t>
      </w:r>
    </w:p>
    <w:p w14:paraId="7ED2DD62" w14:textId="77777777" w:rsidR="0032061F" w:rsidRPr="000631BC" w:rsidRDefault="0032061F" w:rsidP="0032061F">
      <w:pPr>
        <w:spacing w:line="360" w:lineRule="auto"/>
        <w:jc w:val="left"/>
        <w:rPr>
          <w:rFonts w:ascii="宋体" w:hAnsi="宋体" w:cs="宋体"/>
          <w:b/>
          <w:sz w:val="24"/>
          <w:szCs w:val="24"/>
        </w:rPr>
      </w:pPr>
      <w:r w:rsidRPr="000631BC">
        <w:rPr>
          <w:rFonts w:ascii="宋体" w:hAnsi="宋体" w:cs="宋体" w:hint="eastAsia"/>
          <w:b/>
          <w:sz w:val="24"/>
          <w:szCs w:val="24"/>
        </w:rPr>
        <w:t>二十一、送达条款</w:t>
      </w:r>
    </w:p>
    <w:p w14:paraId="7A83FD39" w14:textId="77777777" w:rsidR="0032061F" w:rsidRPr="000631BC" w:rsidRDefault="0032061F" w:rsidP="0032061F">
      <w:pPr>
        <w:spacing w:line="360" w:lineRule="auto"/>
        <w:ind w:firstLine="480"/>
        <w:jc w:val="left"/>
        <w:rPr>
          <w:rFonts w:ascii="宋体" w:hAnsi="宋体" w:cs="宋体"/>
          <w:sz w:val="24"/>
          <w:szCs w:val="24"/>
        </w:rPr>
      </w:pPr>
      <w:r w:rsidRPr="000631BC">
        <w:rPr>
          <w:rFonts w:ascii="宋体" w:hAnsi="宋体" w:cs="宋体" w:hint="eastAsia"/>
          <w:sz w:val="24"/>
          <w:szCs w:val="24"/>
        </w:rPr>
        <w:t>甲乙双方明确送达信息如下：</w:t>
      </w:r>
    </w:p>
    <w:p w14:paraId="349677F5" w14:textId="77777777" w:rsidR="0032061F" w:rsidRPr="000631BC" w:rsidRDefault="0032061F" w:rsidP="0032061F">
      <w:pPr>
        <w:spacing w:line="360" w:lineRule="auto"/>
        <w:ind w:firstLine="480"/>
        <w:jc w:val="left"/>
        <w:rPr>
          <w:rFonts w:ascii="宋体" w:hAnsi="宋体" w:cs="宋体"/>
          <w:sz w:val="24"/>
          <w:szCs w:val="24"/>
        </w:rPr>
      </w:pPr>
      <w:r w:rsidRPr="000631BC">
        <w:rPr>
          <w:rFonts w:ascii="宋体" w:hAnsi="宋体" w:cs="宋体" w:hint="eastAsia"/>
          <w:sz w:val="24"/>
          <w:szCs w:val="24"/>
        </w:rPr>
        <w:t>甲方确认的送达信息为：</w:t>
      </w:r>
    </w:p>
    <w:p w14:paraId="0B84BC69" w14:textId="35D1CA61" w:rsidR="0032061F" w:rsidRPr="000631BC" w:rsidRDefault="0032061F" w:rsidP="0032061F">
      <w:pPr>
        <w:spacing w:line="360" w:lineRule="auto"/>
        <w:ind w:firstLine="480"/>
        <w:jc w:val="left"/>
        <w:rPr>
          <w:rFonts w:ascii="宋体" w:hAnsi="宋体" w:cs="宋体"/>
          <w:sz w:val="24"/>
          <w:szCs w:val="24"/>
        </w:rPr>
      </w:pPr>
      <w:r w:rsidRPr="000631BC">
        <w:rPr>
          <w:rFonts w:ascii="宋体" w:hAnsi="宋体" w:cs="宋体" w:hint="eastAsia"/>
          <w:sz w:val="24"/>
          <w:szCs w:val="24"/>
        </w:rPr>
        <w:t>送达地址：</w:t>
      </w:r>
      <w:r w:rsidR="004036E3" w:rsidRPr="000631BC">
        <w:rPr>
          <w:rFonts w:ascii="宋体" w:hAnsi="宋体" w:hint="eastAsia"/>
          <w:bCs/>
          <w:sz w:val="24"/>
        </w:rPr>
        <w:t>河南省洛阳市开元大道开元壹号营销中心三楼</w:t>
      </w:r>
      <w:r w:rsidRPr="000631BC">
        <w:rPr>
          <w:rFonts w:ascii="宋体" w:hAnsi="宋体" w:cs="宋体" w:hint="eastAsia"/>
          <w:sz w:val="24"/>
          <w:szCs w:val="24"/>
        </w:rPr>
        <w:t xml:space="preserve">  </w:t>
      </w:r>
    </w:p>
    <w:p w14:paraId="7E3CC9C7" w14:textId="251561F0" w:rsidR="0032061F" w:rsidRPr="000631BC" w:rsidRDefault="0032061F" w:rsidP="0032061F">
      <w:pPr>
        <w:spacing w:line="360" w:lineRule="auto"/>
        <w:ind w:firstLine="480"/>
        <w:jc w:val="left"/>
        <w:rPr>
          <w:rFonts w:ascii="宋体" w:hAnsi="宋体" w:cs="宋体"/>
          <w:sz w:val="24"/>
          <w:szCs w:val="24"/>
        </w:rPr>
      </w:pPr>
      <w:r w:rsidRPr="000631BC">
        <w:rPr>
          <w:rFonts w:ascii="宋体" w:hAnsi="宋体" w:cs="宋体" w:hint="eastAsia"/>
          <w:sz w:val="24"/>
          <w:szCs w:val="24"/>
        </w:rPr>
        <w:lastRenderedPageBreak/>
        <w:t>联系人：</w:t>
      </w:r>
      <w:r w:rsidR="004036E3" w:rsidRPr="000631BC">
        <w:rPr>
          <w:rFonts w:ascii="宋体" w:hAnsi="宋体" w:cs="宋体" w:hint="eastAsia"/>
          <w:sz w:val="24"/>
          <w:szCs w:val="24"/>
        </w:rPr>
        <w:t>祝静</w:t>
      </w:r>
      <w:r w:rsidR="004036E3" w:rsidRPr="000631BC">
        <w:rPr>
          <w:rFonts w:ascii="宋体" w:hAnsi="宋体" w:cs="宋体"/>
          <w:sz w:val="24"/>
          <w:szCs w:val="24"/>
        </w:rPr>
        <w:t xml:space="preserve"> </w:t>
      </w:r>
    </w:p>
    <w:p w14:paraId="7D15DBFD" w14:textId="63006436" w:rsidR="0032061F" w:rsidRPr="000631BC" w:rsidRDefault="0032061F" w:rsidP="0032061F">
      <w:pPr>
        <w:spacing w:line="360" w:lineRule="auto"/>
        <w:ind w:firstLine="480"/>
        <w:jc w:val="left"/>
        <w:rPr>
          <w:rFonts w:ascii="宋体" w:hAnsi="宋体" w:cs="宋体"/>
          <w:sz w:val="24"/>
          <w:szCs w:val="24"/>
        </w:rPr>
      </w:pPr>
      <w:r w:rsidRPr="000631BC">
        <w:rPr>
          <w:rFonts w:ascii="宋体" w:hAnsi="宋体" w:cs="宋体" w:hint="eastAsia"/>
          <w:sz w:val="24"/>
          <w:szCs w:val="24"/>
        </w:rPr>
        <w:t>联系方式：</w:t>
      </w:r>
      <w:r w:rsidR="004036E3" w:rsidRPr="000631BC">
        <w:rPr>
          <w:rFonts w:ascii="宋体" w:hAnsi="宋体" w:cs="宋体"/>
          <w:sz w:val="24"/>
          <w:szCs w:val="24"/>
        </w:rPr>
        <w:t>15737935797</w:t>
      </w:r>
      <w:r w:rsidRPr="000631BC">
        <w:rPr>
          <w:rFonts w:ascii="宋体" w:hAnsi="宋体" w:cs="宋体" w:hint="eastAsia"/>
          <w:sz w:val="24"/>
          <w:szCs w:val="24"/>
        </w:rPr>
        <w:t xml:space="preserve"> </w:t>
      </w:r>
    </w:p>
    <w:p w14:paraId="4AA56D20" w14:textId="77777777" w:rsidR="0032061F" w:rsidRPr="000631BC" w:rsidRDefault="0032061F" w:rsidP="0032061F">
      <w:pPr>
        <w:spacing w:line="360" w:lineRule="auto"/>
        <w:ind w:firstLine="480"/>
        <w:jc w:val="left"/>
        <w:rPr>
          <w:rFonts w:ascii="宋体" w:hAnsi="宋体" w:cs="宋体"/>
          <w:sz w:val="24"/>
          <w:szCs w:val="24"/>
        </w:rPr>
      </w:pPr>
      <w:r w:rsidRPr="000631BC">
        <w:rPr>
          <w:rFonts w:ascii="宋体" w:hAnsi="宋体" w:cs="宋体" w:hint="eastAsia"/>
          <w:sz w:val="24"/>
          <w:szCs w:val="24"/>
        </w:rPr>
        <w:t>乙方确认的送达信息为：</w:t>
      </w:r>
    </w:p>
    <w:p w14:paraId="0A5555F6" w14:textId="77777777" w:rsidR="001D12C0" w:rsidRDefault="001D12C0" w:rsidP="001D12C0">
      <w:pPr>
        <w:spacing w:line="360" w:lineRule="auto"/>
        <w:ind w:firstLine="480"/>
        <w:jc w:val="left"/>
        <w:rPr>
          <w:rFonts w:ascii="宋体" w:hAnsi="宋体" w:cs="宋体"/>
          <w:sz w:val="24"/>
          <w:szCs w:val="24"/>
        </w:rPr>
      </w:pPr>
      <w:r>
        <w:rPr>
          <w:rFonts w:ascii="宋体" w:hAnsi="宋体" w:cs="宋体" w:hint="eastAsia"/>
          <w:sz w:val="24"/>
          <w:szCs w:val="24"/>
        </w:rPr>
        <w:t>送达地址：</w:t>
      </w:r>
      <w:r>
        <w:rPr>
          <w:rFonts w:ascii="宋体" w:hAnsi="宋体" w:cs="宋体" w:hint="eastAsia"/>
          <w:sz w:val="24"/>
          <w:szCs w:val="24"/>
          <w:u w:val="single"/>
        </w:rPr>
        <w:t>_洛阳市西工区建福路不锈钢市场B区1号__</w:t>
      </w:r>
      <w:r>
        <w:rPr>
          <w:rFonts w:ascii="宋体" w:hAnsi="宋体" w:cs="宋体" w:hint="eastAsia"/>
          <w:sz w:val="24"/>
          <w:szCs w:val="24"/>
        </w:rPr>
        <w:t xml:space="preserve">__                                                    </w:t>
      </w:r>
    </w:p>
    <w:p w14:paraId="06CF80FB" w14:textId="77777777" w:rsidR="001D12C0" w:rsidRDefault="001D12C0" w:rsidP="001D12C0">
      <w:pPr>
        <w:spacing w:line="360" w:lineRule="auto"/>
        <w:ind w:firstLine="480"/>
        <w:jc w:val="left"/>
        <w:rPr>
          <w:rFonts w:ascii="宋体" w:hAnsi="宋体" w:cs="宋体"/>
          <w:sz w:val="24"/>
          <w:szCs w:val="24"/>
        </w:rPr>
      </w:pPr>
      <w:r>
        <w:rPr>
          <w:rFonts w:ascii="宋体" w:hAnsi="宋体" w:cs="宋体" w:hint="eastAsia"/>
          <w:sz w:val="24"/>
          <w:szCs w:val="24"/>
        </w:rPr>
        <w:t>联系人：罗会锋</w:t>
      </w:r>
    </w:p>
    <w:p w14:paraId="6193E304" w14:textId="77777777" w:rsidR="001D12C0" w:rsidRDefault="001D12C0" w:rsidP="001D12C0">
      <w:pPr>
        <w:spacing w:line="360" w:lineRule="auto"/>
        <w:ind w:firstLine="480"/>
        <w:jc w:val="left"/>
        <w:rPr>
          <w:rFonts w:ascii="宋体" w:hAnsi="宋体" w:cs="宋体"/>
          <w:sz w:val="24"/>
          <w:szCs w:val="24"/>
        </w:rPr>
      </w:pPr>
      <w:r>
        <w:rPr>
          <w:rFonts w:ascii="宋体" w:hAnsi="宋体" w:cs="宋体" w:hint="eastAsia"/>
          <w:sz w:val="24"/>
          <w:szCs w:val="24"/>
        </w:rPr>
        <w:t>联系方式： _</w:t>
      </w:r>
      <w:r>
        <w:rPr>
          <w:rFonts w:ascii="宋体" w:hAnsi="宋体" w:cs="宋体" w:hint="eastAsia"/>
          <w:sz w:val="24"/>
          <w:szCs w:val="24"/>
          <w:u w:val="single"/>
        </w:rPr>
        <w:t>13608660005__</w:t>
      </w:r>
      <w:r>
        <w:rPr>
          <w:rFonts w:ascii="宋体" w:hAnsi="宋体" w:cs="宋体" w:hint="eastAsia"/>
          <w:sz w:val="24"/>
          <w:szCs w:val="24"/>
        </w:rPr>
        <w:t xml:space="preserve">_                                  </w:t>
      </w:r>
    </w:p>
    <w:p w14:paraId="6E0C8F89" w14:textId="77777777" w:rsidR="0032061F" w:rsidRPr="000631BC" w:rsidRDefault="0032061F" w:rsidP="0032061F">
      <w:pPr>
        <w:adjustRightInd w:val="0"/>
        <w:snapToGrid w:val="0"/>
        <w:spacing w:line="360" w:lineRule="auto"/>
        <w:ind w:firstLineChars="200" w:firstLine="446"/>
        <w:jc w:val="left"/>
        <w:rPr>
          <w:rFonts w:ascii="宋体" w:hAnsi="宋体"/>
          <w:sz w:val="24"/>
          <w:szCs w:val="24"/>
        </w:rPr>
      </w:pPr>
      <w:r w:rsidRPr="000631BC">
        <w:rPr>
          <w:rFonts w:ascii="宋体" w:hAnsi="宋体" w:cs="宋体" w:hint="eastAsia"/>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72EB6730" w14:textId="77777777" w:rsidR="0032061F" w:rsidRPr="000631BC" w:rsidRDefault="0032061F" w:rsidP="0032061F">
      <w:pPr>
        <w:spacing w:line="360" w:lineRule="auto"/>
        <w:jc w:val="left"/>
        <w:rPr>
          <w:rFonts w:ascii="宋体" w:hAnsi="宋体" w:cs="宋体"/>
          <w:b/>
          <w:sz w:val="24"/>
          <w:szCs w:val="24"/>
        </w:rPr>
      </w:pPr>
      <w:r w:rsidRPr="000631BC">
        <w:rPr>
          <w:rFonts w:ascii="宋体" w:hAnsi="宋体" w:cs="宋体" w:hint="eastAsia"/>
          <w:b/>
          <w:sz w:val="24"/>
          <w:szCs w:val="24"/>
        </w:rPr>
        <w:t>二十二、履约保证金</w:t>
      </w:r>
    </w:p>
    <w:p w14:paraId="4BE29658" w14:textId="1A51D4AC" w:rsidR="0032061F" w:rsidRPr="000631BC" w:rsidRDefault="0032061F" w:rsidP="0032061F">
      <w:pPr>
        <w:spacing w:line="360" w:lineRule="auto"/>
        <w:jc w:val="left"/>
        <w:rPr>
          <w:rFonts w:ascii="宋体" w:hAnsi="宋体"/>
          <w:bCs/>
          <w:sz w:val="24"/>
          <w:szCs w:val="24"/>
        </w:rPr>
      </w:pPr>
      <w:r w:rsidRPr="000631BC">
        <w:rPr>
          <w:rFonts w:ascii="宋体" w:hAnsi="宋体" w:cs="宋体" w:hint="eastAsia"/>
          <w:bCs/>
          <w:sz w:val="24"/>
          <w:szCs w:val="24"/>
        </w:rPr>
        <w:t>合同签订前，乙方需向甲方提供</w:t>
      </w:r>
      <w:r w:rsidR="00D76806" w:rsidRPr="000631BC">
        <w:rPr>
          <w:rFonts w:ascii="宋体" w:hAnsi="宋体" w:cs="宋体"/>
          <w:bCs/>
          <w:sz w:val="24"/>
          <w:szCs w:val="24"/>
        </w:rPr>
        <w:t>20000.00</w:t>
      </w:r>
      <w:r w:rsidRPr="000631BC">
        <w:rPr>
          <w:rFonts w:ascii="宋体" w:hAnsi="宋体" w:cs="宋体" w:hint="eastAsia"/>
          <w:bCs/>
          <w:sz w:val="24"/>
          <w:szCs w:val="24"/>
        </w:rPr>
        <w:t>元履约保证金。</w:t>
      </w:r>
      <w:r w:rsidRPr="000631BC">
        <w:rPr>
          <w:rFonts w:ascii="宋体" w:hAnsi="宋体" w:hint="eastAsia"/>
          <w:bCs/>
          <w:sz w:val="24"/>
          <w:szCs w:val="24"/>
        </w:rPr>
        <w:t>工程验收合格后30日内甲方无息退还合同履约保证金。</w:t>
      </w:r>
    </w:p>
    <w:p w14:paraId="4EAE9C30" w14:textId="77777777" w:rsidR="0032061F" w:rsidRPr="000631BC" w:rsidRDefault="0032061F" w:rsidP="0032061F">
      <w:pPr>
        <w:spacing w:line="360" w:lineRule="auto"/>
        <w:jc w:val="left"/>
        <w:rPr>
          <w:rFonts w:ascii="宋体" w:hAnsi="宋体" w:cs="宋体"/>
          <w:b/>
          <w:sz w:val="24"/>
          <w:szCs w:val="24"/>
        </w:rPr>
      </w:pPr>
      <w:r w:rsidRPr="000631BC">
        <w:rPr>
          <w:rFonts w:ascii="宋体" w:hAnsi="宋体" w:cs="宋体" w:hint="eastAsia"/>
          <w:b/>
          <w:sz w:val="24"/>
          <w:szCs w:val="24"/>
        </w:rPr>
        <w:t>二十三、其他</w:t>
      </w:r>
    </w:p>
    <w:p w14:paraId="1BAABEB2" w14:textId="77777777" w:rsidR="0032061F" w:rsidRPr="000631BC" w:rsidRDefault="0032061F" w:rsidP="0032061F">
      <w:pPr>
        <w:spacing w:line="360" w:lineRule="auto"/>
        <w:jc w:val="left"/>
        <w:rPr>
          <w:rFonts w:ascii="宋体" w:hAnsi="宋体" w:cs="宋体"/>
          <w:sz w:val="24"/>
          <w:szCs w:val="24"/>
        </w:rPr>
      </w:pPr>
      <w:r w:rsidRPr="000631BC">
        <w:rPr>
          <w:rFonts w:ascii="宋体" w:hAnsi="宋体" w:cs="宋体" w:hint="eastAsia"/>
          <w:sz w:val="24"/>
          <w:szCs w:val="24"/>
        </w:rPr>
        <w:t>1、本合同自双方签字盖章之日起生效。</w:t>
      </w:r>
    </w:p>
    <w:p w14:paraId="006283AA" w14:textId="77777777" w:rsidR="0032061F" w:rsidRPr="000631BC" w:rsidRDefault="0032061F" w:rsidP="0032061F">
      <w:pPr>
        <w:widowControl/>
        <w:spacing w:line="360" w:lineRule="auto"/>
        <w:jc w:val="left"/>
        <w:rPr>
          <w:rFonts w:ascii="宋体" w:hAnsi="宋体" w:cs="宋体"/>
          <w:sz w:val="24"/>
          <w:szCs w:val="24"/>
        </w:rPr>
      </w:pPr>
      <w:r w:rsidRPr="000631BC">
        <w:rPr>
          <w:rFonts w:ascii="宋体" w:hAnsi="宋体" w:cs="宋体" w:hint="eastAsia"/>
          <w:sz w:val="24"/>
          <w:szCs w:val="24"/>
        </w:rPr>
        <w:t>2、本工程施工图纸以及双方有关工程的洽商、变更等书面协议或文件视为本合同的组成部分。</w:t>
      </w:r>
    </w:p>
    <w:p w14:paraId="5E61D1CB" w14:textId="77777777" w:rsidR="0032061F" w:rsidRPr="000631BC" w:rsidRDefault="0032061F" w:rsidP="0032061F">
      <w:pPr>
        <w:tabs>
          <w:tab w:val="left" w:pos="55"/>
        </w:tabs>
        <w:spacing w:line="360" w:lineRule="auto"/>
        <w:ind w:rightChars="-501" w:right="-967"/>
        <w:jc w:val="left"/>
        <w:rPr>
          <w:rFonts w:ascii="宋体" w:hAnsi="宋体" w:cs="宋体"/>
          <w:sz w:val="24"/>
          <w:szCs w:val="24"/>
        </w:rPr>
      </w:pPr>
      <w:r w:rsidRPr="000631BC">
        <w:rPr>
          <w:rFonts w:ascii="宋体" w:hAnsi="宋体" w:cs="宋体" w:hint="eastAsia"/>
          <w:sz w:val="24"/>
          <w:szCs w:val="24"/>
        </w:rPr>
        <w:t>3、本合同未尽事宜双方另行协商，签订补充协议。</w:t>
      </w:r>
    </w:p>
    <w:p w14:paraId="69BA4C0F" w14:textId="77777777" w:rsidR="0032061F" w:rsidRPr="000631BC" w:rsidRDefault="0032061F" w:rsidP="0032061F">
      <w:pPr>
        <w:tabs>
          <w:tab w:val="left" w:pos="4465"/>
        </w:tabs>
        <w:spacing w:line="360" w:lineRule="auto"/>
        <w:jc w:val="left"/>
        <w:rPr>
          <w:rFonts w:ascii="宋体" w:hAnsi="宋体" w:cs="宋体"/>
          <w:sz w:val="24"/>
          <w:szCs w:val="24"/>
        </w:rPr>
      </w:pPr>
      <w:r w:rsidRPr="000631BC">
        <w:rPr>
          <w:rFonts w:ascii="宋体" w:hAnsi="宋体" w:cs="宋体" w:hint="eastAsia"/>
          <w:sz w:val="24"/>
          <w:szCs w:val="24"/>
        </w:rPr>
        <w:t>4、本合同一式柒份，甲方伍份，乙方贰份。</w:t>
      </w:r>
    </w:p>
    <w:p w14:paraId="2B04D895" w14:textId="77777777" w:rsidR="0032061F" w:rsidRPr="000631BC" w:rsidRDefault="0032061F" w:rsidP="0032061F">
      <w:pPr>
        <w:tabs>
          <w:tab w:val="left" w:pos="4465"/>
        </w:tabs>
        <w:spacing w:line="360" w:lineRule="auto"/>
        <w:jc w:val="left"/>
        <w:rPr>
          <w:rFonts w:ascii="宋体" w:hAnsi="宋体" w:cs="宋体"/>
          <w:sz w:val="24"/>
          <w:szCs w:val="24"/>
        </w:rPr>
      </w:pPr>
    </w:p>
    <w:p w14:paraId="73F58CA4" w14:textId="77777777" w:rsidR="0032061F" w:rsidRPr="000631BC" w:rsidRDefault="0032061F" w:rsidP="0032061F">
      <w:pPr>
        <w:tabs>
          <w:tab w:val="left" w:pos="4465"/>
        </w:tabs>
        <w:spacing w:line="360" w:lineRule="auto"/>
        <w:jc w:val="left"/>
        <w:rPr>
          <w:rFonts w:ascii="宋体" w:hAnsi="宋体" w:cs="宋体"/>
          <w:sz w:val="24"/>
          <w:szCs w:val="24"/>
        </w:rPr>
      </w:pPr>
    </w:p>
    <w:p w14:paraId="2E21587B" w14:textId="77777777" w:rsidR="0032061F" w:rsidRPr="000631BC" w:rsidRDefault="0032061F" w:rsidP="0032061F">
      <w:pPr>
        <w:tabs>
          <w:tab w:val="left" w:pos="4465"/>
        </w:tabs>
        <w:spacing w:line="360" w:lineRule="auto"/>
        <w:jc w:val="left"/>
        <w:rPr>
          <w:rFonts w:ascii="宋体" w:hAnsi="宋体" w:cs="宋体"/>
          <w:sz w:val="24"/>
          <w:szCs w:val="24"/>
        </w:rPr>
      </w:pPr>
    </w:p>
    <w:p w14:paraId="504C258C" w14:textId="77777777" w:rsidR="0032061F" w:rsidRPr="000631BC" w:rsidRDefault="0032061F" w:rsidP="0032061F">
      <w:pPr>
        <w:tabs>
          <w:tab w:val="left" w:pos="4465"/>
        </w:tabs>
        <w:spacing w:line="360" w:lineRule="auto"/>
        <w:jc w:val="left"/>
        <w:rPr>
          <w:rFonts w:ascii="宋体" w:hAnsi="宋体" w:cs="宋体"/>
          <w:sz w:val="24"/>
          <w:szCs w:val="24"/>
        </w:rPr>
      </w:pPr>
    </w:p>
    <w:p w14:paraId="144954E9" w14:textId="77777777" w:rsidR="0032061F" w:rsidRPr="000631BC" w:rsidRDefault="0032061F" w:rsidP="0032061F">
      <w:pPr>
        <w:tabs>
          <w:tab w:val="left" w:pos="4465"/>
        </w:tabs>
        <w:spacing w:line="360" w:lineRule="auto"/>
        <w:jc w:val="left"/>
        <w:rPr>
          <w:rFonts w:ascii="宋体" w:hAnsi="宋体" w:cs="宋体"/>
          <w:sz w:val="24"/>
          <w:szCs w:val="24"/>
        </w:rPr>
      </w:pPr>
    </w:p>
    <w:p w14:paraId="5C4B3B72" w14:textId="77777777" w:rsidR="0032061F" w:rsidRPr="000631BC" w:rsidRDefault="0032061F" w:rsidP="0032061F">
      <w:pPr>
        <w:widowControl/>
        <w:spacing w:line="360" w:lineRule="auto"/>
        <w:jc w:val="left"/>
        <w:rPr>
          <w:rFonts w:ascii="宋体" w:hAnsi="宋体" w:cs="宋体"/>
          <w:sz w:val="24"/>
          <w:szCs w:val="24"/>
        </w:rPr>
        <w:sectPr w:rsidR="0032061F" w:rsidRPr="000631BC">
          <w:footerReference w:type="default" r:id="rId7"/>
          <w:pgSz w:w="11906" w:h="16838"/>
          <w:pgMar w:top="1191" w:right="1298" w:bottom="1191" w:left="1408" w:header="851" w:footer="992" w:gutter="0"/>
          <w:cols w:space="720"/>
          <w:docGrid w:type="linesAndChars" w:linePitch="312" w:charSpace="-3486"/>
        </w:sectPr>
      </w:pPr>
    </w:p>
    <w:p w14:paraId="4D346539" w14:textId="77777777" w:rsidR="0032061F" w:rsidRPr="000631BC" w:rsidRDefault="0032061F" w:rsidP="0032061F">
      <w:pPr>
        <w:widowControl/>
        <w:spacing w:line="360" w:lineRule="auto"/>
        <w:jc w:val="left"/>
        <w:rPr>
          <w:rFonts w:ascii="宋体" w:hAnsi="宋体" w:cs="宋体"/>
          <w:sz w:val="24"/>
          <w:szCs w:val="24"/>
        </w:rPr>
      </w:pPr>
      <w:r w:rsidRPr="000631BC">
        <w:rPr>
          <w:rFonts w:ascii="宋体" w:hAnsi="宋体" w:cs="宋体" w:hint="eastAsia"/>
          <w:sz w:val="24"/>
          <w:szCs w:val="24"/>
        </w:rPr>
        <w:t xml:space="preserve">甲方：洛阳浩德鑫置地有限公司              </w:t>
      </w:r>
    </w:p>
    <w:p w14:paraId="6E1C0941" w14:textId="77777777" w:rsidR="0032061F" w:rsidRPr="000631BC" w:rsidRDefault="0032061F" w:rsidP="0032061F">
      <w:pPr>
        <w:spacing w:line="360" w:lineRule="auto"/>
        <w:jc w:val="left"/>
        <w:rPr>
          <w:rFonts w:ascii="宋体" w:hAnsi="宋体" w:cs="宋体"/>
          <w:sz w:val="24"/>
          <w:szCs w:val="24"/>
        </w:rPr>
      </w:pPr>
      <w:r w:rsidRPr="000631BC">
        <w:rPr>
          <w:rFonts w:ascii="宋体" w:hAnsi="宋体" w:cs="宋体" w:hint="eastAsia"/>
          <w:sz w:val="24"/>
          <w:szCs w:val="24"/>
        </w:rPr>
        <w:t>法定代表人：</w:t>
      </w:r>
      <w:r w:rsidRPr="000631BC">
        <w:rPr>
          <w:rFonts w:ascii="宋体" w:hAnsi="宋体" w:cs="宋体" w:hint="eastAsia"/>
          <w:sz w:val="24"/>
          <w:szCs w:val="24"/>
        </w:rPr>
        <w:tab/>
        <w:t xml:space="preserve">                         </w:t>
      </w:r>
    </w:p>
    <w:p w14:paraId="449C02BE" w14:textId="77777777" w:rsidR="0032061F" w:rsidRPr="000631BC" w:rsidRDefault="0032061F" w:rsidP="0032061F">
      <w:pPr>
        <w:spacing w:line="360" w:lineRule="auto"/>
        <w:jc w:val="left"/>
        <w:rPr>
          <w:rFonts w:ascii="宋体" w:hAnsi="宋体" w:cs="宋体"/>
          <w:sz w:val="24"/>
          <w:szCs w:val="24"/>
        </w:rPr>
      </w:pPr>
      <w:r w:rsidRPr="000631BC">
        <w:rPr>
          <w:rFonts w:ascii="宋体" w:hAnsi="宋体" w:cs="宋体" w:hint="eastAsia"/>
          <w:sz w:val="24"/>
          <w:szCs w:val="24"/>
        </w:rPr>
        <w:t xml:space="preserve">或委托代理人                             </w:t>
      </w:r>
    </w:p>
    <w:p w14:paraId="3021FDE1" w14:textId="4794034D" w:rsidR="0032061F" w:rsidRPr="000631BC" w:rsidRDefault="0032061F" w:rsidP="0032061F">
      <w:pPr>
        <w:spacing w:line="360" w:lineRule="auto"/>
        <w:jc w:val="left"/>
        <w:rPr>
          <w:rFonts w:ascii="宋体" w:hAnsi="宋体" w:cs="宋体"/>
          <w:sz w:val="24"/>
          <w:szCs w:val="24"/>
        </w:rPr>
      </w:pPr>
      <w:r w:rsidRPr="000631BC">
        <w:rPr>
          <w:rFonts w:ascii="宋体" w:hAnsi="宋体" w:cs="宋体" w:hint="eastAsia"/>
          <w:sz w:val="24"/>
          <w:szCs w:val="24"/>
        </w:rPr>
        <w:t>开户行：</w:t>
      </w:r>
      <w:r w:rsidR="00971071" w:rsidRPr="000631BC">
        <w:rPr>
          <w:rFonts w:ascii="宋体" w:hAnsi="宋体" w:cs="宋体" w:hint="eastAsia"/>
          <w:sz w:val="24"/>
          <w:szCs w:val="24"/>
        </w:rPr>
        <w:t>交行洛阳分行西苑支行</w:t>
      </w:r>
      <w:r w:rsidRPr="000631BC">
        <w:rPr>
          <w:rFonts w:ascii="宋体" w:hAnsi="宋体" w:cs="宋体" w:hint="eastAsia"/>
          <w:sz w:val="24"/>
          <w:szCs w:val="24"/>
        </w:rPr>
        <w:t xml:space="preserve">        </w:t>
      </w:r>
    </w:p>
    <w:p w14:paraId="231565D3" w14:textId="451C36B6" w:rsidR="0032061F" w:rsidRPr="000631BC" w:rsidRDefault="0032061F" w:rsidP="0032061F">
      <w:pPr>
        <w:spacing w:line="360" w:lineRule="auto"/>
        <w:jc w:val="left"/>
        <w:rPr>
          <w:rFonts w:ascii="宋体" w:hAnsi="宋体" w:cs="宋体"/>
          <w:sz w:val="24"/>
          <w:szCs w:val="24"/>
        </w:rPr>
      </w:pPr>
      <w:r w:rsidRPr="000631BC">
        <w:rPr>
          <w:rFonts w:ascii="宋体" w:hAnsi="宋体" w:cs="宋体" w:hint="eastAsia"/>
          <w:sz w:val="24"/>
          <w:szCs w:val="24"/>
        </w:rPr>
        <w:t>账号：</w:t>
      </w:r>
      <w:r w:rsidR="00971071" w:rsidRPr="000631BC">
        <w:rPr>
          <w:rFonts w:ascii="宋体" w:hAnsi="宋体" w:cs="宋体"/>
          <w:sz w:val="24"/>
          <w:szCs w:val="24"/>
        </w:rPr>
        <w:t>413062200018170292470</w:t>
      </w:r>
      <w:r w:rsidRPr="000631BC">
        <w:rPr>
          <w:rFonts w:ascii="宋体" w:hAnsi="宋体" w:cs="宋体" w:hint="eastAsia"/>
          <w:sz w:val="24"/>
          <w:szCs w:val="24"/>
        </w:rPr>
        <w:t xml:space="preserve">               </w:t>
      </w:r>
    </w:p>
    <w:p w14:paraId="3F31B7F5" w14:textId="694C49B2" w:rsidR="0032061F" w:rsidRPr="000631BC" w:rsidRDefault="0032061F" w:rsidP="00346F27">
      <w:pPr>
        <w:spacing w:line="360" w:lineRule="auto"/>
        <w:jc w:val="left"/>
        <w:rPr>
          <w:rFonts w:ascii="宋体" w:hAnsi="宋体" w:cs="宋体"/>
          <w:sz w:val="24"/>
          <w:szCs w:val="24"/>
        </w:rPr>
      </w:pPr>
      <w:r w:rsidRPr="000631BC">
        <w:rPr>
          <w:rFonts w:ascii="宋体" w:hAnsi="宋体" w:cs="宋体" w:hint="eastAsia"/>
          <w:sz w:val="24"/>
          <w:szCs w:val="24"/>
        </w:rPr>
        <w:t xml:space="preserve">地址：                                      </w:t>
      </w:r>
    </w:p>
    <w:p w14:paraId="33C57853" w14:textId="1B6D6315" w:rsidR="0032061F" w:rsidRPr="000631BC" w:rsidRDefault="0032061F" w:rsidP="0032061F">
      <w:pPr>
        <w:widowControl/>
        <w:spacing w:line="360" w:lineRule="auto"/>
        <w:jc w:val="left"/>
        <w:rPr>
          <w:rFonts w:ascii="宋体" w:hAnsi="宋体" w:cs="宋体"/>
          <w:b/>
          <w:sz w:val="24"/>
          <w:szCs w:val="24"/>
        </w:rPr>
      </w:pPr>
      <w:r w:rsidRPr="000631BC">
        <w:rPr>
          <w:rFonts w:ascii="宋体" w:hAnsi="宋体" w:cs="宋体" w:hint="eastAsia"/>
          <w:kern w:val="0"/>
          <w:sz w:val="24"/>
          <w:szCs w:val="24"/>
        </w:rPr>
        <w:t>乙方</w:t>
      </w:r>
      <w:r w:rsidRPr="000631BC">
        <w:rPr>
          <w:rFonts w:ascii="宋体" w:hAnsi="宋体" w:cs="宋体" w:hint="eastAsia"/>
          <w:sz w:val="24"/>
          <w:szCs w:val="24"/>
        </w:rPr>
        <w:t>：</w:t>
      </w:r>
      <w:r w:rsidR="00967278" w:rsidRPr="000631BC">
        <w:rPr>
          <w:rFonts w:ascii="宋体" w:hAnsi="宋体" w:cs="宋体" w:hint="eastAsia"/>
          <w:sz w:val="24"/>
          <w:szCs w:val="24"/>
        </w:rPr>
        <w:t>洛阳市警盾金属制品有限公司</w:t>
      </w:r>
    </w:p>
    <w:p w14:paraId="39A5E451" w14:textId="77777777" w:rsidR="0032061F" w:rsidRPr="000631BC" w:rsidRDefault="0032061F" w:rsidP="0032061F">
      <w:pPr>
        <w:widowControl/>
        <w:spacing w:line="360" w:lineRule="auto"/>
        <w:jc w:val="left"/>
        <w:rPr>
          <w:rFonts w:ascii="宋体" w:hAnsi="宋体" w:cs="宋体"/>
          <w:b/>
          <w:sz w:val="24"/>
          <w:szCs w:val="24"/>
        </w:rPr>
      </w:pPr>
      <w:r w:rsidRPr="000631BC">
        <w:rPr>
          <w:rFonts w:ascii="宋体" w:hAnsi="宋体" w:cs="宋体" w:hint="eastAsia"/>
          <w:sz w:val="24"/>
          <w:szCs w:val="24"/>
        </w:rPr>
        <w:t>法定代表人</w:t>
      </w:r>
    </w:p>
    <w:p w14:paraId="2C34BAF0" w14:textId="77777777" w:rsidR="0032061F" w:rsidRPr="000631BC" w:rsidRDefault="0032061F" w:rsidP="0032061F">
      <w:pPr>
        <w:widowControl/>
        <w:spacing w:line="360" w:lineRule="auto"/>
        <w:jc w:val="left"/>
        <w:rPr>
          <w:rFonts w:ascii="宋体" w:hAnsi="宋体" w:cs="宋体"/>
          <w:b/>
          <w:sz w:val="24"/>
          <w:szCs w:val="24"/>
        </w:rPr>
      </w:pPr>
      <w:r w:rsidRPr="000631BC">
        <w:rPr>
          <w:rFonts w:ascii="宋体" w:hAnsi="宋体" w:cs="宋体" w:hint="eastAsia"/>
          <w:sz w:val="24"/>
          <w:szCs w:val="24"/>
        </w:rPr>
        <w:t>或委托代理人：</w:t>
      </w:r>
    </w:p>
    <w:p w14:paraId="7DF455E9" w14:textId="06108BE1" w:rsidR="0032061F" w:rsidRPr="000631BC" w:rsidRDefault="0032061F" w:rsidP="0032061F">
      <w:pPr>
        <w:widowControl/>
        <w:spacing w:line="360" w:lineRule="auto"/>
        <w:jc w:val="left"/>
        <w:rPr>
          <w:rFonts w:ascii="宋体" w:hAnsi="宋体" w:cs="宋体"/>
          <w:b/>
          <w:sz w:val="24"/>
          <w:szCs w:val="24"/>
        </w:rPr>
      </w:pPr>
      <w:r w:rsidRPr="000631BC">
        <w:rPr>
          <w:rFonts w:ascii="宋体" w:hAnsi="宋体" w:cs="宋体" w:hint="eastAsia"/>
          <w:sz w:val="24"/>
          <w:szCs w:val="24"/>
        </w:rPr>
        <w:t>开户行：</w:t>
      </w:r>
      <w:r w:rsidR="00A1440B">
        <w:rPr>
          <w:rFonts w:ascii="宋体" w:hAnsi="宋体" w:cs="宋体" w:hint="eastAsia"/>
          <w:sz w:val="24"/>
          <w:szCs w:val="24"/>
        </w:rPr>
        <w:t>中国银行洛阳车站支行</w:t>
      </w:r>
    </w:p>
    <w:p w14:paraId="2190CBD9" w14:textId="7630FB1C" w:rsidR="0032061F" w:rsidRPr="000631BC" w:rsidRDefault="0032061F" w:rsidP="0032061F">
      <w:pPr>
        <w:widowControl/>
        <w:spacing w:line="360" w:lineRule="auto"/>
        <w:jc w:val="left"/>
        <w:rPr>
          <w:rFonts w:ascii="宋体" w:hAnsi="宋体" w:cs="宋体"/>
          <w:b/>
          <w:sz w:val="24"/>
          <w:szCs w:val="24"/>
        </w:rPr>
      </w:pPr>
      <w:r w:rsidRPr="000631BC">
        <w:rPr>
          <w:rFonts w:ascii="宋体" w:hAnsi="宋体" w:cs="宋体" w:hint="eastAsia"/>
          <w:sz w:val="24"/>
          <w:szCs w:val="24"/>
        </w:rPr>
        <w:t>账号：</w:t>
      </w:r>
      <w:r w:rsidR="00A1440B">
        <w:rPr>
          <w:rFonts w:ascii="宋体" w:hAnsi="宋体" w:cs="宋体" w:hint="eastAsia"/>
          <w:sz w:val="24"/>
          <w:szCs w:val="24"/>
        </w:rPr>
        <w:t>2494 4673 9191</w:t>
      </w:r>
    </w:p>
    <w:p w14:paraId="6AEDAF1F" w14:textId="157A9DB3" w:rsidR="0032061F" w:rsidRPr="000631BC" w:rsidRDefault="0032061F" w:rsidP="0032061F">
      <w:pPr>
        <w:widowControl/>
        <w:spacing w:line="360" w:lineRule="auto"/>
        <w:jc w:val="left"/>
        <w:rPr>
          <w:rFonts w:ascii="宋体" w:hAnsi="宋体" w:cs="宋体"/>
          <w:sz w:val="24"/>
          <w:szCs w:val="24"/>
        </w:rPr>
        <w:sectPr w:rsidR="0032061F" w:rsidRPr="000631BC">
          <w:type w:val="continuous"/>
          <w:pgSz w:w="11906" w:h="16838"/>
          <w:pgMar w:top="1191" w:right="1298" w:bottom="1191" w:left="1408" w:header="851" w:footer="992" w:gutter="0"/>
          <w:cols w:num="2" w:space="720"/>
          <w:docGrid w:type="linesAndChars" w:linePitch="312" w:charSpace="-3486"/>
        </w:sectPr>
      </w:pPr>
      <w:r w:rsidRPr="000631BC">
        <w:rPr>
          <w:rFonts w:ascii="宋体" w:hAnsi="宋体" w:cs="宋体" w:hint="eastAsia"/>
          <w:sz w:val="24"/>
          <w:szCs w:val="24"/>
        </w:rPr>
        <w:t>地址：</w:t>
      </w:r>
      <w:r w:rsidR="00A1440B">
        <w:rPr>
          <w:rFonts w:ascii="宋体" w:hAnsi="宋体" w:cs="宋体" w:hint="eastAsia"/>
          <w:sz w:val="24"/>
          <w:szCs w:val="24"/>
        </w:rPr>
        <w:t>洛阳市西工区建福路不锈钢市场B区</w:t>
      </w:r>
    </w:p>
    <w:p w14:paraId="733DC023" w14:textId="716AFF54" w:rsidR="0032061F" w:rsidRPr="000631BC" w:rsidRDefault="0032061F" w:rsidP="00FB54BD">
      <w:pPr>
        <w:spacing w:line="360" w:lineRule="auto"/>
        <w:jc w:val="center"/>
        <w:rPr>
          <w:rFonts w:ascii="宋体" w:hAnsi="宋体"/>
          <w:b/>
          <w:bCs/>
          <w:sz w:val="24"/>
          <w:szCs w:val="24"/>
        </w:rPr>
      </w:pPr>
      <w:bookmarkStart w:id="0" w:name="_Hlk56432066"/>
      <w:bookmarkStart w:id="1" w:name="_Hlk56432203"/>
      <w:r w:rsidRPr="000631BC">
        <w:rPr>
          <w:rFonts w:ascii="宋体" w:hAnsi="宋体" w:hint="eastAsia"/>
          <w:b/>
          <w:bCs/>
          <w:sz w:val="24"/>
          <w:szCs w:val="24"/>
        </w:rPr>
        <w:lastRenderedPageBreak/>
        <w:t>廉政合作协议</w:t>
      </w:r>
    </w:p>
    <w:p w14:paraId="2300ED3C" w14:textId="47D6C47D" w:rsidR="0032061F" w:rsidRPr="000631BC" w:rsidRDefault="0032061F" w:rsidP="0032061F">
      <w:pPr>
        <w:spacing w:line="360" w:lineRule="auto"/>
        <w:jc w:val="left"/>
        <w:rPr>
          <w:rFonts w:ascii="宋体" w:hAnsi="宋体" w:cs="宋体"/>
          <w:sz w:val="24"/>
          <w:szCs w:val="24"/>
        </w:rPr>
      </w:pPr>
      <w:r w:rsidRPr="000631BC">
        <w:rPr>
          <w:rFonts w:ascii="宋体" w:hAnsi="宋体" w:cs="宋体" w:hint="eastAsia"/>
          <w:sz w:val="24"/>
          <w:szCs w:val="24"/>
        </w:rPr>
        <w:t>甲方：</w:t>
      </w:r>
      <w:r w:rsidR="00BA4AF5" w:rsidRPr="000631BC">
        <w:rPr>
          <w:rFonts w:ascii="宋体" w:hAnsi="宋体" w:cs="宋体" w:hint="eastAsia"/>
          <w:sz w:val="24"/>
          <w:szCs w:val="24"/>
          <w:u w:val="single"/>
        </w:rPr>
        <w:t>洛阳浩德鑫置地有限公司</w:t>
      </w:r>
      <w:r w:rsidRPr="000631BC">
        <w:rPr>
          <w:rFonts w:ascii="宋体" w:hAnsi="宋体" w:cs="宋体"/>
          <w:sz w:val="24"/>
          <w:szCs w:val="24"/>
          <w:u w:val="single"/>
        </w:rPr>
        <w:t xml:space="preserve"> </w:t>
      </w:r>
      <w:r w:rsidRPr="000631BC">
        <w:rPr>
          <w:rFonts w:ascii="宋体" w:hAnsi="宋体" w:cs="宋体" w:hint="eastAsia"/>
          <w:sz w:val="24"/>
          <w:szCs w:val="24"/>
          <w:u w:val="single"/>
        </w:rPr>
        <w:t xml:space="preserve"> </w:t>
      </w:r>
    </w:p>
    <w:p w14:paraId="7599EDA3" w14:textId="0FAE6C29" w:rsidR="0032061F" w:rsidRPr="000631BC" w:rsidRDefault="0032061F" w:rsidP="0032061F">
      <w:pPr>
        <w:spacing w:line="360" w:lineRule="auto"/>
        <w:jc w:val="left"/>
        <w:rPr>
          <w:rFonts w:ascii="宋体" w:hAnsi="宋体" w:cs="宋体"/>
          <w:sz w:val="24"/>
          <w:szCs w:val="24"/>
        </w:rPr>
      </w:pPr>
      <w:r w:rsidRPr="000631BC">
        <w:rPr>
          <w:rFonts w:ascii="宋体" w:hAnsi="宋体" w:cs="宋体" w:hint="eastAsia"/>
          <w:sz w:val="24"/>
          <w:szCs w:val="24"/>
        </w:rPr>
        <w:t>乙方：</w:t>
      </w:r>
      <w:r w:rsidR="00FB54BD" w:rsidRPr="000631BC">
        <w:rPr>
          <w:rFonts w:ascii="宋体" w:hAnsi="宋体" w:cs="宋体" w:hint="eastAsia"/>
          <w:sz w:val="24"/>
          <w:szCs w:val="24"/>
          <w:u w:val="single"/>
        </w:rPr>
        <w:t>洛阳市警盾金属制品有限公司</w:t>
      </w:r>
      <w:r w:rsidRPr="000631BC">
        <w:rPr>
          <w:rFonts w:ascii="宋体" w:hAnsi="宋体" w:cs="宋体"/>
          <w:sz w:val="24"/>
          <w:szCs w:val="24"/>
          <w:u w:val="single"/>
        </w:rPr>
        <w:t xml:space="preserve"> </w:t>
      </w:r>
      <w:r w:rsidRPr="000631BC">
        <w:rPr>
          <w:rFonts w:ascii="宋体" w:hAnsi="宋体" w:cs="宋体" w:hint="eastAsia"/>
          <w:sz w:val="24"/>
          <w:szCs w:val="24"/>
          <w:u w:val="single"/>
        </w:rPr>
        <w:t xml:space="preserve"> </w:t>
      </w:r>
    </w:p>
    <w:p w14:paraId="2D3E7410"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为加强工程项目建设期间的廉政管理，确保项目高效优质按期竣工，甲、乙双方经协商签定本协议并做为双方共同遵守的廉政行为准则。</w:t>
      </w:r>
    </w:p>
    <w:p w14:paraId="4FF74861" w14:textId="77777777" w:rsidR="0032061F" w:rsidRPr="000631BC" w:rsidRDefault="0032061F" w:rsidP="0032061F">
      <w:pPr>
        <w:spacing w:line="360" w:lineRule="auto"/>
        <w:ind w:firstLineChars="200" w:firstLine="482"/>
        <w:jc w:val="left"/>
        <w:rPr>
          <w:rFonts w:ascii="宋体" w:hAnsi="宋体" w:cs="宋体"/>
          <w:b/>
          <w:bCs/>
          <w:sz w:val="24"/>
          <w:szCs w:val="24"/>
        </w:rPr>
      </w:pPr>
      <w:r w:rsidRPr="000631BC">
        <w:rPr>
          <w:rFonts w:ascii="宋体" w:hAnsi="宋体" w:cs="宋体" w:hint="eastAsia"/>
          <w:b/>
          <w:bCs/>
          <w:sz w:val="24"/>
          <w:szCs w:val="24"/>
        </w:rPr>
        <w:t>一．甲方责任</w:t>
      </w:r>
    </w:p>
    <w:p w14:paraId="5CA07E6A"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1．甲方有责任向乙方介绍本单位有关廉政管理的各项制度和规定。</w:t>
      </w:r>
    </w:p>
    <w:p w14:paraId="141E85CC"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2．甲方有责任对本单位项目管理人员进行廉政教育。</w:t>
      </w:r>
    </w:p>
    <w:p w14:paraId="71FF9C0D"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3．甲方人员应严格遵守本单位有关廉政管理的规定，不得接受乙方的宴请，不得接受任何形式的实物、现金或礼券。</w:t>
      </w:r>
    </w:p>
    <w:p w14:paraId="7612A0B8"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4．甲方在项目建设期间发现甲方人员任何形式的索贿受贿行为，均应及时采取措施予以制止，并及时通报乙方单位领导。</w:t>
      </w:r>
    </w:p>
    <w:p w14:paraId="43ACB8BE"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5．甲方人员如违反廉政管理制度及本协议规定，甲方应视情节轻重、影响大小给予处罚。</w:t>
      </w:r>
    </w:p>
    <w:p w14:paraId="54381B47"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6．对于乙方举报甲方人员违反廉政规定的情况，甲方应及时进行调查，根据调查情况进行处理。</w:t>
      </w:r>
    </w:p>
    <w:p w14:paraId="077B4CDC" w14:textId="77777777" w:rsidR="0032061F" w:rsidRPr="000631BC" w:rsidRDefault="0032061F" w:rsidP="0032061F">
      <w:pPr>
        <w:spacing w:line="360" w:lineRule="auto"/>
        <w:ind w:firstLineChars="200" w:firstLine="482"/>
        <w:jc w:val="left"/>
        <w:rPr>
          <w:rFonts w:ascii="宋体" w:hAnsi="宋体" w:cs="宋体"/>
          <w:b/>
          <w:bCs/>
          <w:sz w:val="24"/>
          <w:szCs w:val="24"/>
        </w:rPr>
      </w:pPr>
      <w:r w:rsidRPr="000631BC">
        <w:rPr>
          <w:rFonts w:ascii="宋体" w:hAnsi="宋体" w:cs="宋体" w:hint="eastAsia"/>
          <w:b/>
          <w:bCs/>
          <w:sz w:val="24"/>
          <w:szCs w:val="24"/>
        </w:rPr>
        <w:t>二．乙方责任</w:t>
      </w:r>
    </w:p>
    <w:p w14:paraId="20405423"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1．乙方应保证乙方有关人员了解甲方有关廉政管理的各项制度及本协议的规定，并遵照执行。</w:t>
      </w:r>
    </w:p>
    <w:p w14:paraId="5EE88FBD"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2．乙方不得宴请甲方人员，不得以任何形式赠送实物、现金或礼券。</w:t>
      </w:r>
    </w:p>
    <w:p w14:paraId="1ADF3B60"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3．乙方在项目建设期间发现乙方人员任何向甲方人员行贿行为，均应及时采取措施予以制止，并及时通报甲方单位领导。</w:t>
      </w:r>
    </w:p>
    <w:p w14:paraId="00F59311"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4．乙方有责任接受甲方对乙方在项目建设期间廉政管理执行情况的监督。</w:t>
      </w:r>
    </w:p>
    <w:p w14:paraId="6817A7B3"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34F19E7A" w14:textId="71F7356A"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6．如因乙方或其人员在项目建设期间贿赂甲方人员，被检查机关立案查处的，甲方有权中止合同履行或解除合同，由此给甲方造成的损失，均由乙方负</w:t>
      </w:r>
      <w:r w:rsidRPr="000631BC">
        <w:rPr>
          <w:rFonts w:ascii="宋体" w:hAnsi="宋体" w:cs="宋体" w:hint="eastAsia"/>
          <w:sz w:val="24"/>
          <w:szCs w:val="24"/>
        </w:rPr>
        <w:lastRenderedPageBreak/>
        <w:t>责赔偿。</w:t>
      </w:r>
    </w:p>
    <w:p w14:paraId="34597953" w14:textId="06D47CB5" w:rsidR="0032061F" w:rsidRPr="000631BC" w:rsidRDefault="0032061F" w:rsidP="0032061F">
      <w:pPr>
        <w:spacing w:line="360" w:lineRule="auto"/>
        <w:jc w:val="left"/>
        <w:rPr>
          <w:rFonts w:ascii="宋体" w:hAnsi="宋体" w:cs="宋体"/>
          <w:b/>
          <w:bCs/>
          <w:sz w:val="24"/>
          <w:szCs w:val="24"/>
        </w:rPr>
      </w:pPr>
      <w:r w:rsidRPr="000631BC">
        <w:rPr>
          <w:rFonts w:ascii="宋体" w:hAnsi="宋体"/>
          <w:noProof/>
          <w:sz w:val="24"/>
          <w:szCs w:val="24"/>
        </w:rPr>
        <w:drawing>
          <wp:anchor distT="0" distB="0" distL="114300" distR="114300" simplePos="0" relativeHeight="251659264" behindDoc="0" locked="0" layoutInCell="1" allowOverlap="1" wp14:anchorId="0A47CCE8" wp14:editId="29CBB466">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31BC">
        <w:rPr>
          <w:rFonts w:ascii="宋体" w:hAnsi="宋体" w:cs="宋体" w:hint="eastAsia"/>
          <w:sz w:val="24"/>
          <w:szCs w:val="24"/>
        </w:rPr>
        <w:t xml:space="preserve"> </w:t>
      </w:r>
      <w:r w:rsidRPr="000631BC">
        <w:rPr>
          <w:rFonts w:ascii="宋体" w:hAnsi="宋体" w:cs="宋体" w:hint="eastAsia"/>
          <w:b/>
          <w:bCs/>
          <w:sz w:val="24"/>
          <w:szCs w:val="24"/>
        </w:rPr>
        <w:t>三、为维护甲乙双方的合法利益，营造良好的商务环境，甲方建立多种举报渠道（如下）。甲方内控审计监察人员将恪守职业道德，严格履行保密义务！</w:t>
      </w:r>
    </w:p>
    <w:p w14:paraId="6790382C"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w:t>
      </w:r>
      <w:r w:rsidRPr="000631BC">
        <w:rPr>
          <w:rFonts w:ascii="宋体" w:hAnsi="宋体" w:cs="宋体"/>
          <w:sz w:val="24"/>
          <w:szCs w:val="24"/>
        </w:rPr>
        <w:t>1</w:t>
      </w:r>
      <w:r w:rsidRPr="000631BC">
        <w:rPr>
          <w:rFonts w:ascii="宋体" w:hAnsi="宋体" w:cs="宋体" w:hint="eastAsia"/>
          <w:sz w:val="24"/>
          <w:szCs w:val="24"/>
        </w:rPr>
        <w:t>）邮箱：</w:t>
      </w:r>
      <w:r w:rsidRPr="000631BC">
        <w:rPr>
          <w:rFonts w:ascii="宋体" w:hAnsi="宋体" w:cs="宋体"/>
          <w:sz w:val="24"/>
          <w:szCs w:val="24"/>
        </w:rPr>
        <w:t>314298756@qq.com</w:t>
      </w:r>
    </w:p>
    <w:p w14:paraId="22C7D3B7" w14:textId="77777777" w:rsidR="0032061F" w:rsidRPr="000631BC" w:rsidRDefault="0032061F" w:rsidP="0032061F">
      <w:pPr>
        <w:spacing w:line="360" w:lineRule="auto"/>
        <w:ind w:firstLineChars="200" w:firstLine="480"/>
        <w:jc w:val="left"/>
        <w:rPr>
          <w:rFonts w:ascii="宋体" w:hAnsi="宋体"/>
          <w:sz w:val="24"/>
          <w:szCs w:val="24"/>
        </w:rPr>
      </w:pPr>
      <w:r w:rsidRPr="000631BC">
        <w:rPr>
          <w:rFonts w:ascii="宋体" w:hAnsi="宋体" w:cs="宋体" w:hint="eastAsia"/>
          <w:sz w:val="24"/>
          <w:szCs w:val="24"/>
        </w:rPr>
        <w:t>（</w:t>
      </w:r>
      <w:r w:rsidRPr="000631BC">
        <w:rPr>
          <w:rFonts w:ascii="宋体" w:hAnsi="宋体" w:cs="宋体"/>
          <w:sz w:val="24"/>
          <w:szCs w:val="24"/>
        </w:rPr>
        <w:t>2</w:t>
      </w:r>
      <w:r w:rsidRPr="000631BC">
        <w:rPr>
          <w:rFonts w:ascii="宋体" w:hAnsi="宋体" w:cs="宋体" w:hint="eastAsia"/>
          <w:sz w:val="24"/>
          <w:szCs w:val="24"/>
        </w:rPr>
        <w:t>）电话：</w:t>
      </w:r>
      <w:r w:rsidRPr="000631BC">
        <w:rPr>
          <w:rFonts w:ascii="宋体" w:hAnsi="宋体" w:hint="eastAsia"/>
          <w:sz w:val="24"/>
          <w:szCs w:val="24"/>
        </w:rPr>
        <w:t>张先生：</w:t>
      </w:r>
      <w:r w:rsidRPr="000631BC">
        <w:rPr>
          <w:rFonts w:ascii="宋体" w:hAnsi="宋体"/>
          <w:sz w:val="24"/>
          <w:szCs w:val="24"/>
        </w:rPr>
        <w:t>13903793259</w:t>
      </w:r>
    </w:p>
    <w:p w14:paraId="6711E440" w14:textId="77777777" w:rsidR="0032061F" w:rsidRPr="000631BC" w:rsidRDefault="0032061F" w:rsidP="0032061F">
      <w:pPr>
        <w:spacing w:line="360" w:lineRule="auto"/>
        <w:ind w:firstLineChars="200" w:firstLine="480"/>
        <w:jc w:val="left"/>
        <w:rPr>
          <w:rFonts w:ascii="宋体" w:hAnsi="宋体"/>
          <w:sz w:val="24"/>
          <w:szCs w:val="24"/>
        </w:rPr>
      </w:pPr>
      <w:r w:rsidRPr="000631BC">
        <w:rPr>
          <w:rFonts w:ascii="宋体" w:hAnsi="宋体" w:cs="宋体" w:hint="eastAsia"/>
          <w:sz w:val="24"/>
          <w:szCs w:val="24"/>
        </w:rPr>
        <w:t>（</w:t>
      </w:r>
      <w:r w:rsidRPr="000631BC">
        <w:rPr>
          <w:rFonts w:ascii="宋体" w:hAnsi="宋体" w:cs="宋体"/>
          <w:sz w:val="24"/>
          <w:szCs w:val="24"/>
        </w:rPr>
        <w:t>3</w:t>
      </w:r>
      <w:r w:rsidRPr="000631BC">
        <w:rPr>
          <w:rFonts w:ascii="宋体" w:hAnsi="宋体" w:cs="宋体" w:hint="eastAsia"/>
          <w:sz w:val="24"/>
          <w:szCs w:val="24"/>
        </w:rPr>
        <w:t>）电话：</w:t>
      </w:r>
      <w:r w:rsidRPr="000631BC">
        <w:rPr>
          <w:rFonts w:ascii="宋体" w:hAnsi="宋体" w:hint="eastAsia"/>
          <w:sz w:val="24"/>
          <w:szCs w:val="24"/>
        </w:rPr>
        <w:t>齐先生：18137710188</w:t>
      </w:r>
    </w:p>
    <w:p w14:paraId="346E641C"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w:t>
      </w:r>
      <w:r w:rsidRPr="000631BC">
        <w:rPr>
          <w:rFonts w:ascii="宋体" w:hAnsi="宋体" w:cs="宋体"/>
          <w:sz w:val="24"/>
          <w:szCs w:val="24"/>
        </w:rPr>
        <w:t>4</w:t>
      </w:r>
      <w:r w:rsidRPr="000631BC">
        <w:rPr>
          <w:rFonts w:ascii="宋体" w:hAnsi="宋体" w:cs="宋体" w:hint="eastAsia"/>
          <w:sz w:val="24"/>
          <w:szCs w:val="24"/>
        </w:rPr>
        <w:t>）直接和督查督办人员约定场所当面举报。</w:t>
      </w:r>
    </w:p>
    <w:p w14:paraId="0A035F7D" w14:textId="77777777" w:rsidR="0032061F" w:rsidRPr="000631BC" w:rsidRDefault="0032061F" w:rsidP="0032061F">
      <w:pPr>
        <w:spacing w:line="360" w:lineRule="auto"/>
        <w:ind w:firstLineChars="200" w:firstLine="482"/>
        <w:jc w:val="left"/>
        <w:rPr>
          <w:rFonts w:ascii="宋体" w:hAnsi="宋体" w:cs="宋体"/>
          <w:b/>
          <w:bCs/>
          <w:sz w:val="24"/>
          <w:szCs w:val="24"/>
        </w:rPr>
      </w:pPr>
      <w:r w:rsidRPr="000631BC">
        <w:rPr>
          <w:rFonts w:ascii="宋体" w:hAnsi="宋体" w:cs="宋体" w:hint="eastAsia"/>
          <w:b/>
          <w:bCs/>
          <w:sz w:val="24"/>
          <w:szCs w:val="24"/>
        </w:rPr>
        <w:t>四、甲乙双方发现对方工作人员有下列行为之一的，可通过第三条约定的渠道进行举报：</w:t>
      </w:r>
    </w:p>
    <w:p w14:paraId="3E7305AB"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1.推诿扯皮、有责不负、处事消极、渎职失职、弄虚作假等行为。</w:t>
      </w:r>
    </w:p>
    <w:p w14:paraId="5DAD40FE"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2.以权谋私、滥用职权、处事不公、隐瞒事故、违章指挥造成公司严重事故隐患的行为。</w:t>
      </w:r>
    </w:p>
    <w:p w14:paraId="5AA3423D"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3.贪污、受贿、盗窃、欺上瞒下等违法乱纪行为。</w:t>
      </w:r>
    </w:p>
    <w:p w14:paraId="44310290"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4.出卖、泄露公司商业机密等危害公司行为。</w:t>
      </w:r>
    </w:p>
    <w:p w14:paraId="273C3770"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5.重大经济活动未按公司制度、流程执行的违规违纪行为。</w:t>
      </w:r>
    </w:p>
    <w:p w14:paraId="4C279775"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6.利用职权，任人唯亲，拉帮结派，搞小利益团体或对同事正当行使权利进行打击报复的行为。</w:t>
      </w:r>
    </w:p>
    <w:p w14:paraId="25EA4031"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7.故意涂改公司文件或以公司名义谋私利，损害公司荣誉和利益的行为。</w:t>
      </w:r>
    </w:p>
    <w:p w14:paraId="26AD65BA"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8.私自侵占、挪用公司财物，损坏公司重要设备或资产的行为。</w:t>
      </w:r>
    </w:p>
    <w:p w14:paraId="652466D0"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9.破坏团队和谐，故意挑拨员工之间关系，对同事恶意侮辱、陷害、制造事端的行为。</w:t>
      </w:r>
    </w:p>
    <w:p w14:paraId="40891606"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10.妄议集团经营、管理、决策部署、会议决议，对正当行使职权的执法部门、员工进行设置障碍、诋毁、恶意侮辱的行为。</w:t>
      </w:r>
    </w:p>
    <w:p w14:paraId="661EC390"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11.其它违反法律或者招标人公司相关制度的行为。</w:t>
      </w:r>
    </w:p>
    <w:p w14:paraId="45414DEB" w14:textId="7777777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（以下无正文）</w:t>
      </w:r>
    </w:p>
    <w:p w14:paraId="75570BB5" w14:textId="77777777" w:rsidR="0032061F" w:rsidRPr="000631BC" w:rsidRDefault="0032061F" w:rsidP="0032061F">
      <w:pPr>
        <w:spacing w:line="360" w:lineRule="auto"/>
        <w:jc w:val="left"/>
        <w:rPr>
          <w:rFonts w:ascii="宋体" w:hAnsi="宋体" w:cs="宋体"/>
          <w:sz w:val="24"/>
          <w:szCs w:val="24"/>
        </w:rPr>
      </w:pPr>
    </w:p>
    <w:bookmarkEnd w:id="0"/>
    <w:p w14:paraId="276908B4" w14:textId="05EE0757" w:rsidR="0032061F" w:rsidRPr="000631BC" w:rsidRDefault="0032061F" w:rsidP="0032061F">
      <w:pPr>
        <w:spacing w:line="360" w:lineRule="auto"/>
        <w:ind w:firstLineChars="200" w:firstLine="480"/>
        <w:jc w:val="left"/>
        <w:rPr>
          <w:rFonts w:ascii="宋体" w:hAnsi="宋体" w:cs="宋体"/>
          <w:sz w:val="24"/>
          <w:szCs w:val="24"/>
        </w:rPr>
      </w:pPr>
      <w:r w:rsidRPr="000631BC">
        <w:rPr>
          <w:rFonts w:ascii="宋体" w:hAnsi="宋体" w:cs="宋体" w:hint="eastAsia"/>
          <w:sz w:val="24"/>
          <w:szCs w:val="24"/>
        </w:rPr>
        <w:t>甲方：</w:t>
      </w:r>
      <w:r w:rsidR="00BA4AF5" w:rsidRPr="000631BC">
        <w:rPr>
          <w:rFonts w:ascii="宋体" w:hAnsi="宋体" w:cs="宋体" w:hint="eastAsia"/>
          <w:sz w:val="24"/>
          <w:szCs w:val="24"/>
        </w:rPr>
        <w:t>洛阳浩德鑫置地有限公司</w:t>
      </w:r>
      <w:r w:rsidRPr="000631BC">
        <w:rPr>
          <w:rFonts w:ascii="宋体" w:hAnsi="宋体" w:cs="宋体"/>
          <w:sz w:val="24"/>
          <w:szCs w:val="24"/>
        </w:rPr>
        <w:t xml:space="preserve">    </w:t>
      </w:r>
      <w:r w:rsidRPr="000631BC">
        <w:rPr>
          <w:rFonts w:ascii="宋体" w:hAnsi="宋体" w:cs="宋体" w:hint="eastAsia"/>
          <w:sz w:val="24"/>
          <w:szCs w:val="24"/>
        </w:rPr>
        <w:t>乙方：</w:t>
      </w:r>
      <w:r w:rsidR="00FB54BD" w:rsidRPr="000631BC">
        <w:rPr>
          <w:rFonts w:ascii="宋体" w:hAnsi="宋体" w:cs="宋体" w:hint="eastAsia"/>
          <w:sz w:val="24"/>
          <w:szCs w:val="24"/>
        </w:rPr>
        <w:t>洛阳市警盾金属制品有限公司</w:t>
      </w:r>
    </w:p>
    <w:p w14:paraId="037FB53D" w14:textId="3C8EDC63" w:rsidR="0032061F" w:rsidRPr="000631BC" w:rsidRDefault="0032061F" w:rsidP="0032061F">
      <w:pPr>
        <w:spacing w:line="360" w:lineRule="auto"/>
        <w:ind w:firstLineChars="200" w:firstLine="480"/>
        <w:jc w:val="left"/>
        <w:rPr>
          <w:rFonts w:ascii="宋体" w:hAnsi="宋体" w:cs="宋体"/>
          <w:b/>
          <w:bCs/>
          <w:sz w:val="24"/>
          <w:szCs w:val="24"/>
        </w:rPr>
      </w:pPr>
      <w:r w:rsidRPr="000631BC">
        <w:rPr>
          <w:rFonts w:ascii="宋体" w:hAnsi="宋体" w:cs="宋体" w:hint="eastAsia"/>
          <w:sz w:val="24"/>
          <w:szCs w:val="24"/>
        </w:rPr>
        <w:t>签署日期：</w:t>
      </w:r>
      <w:r w:rsidR="00FB54BD" w:rsidRPr="000631BC">
        <w:rPr>
          <w:rFonts w:ascii="宋体" w:hAnsi="宋体" w:cs="宋体" w:hint="eastAsia"/>
          <w:sz w:val="24"/>
          <w:szCs w:val="24"/>
        </w:rPr>
        <w:t>2</w:t>
      </w:r>
      <w:r w:rsidR="00FB54BD" w:rsidRPr="000631BC">
        <w:rPr>
          <w:rFonts w:ascii="宋体" w:hAnsi="宋体" w:cs="宋体"/>
          <w:sz w:val="24"/>
          <w:szCs w:val="24"/>
        </w:rPr>
        <w:t>02</w:t>
      </w:r>
      <w:r w:rsidR="0041078F">
        <w:rPr>
          <w:rFonts w:ascii="宋体" w:hAnsi="宋体" w:cs="宋体"/>
          <w:sz w:val="24"/>
          <w:szCs w:val="24"/>
        </w:rPr>
        <w:t>1</w:t>
      </w:r>
      <w:r w:rsidR="00FB54BD" w:rsidRPr="000631BC">
        <w:rPr>
          <w:rFonts w:ascii="宋体" w:hAnsi="宋体" w:cs="宋体" w:hint="eastAsia"/>
          <w:sz w:val="24"/>
          <w:szCs w:val="24"/>
        </w:rPr>
        <w:t>年1月</w:t>
      </w:r>
      <w:r w:rsidRPr="000631BC">
        <w:rPr>
          <w:rFonts w:ascii="宋体" w:hAnsi="宋体" w:cs="宋体" w:hint="eastAsia"/>
          <w:sz w:val="24"/>
          <w:szCs w:val="24"/>
        </w:rPr>
        <w:t xml:space="preserve">          签署日期：</w:t>
      </w:r>
      <w:r w:rsidR="00FB54BD" w:rsidRPr="000631BC">
        <w:rPr>
          <w:rFonts w:ascii="宋体" w:hAnsi="宋体" w:cs="宋体" w:hint="eastAsia"/>
          <w:sz w:val="24"/>
          <w:szCs w:val="24"/>
        </w:rPr>
        <w:t>2</w:t>
      </w:r>
      <w:r w:rsidR="00FB54BD" w:rsidRPr="000631BC">
        <w:rPr>
          <w:rFonts w:ascii="宋体" w:hAnsi="宋体" w:cs="宋体"/>
          <w:sz w:val="24"/>
          <w:szCs w:val="24"/>
        </w:rPr>
        <w:t>02</w:t>
      </w:r>
      <w:r w:rsidR="0041078F">
        <w:rPr>
          <w:rFonts w:ascii="宋体" w:hAnsi="宋体" w:cs="宋体"/>
          <w:sz w:val="24"/>
          <w:szCs w:val="24"/>
        </w:rPr>
        <w:t>1</w:t>
      </w:r>
      <w:r w:rsidR="00FB54BD" w:rsidRPr="000631BC">
        <w:rPr>
          <w:rFonts w:ascii="宋体" w:hAnsi="宋体" w:cs="宋体" w:hint="eastAsia"/>
          <w:sz w:val="24"/>
          <w:szCs w:val="24"/>
        </w:rPr>
        <w:t>年</w:t>
      </w:r>
      <w:r w:rsidR="00FB54BD" w:rsidRPr="000631BC">
        <w:rPr>
          <w:rFonts w:ascii="宋体" w:hAnsi="宋体" w:cs="宋体"/>
          <w:sz w:val="24"/>
          <w:szCs w:val="24"/>
        </w:rPr>
        <w:t>2</w:t>
      </w:r>
      <w:r w:rsidR="00FB54BD" w:rsidRPr="000631BC">
        <w:rPr>
          <w:rFonts w:ascii="宋体" w:hAnsi="宋体" w:cs="宋体" w:hint="eastAsia"/>
          <w:sz w:val="24"/>
          <w:szCs w:val="24"/>
        </w:rPr>
        <w:t>月</w:t>
      </w:r>
    </w:p>
    <w:bookmarkEnd w:id="1"/>
    <w:p w14:paraId="59A45089" w14:textId="77777777" w:rsidR="001F123B" w:rsidRPr="0032061F" w:rsidRDefault="001F123B" w:rsidP="0032061F">
      <w:pPr>
        <w:spacing w:line="360" w:lineRule="auto"/>
        <w:jc w:val="left"/>
        <w:rPr>
          <w:rFonts w:ascii="宋体" w:hAnsi="宋体"/>
          <w:sz w:val="24"/>
          <w:szCs w:val="24"/>
        </w:rPr>
      </w:pPr>
    </w:p>
    <w:sectPr w:rsidR="001F123B" w:rsidRPr="003206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E0622" w14:textId="77777777" w:rsidR="009B6C26" w:rsidRDefault="009B6C26" w:rsidP="0032061F">
      <w:r>
        <w:separator/>
      </w:r>
    </w:p>
  </w:endnote>
  <w:endnote w:type="continuationSeparator" w:id="0">
    <w:p w14:paraId="61BFBD43" w14:textId="77777777" w:rsidR="009B6C26" w:rsidRDefault="009B6C26" w:rsidP="0032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default"/>
    <w:sig w:usb0="E10002FF" w:usb1="4000ACFF" w:usb2="00000009" w:usb3="00000000" w:csb0="2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8A273" w14:textId="77777777" w:rsidR="0032061F" w:rsidRDefault="0032061F">
    <w:pPr>
      <w:pStyle w:val="a5"/>
      <w:jc w:val="center"/>
      <w:rPr>
        <w:rFonts w:ascii="宋体" w:hAnsi="宋体"/>
        <w:sz w:val="21"/>
        <w:szCs w:val="21"/>
      </w:rPr>
    </w:pP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PAGE</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r>
      <w:rPr>
        <w:rFonts w:ascii="宋体" w:hAnsi="宋体"/>
        <w:sz w:val="21"/>
        <w:szCs w:val="21"/>
        <w:lang w:val="zh-CN"/>
      </w:rPr>
      <w:t xml:space="preserve"> / </w:t>
    </w:r>
    <w:r>
      <w:rPr>
        <w:rFonts w:ascii="宋体" w:hAnsi="宋体"/>
        <w:sz w:val="21"/>
        <w:szCs w:val="21"/>
      </w:rPr>
      <w:fldChar w:fldCharType="begin"/>
    </w:r>
    <w:r>
      <w:rPr>
        <w:rFonts w:ascii="宋体" w:hAnsi="宋体"/>
        <w:sz w:val="21"/>
        <w:szCs w:val="21"/>
      </w:rPr>
      <w:instrText>NUMPAGES</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08617" w14:textId="77777777" w:rsidR="009B6C26" w:rsidRDefault="009B6C26" w:rsidP="0032061F">
      <w:r>
        <w:separator/>
      </w:r>
    </w:p>
  </w:footnote>
  <w:footnote w:type="continuationSeparator" w:id="0">
    <w:p w14:paraId="6F166744" w14:textId="77777777" w:rsidR="009B6C26" w:rsidRDefault="009B6C26" w:rsidP="00320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E42F3"/>
    <w:multiLevelType w:val="singleLevel"/>
    <w:tmpl w:val="06AE42F3"/>
    <w:lvl w:ilvl="0">
      <w:start w:val="9"/>
      <w:numFmt w:val="chineseCounting"/>
      <w:suff w:val="nothing"/>
      <w:lvlText w:val="%1、"/>
      <w:lvlJc w:val="left"/>
      <w:rPr>
        <w:rFonts w:hint="eastAsia"/>
      </w:rPr>
    </w:lvl>
  </w:abstractNum>
  <w:abstractNum w:abstractNumId="1" w15:restartNumberingAfterBreak="0">
    <w:nsid w:val="5A06A412"/>
    <w:multiLevelType w:val="singleLevel"/>
    <w:tmpl w:val="5A06A412"/>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CA"/>
    <w:rsid w:val="0000641B"/>
    <w:rsid w:val="00062C5A"/>
    <w:rsid w:val="000631BC"/>
    <w:rsid w:val="000645F7"/>
    <w:rsid w:val="000C01B8"/>
    <w:rsid w:val="00115B51"/>
    <w:rsid w:val="001775DA"/>
    <w:rsid w:val="00192D23"/>
    <w:rsid w:val="00194E50"/>
    <w:rsid w:val="001D12C0"/>
    <w:rsid w:val="001F123B"/>
    <w:rsid w:val="002025F8"/>
    <w:rsid w:val="00216DD4"/>
    <w:rsid w:val="002E76D8"/>
    <w:rsid w:val="0032061F"/>
    <w:rsid w:val="00346F27"/>
    <w:rsid w:val="003F4AA0"/>
    <w:rsid w:val="004036E3"/>
    <w:rsid w:val="0041078F"/>
    <w:rsid w:val="00411901"/>
    <w:rsid w:val="00446095"/>
    <w:rsid w:val="00466CD1"/>
    <w:rsid w:val="00495213"/>
    <w:rsid w:val="004B0F95"/>
    <w:rsid w:val="004B68A1"/>
    <w:rsid w:val="00534079"/>
    <w:rsid w:val="00634A43"/>
    <w:rsid w:val="006607AB"/>
    <w:rsid w:val="00717C0D"/>
    <w:rsid w:val="007C0DF3"/>
    <w:rsid w:val="008526E8"/>
    <w:rsid w:val="008D1150"/>
    <w:rsid w:val="00967278"/>
    <w:rsid w:val="00971071"/>
    <w:rsid w:val="009B6C26"/>
    <w:rsid w:val="009C117B"/>
    <w:rsid w:val="00A1440B"/>
    <w:rsid w:val="00A81982"/>
    <w:rsid w:val="00A837A7"/>
    <w:rsid w:val="00AB2644"/>
    <w:rsid w:val="00AD4DB0"/>
    <w:rsid w:val="00B1280A"/>
    <w:rsid w:val="00B24DCA"/>
    <w:rsid w:val="00B42332"/>
    <w:rsid w:val="00B71257"/>
    <w:rsid w:val="00BA4AF5"/>
    <w:rsid w:val="00BF46EC"/>
    <w:rsid w:val="00CE3941"/>
    <w:rsid w:val="00CF31DE"/>
    <w:rsid w:val="00D078FC"/>
    <w:rsid w:val="00D61D27"/>
    <w:rsid w:val="00D76806"/>
    <w:rsid w:val="00DE0792"/>
    <w:rsid w:val="00DE26E5"/>
    <w:rsid w:val="00E128A6"/>
    <w:rsid w:val="00E6456C"/>
    <w:rsid w:val="00E659CE"/>
    <w:rsid w:val="00F15F87"/>
    <w:rsid w:val="00F717DD"/>
    <w:rsid w:val="00FA548C"/>
    <w:rsid w:val="00FB54BD"/>
    <w:rsid w:val="00FB68C2"/>
    <w:rsid w:val="00FD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F1076"/>
  <w15:chartTrackingRefBased/>
  <w15:docId w15:val="{25AA70C4-2706-4607-860E-1200C243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61F"/>
    <w:pPr>
      <w:widowControl w:val="0"/>
      <w:jc w:val="both"/>
    </w:pPr>
    <w:rPr>
      <w:rFonts w:ascii="Times New Roman" w:eastAsia="宋体" w:hAnsi="Times New Roman" w:cs="Times New Roman"/>
    </w:rPr>
  </w:style>
  <w:style w:type="paragraph" w:styleId="1">
    <w:name w:val="heading 1"/>
    <w:basedOn w:val="a"/>
    <w:next w:val="a"/>
    <w:link w:val="10"/>
    <w:qFormat/>
    <w:rsid w:val="003F4AA0"/>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F4AA0"/>
    <w:rPr>
      <w:b/>
      <w:bCs/>
      <w:kern w:val="44"/>
      <w:sz w:val="24"/>
      <w:szCs w:val="44"/>
    </w:rPr>
  </w:style>
  <w:style w:type="paragraph" w:styleId="a3">
    <w:name w:val="header"/>
    <w:basedOn w:val="a"/>
    <w:link w:val="a4"/>
    <w:uiPriority w:val="99"/>
    <w:unhideWhenUsed/>
    <w:rsid w:val="003206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061F"/>
    <w:rPr>
      <w:rFonts w:ascii="Calibri" w:eastAsia="宋体" w:hAnsi="Calibri" w:cs="Times New Roman"/>
      <w:sz w:val="18"/>
      <w:szCs w:val="18"/>
    </w:rPr>
  </w:style>
  <w:style w:type="paragraph" w:styleId="a5">
    <w:name w:val="footer"/>
    <w:basedOn w:val="a"/>
    <w:link w:val="a6"/>
    <w:uiPriority w:val="99"/>
    <w:unhideWhenUsed/>
    <w:rsid w:val="0032061F"/>
    <w:pPr>
      <w:tabs>
        <w:tab w:val="center" w:pos="4153"/>
        <w:tab w:val="right" w:pos="8306"/>
      </w:tabs>
      <w:snapToGrid w:val="0"/>
      <w:jc w:val="left"/>
    </w:pPr>
    <w:rPr>
      <w:sz w:val="18"/>
      <w:szCs w:val="18"/>
    </w:rPr>
  </w:style>
  <w:style w:type="character" w:customStyle="1" w:styleId="a6">
    <w:name w:val="页脚 字符"/>
    <w:basedOn w:val="a0"/>
    <w:link w:val="a5"/>
    <w:uiPriority w:val="99"/>
    <w:rsid w:val="0032061F"/>
    <w:rPr>
      <w:rFonts w:ascii="Calibri" w:eastAsia="宋体" w:hAnsi="Calibri" w:cs="Times New Roman"/>
      <w:sz w:val="18"/>
      <w:szCs w:val="18"/>
    </w:rPr>
  </w:style>
  <w:style w:type="character" w:customStyle="1" w:styleId="11">
    <w:name w:val="页脚 字符1"/>
    <w:rsid w:val="0032061F"/>
    <w:rPr>
      <w:sz w:val="18"/>
      <w:szCs w:val="18"/>
    </w:rPr>
  </w:style>
  <w:style w:type="paragraph" w:styleId="a7">
    <w:name w:val="Body Text"/>
    <w:basedOn w:val="a"/>
    <w:link w:val="a8"/>
    <w:rsid w:val="0032061F"/>
    <w:pPr>
      <w:spacing w:line="360" w:lineRule="auto"/>
    </w:pPr>
    <w:rPr>
      <w:sz w:val="24"/>
      <w:szCs w:val="20"/>
    </w:rPr>
  </w:style>
  <w:style w:type="character" w:customStyle="1" w:styleId="a8">
    <w:name w:val="正文文本 字符"/>
    <w:basedOn w:val="a0"/>
    <w:link w:val="a7"/>
    <w:rsid w:val="0032061F"/>
    <w:rPr>
      <w:rFonts w:ascii="Times New Roman" w:eastAsia="宋体" w:hAnsi="Times New Roman" w:cs="Times New Roman"/>
      <w:sz w:val="24"/>
      <w:szCs w:val="20"/>
    </w:rPr>
  </w:style>
  <w:style w:type="paragraph" w:styleId="a9">
    <w:name w:val="Balloon Text"/>
    <w:basedOn w:val="a"/>
    <w:link w:val="aa"/>
    <w:uiPriority w:val="99"/>
    <w:semiHidden/>
    <w:unhideWhenUsed/>
    <w:rsid w:val="001D12C0"/>
    <w:rPr>
      <w:sz w:val="18"/>
      <w:szCs w:val="18"/>
    </w:rPr>
  </w:style>
  <w:style w:type="character" w:customStyle="1" w:styleId="aa">
    <w:name w:val="批注框文本 字符"/>
    <w:basedOn w:val="a0"/>
    <w:link w:val="a9"/>
    <w:uiPriority w:val="99"/>
    <w:semiHidden/>
    <w:rsid w:val="001D12C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1445</Words>
  <Characters>8241</Characters>
  <Application>Microsoft Office Word</Application>
  <DocSecurity>0</DocSecurity>
  <Lines>68</Lines>
  <Paragraphs>19</Paragraphs>
  <ScaleCrop>false</ScaleCrop>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49</cp:revision>
  <dcterms:created xsi:type="dcterms:W3CDTF">2020-12-29T02:39:00Z</dcterms:created>
  <dcterms:modified xsi:type="dcterms:W3CDTF">2021-01-06T02:31:00Z</dcterms:modified>
</cp:coreProperties>
</file>