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sz w:val="36"/>
          <w:szCs w:val="36"/>
        </w:rPr>
      </w:pPr>
      <w:r>
        <w:rPr>
          <w:rFonts w:hint="eastAsia" w:cs="宋体"/>
          <w:sz w:val="36"/>
          <w:szCs w:val="36"/>
        </w:rPr>
        <w:t>开增值税发票请提供以下的资料</w:t>
      </w:r>
    </w:p>
    <w:p>
      <w:pPr>
        <w:numPr>
          <w:ilvl w:val="0"/>
          <w:numId w:val="1"/>
        </w:numPr>
        <w:rPr>
          <w:rFonts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</w:rPr>
        <w:t>开票类型（必填）</w:t>
      </w:r>
    </w:p>
    <w:p>
      <w:pPr>
        <w:ind w:firstLine="880"/>
        <w:jc w:val="left"/>
        <w:rPr>
          <w:rFonts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>增值税专用发票（一般纳税人）</w:t>
      </w:r>
    </w:p>
    <w:p>
      <w:pPr>
        <w:ind w:firstLine="840" w:firstLineChars="300"/>
        <w:jc w:val="left"/>
        <w:rPr>
          <w:rFonts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>增值税普通发票</w:t>
      </w:r>
    </w:p>
    <w:p>
      <w:pPr>
        <w:pStyle w:val="8"/>
        <w:ind w:firstLine="0" w:firstLineChars="0"/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二、</w:t>
      </w:r>
      <w:r>
        <w:rPr>
          <w:rFonts w:hint="eastAsia" w:cs="宋体"/>
          <w:b/>
          <w:bCs/>
          <w:sz w:val="28"/>
          <w:szCs w:val="28"/>
        </w:rPr>
        <w:t>开票信息包括：</w:t>
      </w:r>
    </w:p>
    <w:tbl>
      <w:tblPr>
        <w:tblStyle w:val="5"/>
        <w:tblW w:w="84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6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6" w:type="dxa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企业全称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栾川县浩德颐康文旅有限公司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税号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地址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电话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开户行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账号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1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发票备注内容</w:t>
            </w:r>
          </w:p>
        </w:tc>
        <w:tc>
          <w:tcPr>
            <w:tcW w:w="6904" w:type="dxa"/>
          </w:tcPr>
          <w:p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420" w:type="dxa"/>
            <w:gridSpan w:val="2"/>
          </w:tcPr>
          <w:p>
            <w:pPr>
              <w:widowControl/>
              <w:ind w:firstLine="2520" w:firstLineChars="9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2520" w:firstLineChars="9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2520" w:firstLineChars="9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申请单位（公章）：</w:t>
            </w:r>
          </w:p>
          <w:p>
            <w:pPr>
              <w:ind w:firstLine="2800" w:firstLineChars="100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申请日期 ：        年   月   日</w:t>
            </w:r>
          </w:p>
        </w:tc>
      </w:tr>
    </w:tbl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注：1. 以上信息填写完整后加盖公章。</w:t>
      </w:r>
    </w:p>
    <w:p>
      <w:pPr>
        <w:numPr>
          <w:ilvl w:val="0"/>
          <w:numId w:val="2"/>
        </w:num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增值税专用发票开票信息必须填写完整。</w:t>
      </w:r>
    </w:p>
    <w:p>
      <w:pPr>
        <w:numPr>
          <w:ilvl w:val="0"/>
          <w:numId w:val="2"/>
        </w:num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增值税普通发票企业全称和税号为必填项，其他内容为选填项。</w:t>
      </w:r>
    </w:p>
    <w:p>
      <w:pPr>
        <w:numPr>
          <w:ilvl w:val="0"/>
          <w:numId w:val="2"/>
        </w:num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如需备注，将备注信息填写完整，无填写默认不需要备注。</w:t>
      </w:r>
    </w:p>
    <w:p>
      <w:pPr>
        <w:numPr>
          <w:ilvl w:val="0"/>
          <w:numId w:val="2"/>
        </w:numPr>
        <w:jc w:val="lef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有特殊要求的请提前告知，否则不予退票。</w:t>
      </w:r>
    </w:p>
    <w:sectPr>
      <w:headerReference r:id="rId3" w:type="default"/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E192"/>
    <w:multiLevelType w:val="singleLevel"/>
    <w:tmpl w:val="BF9FE1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D271F"/>
    <w:multiLevelType w:val="singleLevel"/>
    <w:tmpl w:val="464D271F"/>
    <w:lvl w:ilvl="0" w:tentative="0">
      <w:start w:val="2"/>
      <w:numFmt w:val="decimal"/>
      <w:suff w:val="space"/>
      <w:lvlText w:val="%1."/>
      <w:lvlJc w:val="left"/>
      <w:pPr>
        <w:ind w:left="5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0B"/>
    <w:rsid w:val="00043FE3"/>
    <w:rsid w:val="00054CC6"/>
    <w:rsid w:val="000A589F"/>
    <w:rsid w:val="000D4937"/>
    <w:rsid w:val="0018047C"/>
    <w:rsid w:val="00300C9E"/>
    <w:rsid w:val="0036361E"/>
    <w:rsid w:val="00395361"/>
    <w:rsid w:val="003B2667"/>
    <w:rsid w:val="00430874"/>
    <w:rsid w:val="00512E2B"/>
    <w:rsid w:val="0056120B"/>
    <w:rsid w:val="00584061"/>
    <w:rsid w:val="005E510E"/>
    <w:rsid w:val="005F3D01"/>
    <w:rsid w:val="00632F32"/>
    <w:rsid w:val="00655280"/>
    <w:rsid w:val="007D6255"/>
    <w:rsid w:val="008C0E0E"/>
    <w:rsid w:val="009B18E1"/>
    <w:rsid w:val="009E28C9"/>
    <w:rsid w:val="00A915D7"/>
    <w:rsid w:val="00CA43C9"/>
    <w:rsid w:val="00CC151E"/>
    <w:rsid w:val="00D63580"/>
    <w:rsid w:val="00D63C2E"/>
    <w:rsid w:val="00D73C8D"/>
    <w:rsid w:val="00DC4467"/>
    <w:rsid w:val="00E51592"/>
    <w:rsid w:val="00E813CB"/>
    <w:rsid w:val="00F65BE7"/>
    <w:rsid w:val="00F8450F"/>
    <w:rsid w:val="00F96B8A"/>
    <w:rsid w:val="00FB5F10"/>
    <w:rsid w:val="08CD528F"/>
    <w:rsid w:val="0C045667"/>
    <w:rsid w:val="101D7A9F"/>
    <w:rsid w:val="135245A2"/>
    <w:rsid w:val="1A893F9B"/>
    <w:rsid w:val="1BC7178E"/>
    <w:rsid w:val="1E692C21"/>
    <w:rsid w:val="1F396CDD"/>
    <w:rsid w:val="21304ABA"/>
    <w:rsid w:val="217F3958"/>
    <w:rsid w:val="21F13D73"/>
    <w:rsid w:val="2C5F07B5"/>
    <w:rsid w:val="3527736D"/>
    <w:rsid w:val="371A7E8A"/>
    <w:rsid w:val="37F2343B"/>
    <w:rsid w:val="3A81199E"/>
    <w:rsid w:val="3AC92D40"/>
    <w:rsid w:val="55A87DEB"/>
    <w:rsid w:val="5A6B60AF"/>
    <w:rsid w:val="5CC94C36"/>
    <w:rsid w:val="673134D7"/>
    <w:rsid w:val="6D324362"/>
    <w:rsid w:val="6F11164D"/>
    <w:rsid w:val="70650429"/>
    <w:rsid w:val="768E106F"/>
    <w:rsid w:val="785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2016-05-03T00:53:00Z</dcterms:created>
  <dc:creator>Administrator</dc:creator>
  <cp:lastModifiedBy>Administrator</cp:lastModifiedBy>
  <cp:lastPrinted>2018-06-05T02:17:00Z</cp:lastPrinted>
  <dcterms:modified xsi:type="dcterms:W3CDTF">2021-09-10T11:18:33Z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442144EC73B84C9CAE4145C3ADFEFC36</vt:lpwstr>
  </property>
</Properties>
</file>