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80D" w:rsidRDefault="001942CE" w:rsidP="00E03CEE">
      <w:pPr>
        <w:widowControl/>
        <w:spacing w:beforeLines="200" w:line="340" w:lineRule="exact"/>
        <w:rPr>
          <w:rFonts w:hAnsi="宋体"/>
          <w:color w:val="000000"/>
          <w:sz w:val="44"/>
          <w:szCs w:val="30"/>
          <w:u w:val="single"/>
        </w:rPr>
      </w:pPr>
      <w:r>
        <w:rPr>
          <w:rFonts w:hAnsi="宋体" w:hint="eastAsia"/>
          <w:color w:val="000000"/>
          <w:sz w:val="44"/>
          <w:szCs w:val="30"/>
        </w:rPr>
        <w:t xml:space="preserve">                        </w:t>
      </w:r>
    </w:p>
    <w:p w:rsidR="00BD180D" w:rsidRDefault="00BD180D">
      <w:pPr>
        <w:jc w:val="center"/>
        <w:rPr>
          <w:rFonts w:hAnsi="宋体"/>
          <w:spacing w:val="12"/>
          <w:sz w:val="44"/>
          <w:szCs w:val="44"/>
        </w:rPr>
      </w:pPr>
    </w:p>
    <w:p w:rsidR="00BD180D" w:rsidRDefault="00BD180D">
      <w:pPr>
        <w:rPr>
          <w:rFonts w:hAnsi="宋体"/>
          <w:spacing w:val="12"/>
          <w:sz w:val="44"/>
          <w:szCs w:val="44"/>
        </w:rPr>
      </w:pPr>
    </w:p>
    <w:p w:rsidR="00BD180D" w:rsidRDefault="001942CE">
      <w:pPr>
        <w:spacing w:line="360" w:lineRule="auto"/>
        <w:ind w:firstLineChars="300" w:firstLine="1325"/>
        <w:jc w:val="left"/>
        <w:rPr>
          <w:rFonts w:ascii="宋体" w:hAnsi="宋体"/>
          <w:b/>
          <w:bCs/>
          <w:sz w:val="44"/>
          <w:szCs w:val="44"/>
        </w:rPr>
      </w:pPr>
      <w:r>
        <w:rPr>
          <w:rFonts w:ascii="宋体" w:hAnsi="宋体" w:hint="eastAsia"/>
          <w:b/>
          <w:bCs/>
          <w:sz w:val="44"/>
          <w:szCs w:val="44"/>
        </w:rPr>
        <w:t xml:space="preserve">栾川山水文苑临时道路施工合同   </w:t>
      </w:r>
      <w:r>
        <w:rPr>
          <w:rFonts w:ascii="宋体" w:hAnsi="宋体" w:hint="eastAsia"/>
          <w:sz w:val="44"/>
          <w:szCs w:val="44"/>
        </w:rPr>
        <w:t xml:space="preserve">  </w:t>
      </w:r>
    </w:p>
    <w:p w:rsidR="00BD180D" w:rsidRDefault="00BD180D">
      <w:pPr>
        <w:spacing w:line="500" w:lineRule="exact"/>
        <w:ind w:firstLineChars="300" w:firstLine="1320"/>
        <w:rPr>
          <w:rFonts w:ascii="宋体" w:hAnsi="宋体"/>
          <w:sz w:val="44"/>
          <w:szCs w:val="44"/>
        </w:rPr>
      </w:pPr>
    </w:p>
    <w:p w:rsidR="00BD180D" w:rsidRDefault="00BD180D">
      <w:pPr>
        <w:spacing w:line="500" w:lineRule="exact"/>
        <w:ind w:firstLineChars="300" w:firstLine="840"/>
        <w:rPr>
          <w:rFonts w:ascii="宋体" w:hAnsi="宋体"/>
          <w:sz w:val="28"/>
        </w:rPr>
      </w:pPr>
    </w:p>
    <w:p w:rsidR="00BD180D" w:rsidRDefault="00BD180D">
      <w:pPr>
        <w:spacing w:line="500" w:lineRule="exact"/>
        <w:ind w:firstLineChars="300" w:firstLine="840"/>
        <w:rPr>
          <w:rFonts w:ascii="宋体" w:hAnsi="宋体"/>
          <w:sz w:val="28"/>
        </w:rPr>
      </w:pPr>
    </w:p>
    <w:p w:rsidR="00BD180D" w:rsidRDefault="00BD180D">
      <w:pPr>
        <w:spacing w:line="500" w:lineRule="exact"/>
        <w:ind w:firstLineChars="300" w:firstLine="840"/>
        <w:rPr>
          <w:rFonts w:ascii="宋体" w:hAnsi="宋体"/>
          <w:sz w:val="28"/>
        </w:rPr>
      </w:pPr>
    </w:p>
    <w:p w:rsidR="00BD180D" w:rsidRDefault="00BD180D">
      <w:pPr>
        <w:spacing w:line="500" w:lineRule="exact"/>
        <w:ind w:firstLineChars="300" w:firstLine="840"/>
        <w:rPr>
          <w:rFonts w:ascii="宋体" w:hAnsi="宋体"/>
          <w:sz w:val="28"/>
        </w:rPr>
      </w:pPr>
    </w:p>
    <w:p w:rsidR="00BD180D" w:rsidRDefault="00BD180D">
      <w:pPr>
        <w:spacing w:line="360" w:lineRule="auto"/>
        <w:jc w:val="left"/>
        <w:rPr>
          <w:rFonts w:ascii="宋体" w:hAnsi="宋体"/>
          <w:sz w:val="24"/>
          <w:szCs w:val="24"/>
        </w:rPr>
      </w:pPr>
    </w:p>
    <w:p w:rsidR="00BD180D" w:rsidRDefault="001942CE">
      <w:pPr>
        <w:spacing w:line="360" w:lineRule="auto"/>
        <w:rPr>
          <w:rFonts w:ascii="宋体" w:hAnsi="宋体" w:cs="宋体"/>
          <w:b/>
          <w:bCs/>
          <w:sz w:val="30"/>
          <w:szCs w:val="30"/>
        </w:rPr>
      </w:pPr>
      <w:r>
        <w:rPr>
          <w:rFonts w:ascii="宋体" w:hAnsi="宋体" w:cs="宋体" w:hint="eastAsia"/>
          <w:b/>
          <w:bCs/>
          <w:sz w:val="30"/>
          <w:szCs w:val="30"/>
        </w:rPr>
        <w:t xml:space="preserve">         </w:t>
      </w:r>
      <w:r>
        <w:rPr>
          <w:rFonts w:ascii="宋体" w:hAnsi="宋体" w:cs="宋体"/>
          <w:b/>
          <w:bCs/>
          <w:sz w:val="30"/>
          <w:szCs w:val="30"/>
        </w:rPr>
        <w:t xml:space="preserve">    </w:t>
      </w:r>
      <w:r>
        <w:rPr>
          <w:rFonts w:ascii="宋体" w:hAnsi="宋体" w:cs="宋体" w:hint="eastAsia"/>
          <w:b/>
          <w:bCs/>
          <w:sz w:val="30"/>
          <w:szCs w:val="30"/>
        </w:rPr>
        <w:t>成本代码：0</w:t>
      </w:r>
      <w:r>
        <w:rPr>
          <w:rFonts w:ascii="宋体" w:hAnsi="宋体" w:cs="宋体"/>
          <w:b/>
          <w:bCs/>
          <w:sz w:val="30"/>
          <w:szCs w:val="30"/>
        </w:rPr>
        <w:t>20103</w:t>
      </w:r>
    </w:p>
    <w:p w:rsidR="00BD180D" w:rsidRDefault="001942CE">
      <w:pPr>
        <w:spacing w:line="360" w:lineRule="auto"/>
        <w:rPr>
          <w:rFonts w:ascii="宋体" w:hAnsi="宋体" w:cs="宋体"/>
          <w:b/>
          <w:bCs/>
          <w:sz w:val="30"/>
          <w:szCs w:val="30"/>
        </w:rPr>
      </w:pPr>
      <w:r>
        <w:rPr>
          <w:rFonts w:ascii="宋体" w:hAnsi="宋体" w:cs="宋体" w:hint="eastAsia"/>
          <w:b/>
          <w:bCs/>
          <w:sz w:val="30"/>
          <w:szCs w:val="30"/>
        </w:rPr>
        <w:t xml:space="preserve">        </w:t>
      </w:r>
      <w:r>
        <w:rPr>
          <w:rFonts w:ascii="宋体" w:hAnsi="宋体" w:cs="宋体"/>
          <w:b/>
          <w:bCs/>
          <w:sz w:val="30"/>
          <w:szCs w:val="30"/>
        </w:rPr>
        <w:t xml:space="preserve">     </w:t>
      </w:r>
      <w:r>
        <w:rPr>
          <w:rFonts w:ascii="宋体" w:hAnsi="宋体" w:cs="宋体" w:hint="eastAsia"/>
          <w:b/>
          <w:bCs/>
          <w:sz w:val="30"/>
          <w:szCs w:val="30"/>
        </w:rPr>
        <w:t>合同编号：L</w:t>
      </w:r>
      <w:r>
        <w:rPr>
          <w:rFonts w:ascii="宋体" w:hAnsi="宋体" w:cs="宋体"/>
          <w:b/>
          <w:bCs/>
          <w:sz w:val="30"/>
          <w:szCs w:val="30"/>
        </w:rPr>
        <w:t>CS1-QQ-015</w:t>
      </w:r>
    </w:p>
    <w:p w:rsidR="00BD180D" w:rsidRDefault="00BD180D">
      <w:pPr>
        <w:spacing w:line="360" w:lineRule="auto"/>
        <w:rPr>
          <w:rFonts w:ascii="宋体" w:hAnsi="宋体" w:cs="宋体"/>
          <w:b/>
          <w:bCs/>
          <w:sz w:val="30"/>
          <w:szCs w:val="30"/>
        </w:rPr>
      </w:pPr>
    </w:p>
    <w:p w:rsidR="00BD180D" w:rsidRDefault="00BD180D">
      <w:pPr>
        <w:spacing w:line="360" w:lineRule="auto"/>
        <w:rPr>
          <w:rFonts w:ascii="宋体" w:hAnsi="宋体" w:cs="宋体"/>
          <w:b/>
          <w:bCs/>
          <w:sz w:val="30"/>
          <w:szCs w:val="30"/>
        </w:rPr>
      </w:pPr>
    </w:p>
    <w:p w:rsidR="00BD180D" w:rsidRDefault="00BD180D">
      <w:pPr>
        <w:spacing w:line="360" w:lineRule="auto"/>
        <w:rPr>
          <w:rFonts w:ascii="宋体" w:hAnsi="宋体" w:cs="宋体"/>
          <w:b/>
          <w:bCs/>
          <w:sz w:val="30"/>
          <w:szCs w:val="30"/>
        </w:rPr>
      </w:pPr>
    </w:p>
    <w:p w:rsidR="00BD180D" w:rsidRDefault="00BD180D">
      <w:pPr>
        <w:spacing w:line="360" w:lineRule="auto"/>
        <w:rPr>
          <w:rFonts w:ascii="宋体" w:hAnsi="宋体" w:cs="宋体"/>
          <w:b/>
          <w:bCs/>
          <w:sz w:val="30"/>
          <w:szCs w:val="30"/>
        </w:rPr>
      </w:pPr>
    </w:p>
    <w:p w:rsidR="00BD180D" w:rsidRDefault="00BD180D">
      <w:pPr>
        <w:spacing w:line="360" w:lineRule="auto"/>
        <w:rPr>
          <w:rFonts w:ascii="宋体" w:hAnsi="宋体" w:cs="宋体"/>
          <w:b/>
          <w:bCs/>
          <w:sz w:val="30"/>
          <w:szCs w:val="30"/>
        </w:rPr>
      </w:pPr>
    </w:p>
    <w:p w:rsidR="00BD180D" w:rsidRDefault="00BD180D">
      <w:pPr>
        <w:spacing w:line="360" w:lineRule="auto"/>
        <w:rPr>
          <w:rFonts w:ascii="宋体" w:hAnsi="宋体" w:cs="宋体"/>
          <w:b/>
          <w:bCs/>
          <w:sz w:val="30"/>
          <w:szCs w:val="30"/>
        </w:rPr>
      </w:pPr>
    </w:p>
    <w:p w:rsidR="00BD180D" w:rsidRDefault="001942CE">
      <w:pPr>
        <w:spacing w:line="360" w:lineRule="auto"/>
        <w:ind w:firstLineChars="500" w:firstLine="1506"/>
        <w:jc w:val="left"/>
        <w:rPr>
          <w:rFonts w:ascii="宋体" w:hAnsi="宋体" w:cs="宋体"/>
          <w:b/>
          <w:sz w:val="30"/>
          <w:szCs w:val="30"/>
          <w:u w:val="single"/>
        </w:rPr>
      </w:pPr>
      <w:r>
        <w:rPr>
          <w:rFonts w:ascii="宋体" w:hAnsi="宋体" w:cs="宋体" w:hint="eastAsia"/>
          <w:b/>
          <w:sz w:val="30"/>
          <w:szCs w:val="30"/>
          <w:lang/>
        </w:rPr>
        <w:t xml:space="preserve">甲    方: </w:t>
      </w:r>
      <w:r>
        <w:rPr>
          <w:rFonts w:ascii="宋体" w:hAnsi="宋体" w:cs="宋体" w:hint="eastAsia"/>
          <w:b/>
          <w:sz w:val="30"/>
          <w:szCs w:val="30"/>
          <w:u w:val="single"/>
          <w:lang/>
        </w:rPr>
        <w:t xml:space="preserve">栾川县浩德颐康文旅有限公司 </w:t>
      </w:r>
    </w:p>
    <w:p w:rsidR="00BD180D" w:rsidRDefault="001942CE">
      <w:pPr>
        <w:spacing w:line="360" w:lineRule="auto"/>
        <w:ind w:firstLineChars="500" w:firstLine="1506"/>
        <w:jc w:val="left"/>
        <w:rPr>
          <w:rFonts w:ascii="宋体" w:hAnsi="宋体" w:cs="宋体"/>
          <w:b/>
          <w:sz w:val="30"/>
          <w:szCs w:val="30"/>
          <w:u w:val="single"/>
        </w:rPr>
      </w:pPr>
      <w:r>
        <w:rPr>
          <w:rFonts w:ascii="宋体" w:hAnsi="宋体" w:cs="宋体" w:hint="eastAsia"/>
          <w:b/>
          <w:sz w:val="30"/>
          <w:szCs w:val="30"/>
          <w:lang/>
        </w:rPr>
        <w:t xml:space="preserve">乙    方: </w:t>
      </w:r>
      <w:r>
        <w:rPr>
          <w:rFonts w:ascii="宋体" w:hAnsi="宋体" w:cs="宋体" w:hint="eastAsia"/>
          <w:b/>
          <w:sz w:val="30"/>
          <w:szCs w:val="30"/>
          <w:u w:val="single"/>
          <w:lang/>
        </w:rPr>
        <w:t xml:space="preserve"> 中屾道路运输（河南）有限公司</w:t>
      </w:r>
    </w:p>
    <w:p w:rsidR="00BD180D" w:rsidRDefault="001942CE">
      <w:pPr>
        <w:ind w:firstLineChars="500" w:firstLine="1506"/>
        <w:rPr>
          <w:spacing w:val="20"/>
        </w:rPr>
      </w:pPr>
      <w:r>
        <w:rPr>
          <w:rFonts w:ascii="宋体" w:hAnsi="宋体" w:cs="宋体" w:hint="eastAsia"/>
          <w:b/>
          <w:sz w:val="30"/>
          <w:szCs w:val="30"/>
          <w:lang/>
        </w:rPr>
        <w:t xml:space="preserve">签订日期: </w:t>
      </w:r>
      <w:r>
        <w:rPr>
          <w:rFonts w:ascii="宋体" w:hAnsi="宋体" w:cs="宋体" w:hint="eastAsia"/>
          <w:b/>
          <w:sz w:val="30"/>
          <w:szCs w:val="30"/>
          <w:u w:val="single"/>
          <w:lang/>
        </w:rPr>
        <w:t xml:space="preserve"> 2020年</w:t>
      </w:r>
      <w:r>
        <w:rPr>
          <w:rFonts w:ascii="宋体" w:hAnsi="宋体" w:cs="宋体"/>
          <w:b/>
          <w:sz w:val="30"/>
          <w:szCs w:val="30"/>
          <w:u w:val="single"/>
          <w:lang/>
        </w:rPr>
        <w:t>12</w:t>
      </w:r>
      <w:r>
        <w:rPr>
          <w:rFonts w:ascii="宋体" w:hAnsi="宋体" w:cs="宋体" w:hint="eastAsia"/>
          <w:b/>
          <w:sz w:val="30"/>
          <w:szCs w:val="30"/>
          <w:u w:val="single"/>
          <w:lang/>
        </w:rPr>
        <w:t>月</w:t>
      </w:r>
      <w:r>
        <w:rPr>
          <w:rFonts w:ascii="宋体" w:hAnsi="宋体" w:cs="宋体"/>
          <w:b/>
          <w:sz w:val="30"/>
          <w:szCs w:val="30"/>
          <w:u w:val="single"/>
          <w:lang/>
        </w:rPr>
        <w:t xml:space="preserve"> </w:t>
      </w:r>
      <w:r>
        <w:rPr>
          <w:rFonts w:ascii="宋体" w:hAnsi="宋体" w:cs="宋体"/>
          <w:b/>
          <w:sz w:val="30"/>
          <w:szCs w:val="30"/>
          <w:lang/>
        </w:rPr>
        <w:t xml:space="preserve">  </w:t>
      </w:r>
      <w:r>
        <w:rPr>
          <w:spacing w:val="20"/>
        </w:rPr>
        <w:t xml:space="preserve">           </w:t>
      </w:r>
    </w:p>
    <w:p w:rsidR="00BD180D" w:rsidRDefault="00BD180D">
      <w:pPr>
        <w:ind w:firstLineChars="545" w:firstLine="1363"/>
        <w:rPr>
          <w:spacing w:val="20"/>
        </w:rPr>
      </w:pPr>
    </w:p>
    <w:p w:rsidR="00BD180D" w:rsidRDefault="00BD180D">
      <w:pPr>
        <w:ind w:firstLineChars="545" w:firstLine="1363"/>
        <w:rPr>
          <w:spacing w:val="20"/>
        </w:rPr>
      </w:pPr>
    </w:p>
    <w:p w:rsidR="00BD180D" w:rsidRDefault="00BD180D">
      <w:pPr>
        <w:ind w:firstLineChars="545" w:firstLine="1363"/>
        <w:rPr>
          <w:spacing w:val="20"/>
        </w:rPr>
      </w:pPr>
    </w:p>
    <w:p w:rsidR="00BD180D" w:rsidRDefault="00BD180D">
      <w:pPr>
        <w:rPr>
          <w:b/>
          <w:sz w:val="28"/>
          <w:szCs w:val="28"/>
        </w:rPr>
      </w:pPr>
    </w:p>
    <w:p w:rsidR="00BD180D" w:rsidRDefault="001942CE">
      <w:pPr>
        <w:jc w:val="center"/>
        <w:rPr>
          <w:rFonts w:ascii="宋体" w:hAnsi="宋体"/>
          <w:b/>
          <w:sz w:val="28"/>
          <w:szCs w:val="28"/>
        </w:rPr>
      </w:pPr>
      <w:r>
        <w:rPr>
          <w:rFonts w:hint="eastAsia"/>
          <w:b/>
          <w:sz w:val="28"/>
          <w:szCs w:val="28"/>
        </w:rPr>
        <w:t>栾川山水文苑临时道路施工合同</w:t>
      </w:r>
      <w:r>
        <w:rPr>
          <w:rFonts w:ascii="宋体" w:hAnsi="宋体" w:hint="eastAsia"/>
          <w:b/>
          <w:sz w:val="28"/>
          <w:szCs w:val="28"/>
        </w:rPr>
        <w:t xml:space="preserve"> </w:t>
      </w:r>
    </w:p>
    <w:p w:rsidR="00BD180D" w:rsidRDefault="001942CE">
      <w:pPr>
        <w:widowControl/>
        <w:spacing w:line="500" w:lineRule="exact"/>
        <w:rPr>
          <w:rFonts w:ascii="宋体" w:hAnsi="宋体" w:cs="宋体"/>
          <w:sz w:val="24"/>
          <w:szCs w:val="24"/>
        </w:rPr>
      </w:pPr>
      <w:r>
        <w:rPr>
          <w:rFonts w:ascii="宋体" w:hAnsi="宋体" w:cs="宋体" w:hint="eastAsia"/>
          <w:sz w:val="24"/>
          <w:szCs w:val="24"/>
        </w:rPr>
        <w:t>甲方（全称）：</w:t>
      </w:r>
      <w:r>
        <w:rPr>
          <w:rFonts w:ascii="宋体" w:hAnsi="宋体" w:cs="宋体" w:hint="eastAsia"/>
          <w:b/>
          <w:bCs/>
          <w:sz w:val="24"/>
          <w:szCs w:val="24"/>
          <w:u w:val="single"/>
        </w:rPr>
        <w:t>栾川县浩德颐康文旅有限公司</w:t>
      </w:r>
    </w:p>
    <w:p w:rsidR="00BD180D" w:rsidRDefault="001942CE">
      <w:pPr>
        <w:widowControl/>
        <w:spacing w:line="500" w:lineRule="exact"/>
        <w:rPr>
          <w:rFonts w:ascii="宋体" w:hAnsi="宋体" w:cs="宋体"/>
          <w:b/>
          <w:color w:val="000000"/>
          <w:sz w:val="24"/>
          <w:szCs w:val="24"/>
          <w:u w:val="single"/>
        </w:rPr>
      </w:pPr>
      <w:r>
        <w:rPr>
          <w:rFonts w:ascii="宋体" w:hAnsi="宋体" w:cs="宋体" w:hint="eastAsia"/>
          <w:sz w:val="24"/>
          <w:szCs w:val="24"/>
        </w:rPr>
        <w:t>乙方（全称）：</w:t>
      </w:r>
      <w:r>
        <w:rPr>
          <w:rFonts w:ascii="宋体" w:hAnsi="宋体" w:cs="宋体" w:hint="eastAsia"/>
          <w:b/>
          <w:bCs/>
          <w:sz w:val="24"/>
          <w:szCs w:val="24"/>
          <w:u w:val="single"/>
        </w:rPr>
        <w:t xml:space="preserve">中屾道路运输（河南）有限公司  </w:t>
      </w:r>
      <w:r>
        <w:rPr>
          <w:rFonts w:ascii="宋体" w:hAnsi="宋体" w:cs="宋体" w:hint="eastAsia"/>
          <w:sz w:val="24"/>
          <w:szCs w:val="24"/>
          <w:u w:val="single"/>
        </w:rPr>
        <w:t xml:space="preserve">        </w:t>
      </w:r>
    </w:p>
    <w:p w:rsidR="00BD180D" w:rsidRDefault="001942CE">
      <w:pPr>
        <w:widowControl/>
        <w:spacing w:line="500" w:lineRule="exact"/>
        <w:ind w:firstLineChars="147" w:firstLine="353"/>
        <w:rPr>
          <w:rFonts w:ascii="宋体" w:hAnsi="宋体" w:cs="宋体"/>
          <w:sz w:val="24"/>
          <w:szCs w:val="24"/>
        </w:rPr>
      </w:pPr>
      <w:r>
        <w:rPr>
          <w:rFonts w:ascii="宋体" w:hAnsi="宋体" w:cs="宋体" w:hint="eastAsia"/>
          <w:sz w:val="24"/>
          <w:szCs w:val="24"/>
        </w:rPr>
        <w:t>依照《中华人民共和国合同法》、《中华人民共和国建筑法》及其他有关法律、行政法规，遵循平等、自愿、公平和诚实信用的原则，双方就</w:t>
      </w:r>
      <w:r w:rsidR="000847E6" w:rsidRPr="000847E6">
        <w:rPr>
          <w:rFonts w:ascii="宋体" w:hAnsi="宋体" w:cs="宋体" w:hint="eastAsia"/>
          <w:sz w:val="24"/>
          <w:szCs w:val="24"/>
        </w:rPr>
        <w:t>栾川山水文苑临时道路</w:t>
      </w:r>
      <w:r>
        <w:rPr>
          <w:rFonts w:ascii="宋体" w:hAnsi="宋体" w:cs="宋体" w:hint="eastAsia"/>
          <w:sz w:val="24"/>
          <w:szCs w:val="24"/>
        </w:rPr>
        <w:t>工程协商一致，订立本合同。</w:t>
      </w:r>
    </w:p>
    <w:p w:rsidR="00BD180D" w:rsidRDefault="001942CE">
      <w:pPr>
        <w:widowControl/>
        <w:tabs>
          <w:tab w:val="left" w:pos="0"/>
        </w:tabs>
        <w:spacing w:line="500" w:lineRule="exact"/>
        <w:rPr>
          <w:rFonts w:ascii="宋体" w:hAnsi="宋体" w:cs="宋体"/>
          <w:b/>
          <w:bCs/>
          <w:sz w:val="24"/>
          <w:szCs w:val="24"/>
        </w:rPr>
      </w:pPr>
      <w:r>
        <w:rPr>
          <w:rFonts w:ascii="宋体" w:hAnsi="宋体" w:cs="宋体" w:hint="eastAsia"/>
          <w:b/>
          <w:bCs/>
          <w:sz w:val="24"/>
          <w:szCs w:val="24"/>
        </w:rPr>
        <w:t>一、工程概况</w:t>
      </w:r>
      <w:bookmarkStart w:id="0" w:name="_GoBack"/>
      <w:bookmarkEnd w:id="0"/>
    </w:p>
    <w:p w:rsidR="00BD180D" w:rsidRDefault="001942CE">
      <w:pPr>
        <w:widowControl/>
        <w:spacing w:line="240" w:lineRule="atLeast"/>
        <w:rPr>
          <w:rFonts w:ascii="宋体" w:hAnsi="宋体" w:cs="宋体"/>
          <w:sz w:val="24"/>
          <w:szCs w:val="24"/>
        </w:rPr>
      </w:pPr>
      <w:r>
        <w:rPr>
          <w:rFonts w:ascii="宋体" w:hAnsi="宋体" w:cs="宋体" w:hint="eastAsia"/>
          <w:sz w:val="24"/>
          <w:szCs w:val="24"/>
        </w:rPr>
        <w:t>工程名称：</w:t>
      </w:r>
      <w:r>
        <w:rPr>
          <w:rFonts w:hint="eastAsia"/>
          <w:bCs/>
          <w:sz w:val="24"/>
          <w:szCs w:val="24"/>
        </w:rPr>
        <w:t>栾川山水文苑临时道路施工工程</w:t>
      </w:r>
    </w:p>
    <w:p w:rsidR="00BD180D" w:rsidRDefault="001942CE">
      <w:pPr>
        <w:spacing w:line="360" w:lineRule="auto"/>
        <w:rPr>
          <w:rFonts w:ascii="宋体" w:hAnsi="宋体" w:cs="宋体"/>
          <w:sz w:val="24"/>
          <w:szCs w:val="24"/>
        </w:rPr>
      </w:pPr>
      <w:r>
        <w:rPr>
          <w:rFonts w:ascii="宋体" w:hAnsi="宋体" w:cs="宋体" w:hint="eastAsia"/>
          <w:sz w:val="24"/>
          <w:szCs w:val="24"/>
        </w:rPr>
        <w:t>工程地点：洛阳市栾川县湾滩村</w:t>
      </w:r>
    </w:p>
    <w:p w:rsidR="00BD180D" w:rsidRDefault="001942CE">
      <w:pPr>
        <w:spacing w:line="360" w:lineRule="auto"/>
        <w:rPr>
          <w:rFonts w:ascii="宋体" w:hAnsi="宋体" w:cs="宋体" w:hint="eastAsia"/>
          <w:b/>
          <w:sz w:val="24"/>
          <w:szCs w:val="24"/>
        </w:rPr>
      </w:pPr>
      <w:r>
        <w:rPr>
          <w:rFonts w:ascii="宋体" w:hAnsi="宋体" w:cs="宋体" w:hint="eastAsia"/>
          <w:b/>
          <w:sz w:val="24"/>
          <w:szCs w:val="24"/>
        </w:rPr>
        <w:t>二、工程承包范围</w:t>
      </w:r>
    </w:p>
    <w:p w:rsidR="00E03CEE" w:rsidRPr="00E03CEE" w:rsidRDefault="00E03CEE" w:rsidP="00E03CEE">
      <w:pPr>
        <w:pStyle w:val="1"/>
        <w:rPr>
          <w:b w:val="0"/>
        </w:rPr>
      </w:pPr>
      <w:r w:rsidRPr="00E03CEE">
        <w:rPr>
          <w:rFonts w:hint="eastAsia"/>
          <w:b w:val="0"/>
          <w:bCs/>
          <w:szCs w:val="24"/>
        </w:rPr>
        <w:t>栾川山水文苑</w:t>
      </w:r>
      <w:r w:rsidRPr="00E03CEE">
        <w:rPr>
          <w:rFonts w:hint="eastAsia"/>
          <w:b w:val="0"/>
          <w:bCs/>
          <w:szCs w:val="24"/>
        </w:rPr>
        <w:t>施工</w:t>
      </w:r>
      <w:r w:rsidRPr="00E03CEE">
        <w:rPr>
          <w:rFonts w:hint="eastAsia"/>
          <w:b w:val="0"/>
          <w:bCs/>
          <w:szCs w:val="24"/>
        </w:rPr>
        <w:t>临时道路</w:t>
      </w:r>
    </w:p>
    <w:p w:rsidR="00BD180D" w:rsidRPr="00E82ACD" w:rsidRDefault="001942CE">
      <w:pPr>
        <w:widowControl/>
        <w:spacing w:line="360" w:lineRule="auto"/>
        <w:rPr>
          <w:rFonts w:ascii="宋体" w:hAnsi="宋体" w:cs="宋体"/>
          <w:b/>
          <w:sz w:val="24"/>
          <w:szCs w:val="24"/>
        </w:rPr>
      </w:pPr>
      <w:r w:rsidRPr="00E82ACD">
        <w:rPr>
          <w:rFonts w:ascii="宋体" w:hAnsi="宋体" w:cs="宋体" w:hint="eastAsia"/>
          <w:b/>
          <w:bCs/>
          <w:sz w:val="24"/>
          <w:szCs w:val="24"/>
        </w:rPr>
        <w:t>三、</w:t>
      </w:r>
      <w:r w:rsidRPr="00E82ACD">
        <w:rPr>
          <w:rFonts w:ascii="宋体" w:hAnsi="宋体" w:cs="宋体" w:hint="eastAsia"/>
          <w:b/>
          <w:sz w:val="24"/>
          <w:szCs w:val="24"/>
        </w:rPr>
        <w:t>承包方式：</w:t>
      </w:r>
    </w:p>
    <w:p w:rsidR="00BD180D" w:rsidRDefault="001942CE">
      <w:pPr>
        <w:widowControl/>
        <w:spacing w:line="360" w:lineRule="auto"/>
        <w:ind w:firstLineChars="100" w:firstLine="240"/>
        <w:rPr>
          <w:rFonts w:ascii="宋体" w:hAnsi="宋体" w:cs="宋体"/>
          <w:sz w:val="24"/>
          <w:szCs w:val="24"/>
        </w:rPr>
      </w:pPr>
      <w:r>
        <w:rPr>
          <w:rFonts w:ascii="宋体" w:hAnsi="宋体" w:cs="宋体" w:hint="eastAsia"/>
          <w:sz w:val="24"/>
          <w:szCs w:val="24"/>
        </w:rPr>
        <w:t>综合单价包干，包工包料、包质量、包工期、包安全、包资料、包检验检测、包通过验收直至交付使用。</w:t>
      </w:r>
    </w:p>
    <w:p w:rsidR="00BD180D" w:rsidRPr="00E82ACD" w:rsidRDefault="001942CE">
      <w:pPr>
        <w:widowControl/>
        <w:spacing w:line="500" w:lineRule="exact"/>
        <w:rPr>
          <w:rFonts w:ascii="宋体" w:hAnsi="宋体" w:cs="宋体"/>
          <w:b/>
          <w:sz w:val="24"/>
          <w:szCs w:val="24"/>
        </w:rPr>
      </w:pPr>
      <w:r w:rsidRPr="00E82ACD">
        <w:rPr>
          <w:rFonts w:ascii="宋体" w:hAnsi="宋体" w:cs="宋体" w:hint="eastAsia"/>
          <w:b/>
          <w:bCs/>
          <w:sz w:val="24"/>
          <w:szCs w:val="24"/>
        </w:rPr>
        <w:t>四、</w:t>
      </w:r>
      <w:r w:rsidRPr="00E82ACD">
        <w:rPr>
          <w:rFonts w:ascii="宋体" w:hAnsi="宋体" w:cs="宋体" w:hint="eastAsia"/>
          <w:b/>
          <w:sz w:val="24"/>
          <w:szCs w:val="24"/>
        </w:rPr>
        <w:t>工期要求：</w:t>
      </w:r>
    </w:p>
    <w:p w:rsidR="00BD180D" w:rsidRDefault="001942CE">
      <w:pPr>
        <w:tabs>
          <w:tab w:val="left" w:pos="630"/>
        </w:tabs>
        <w:spacing w:line="360" w:lineRule="auto"/>
        <w:rPr>
          <w:rFonts w:ascii="宋体" w:hAnsi="宋体" w:cs="宋体"/>
          <w:sz w:val="24"/>
          <w:szCs w:val="24"/>
        </w:rPr>
      </w:pPr>
      <w:r>
        <w:rPr>
          <w:rFonts w:ascii="宋体" w:hAnsi="宋体" w:hint="eastAsia"/>
          <w:sz w:val="24"/>
          <w:szCs w:val="24"/>
        </w:rPr>
        <w:t xml:space="preserve">  </w:t>
      </w:r>
      <w:r>
        <w:rPr>
          <w:rFonts w:ascii="宋体" w:hAnsi="宋体" w:cs="宋体" w:hint="eastAsia"/>
          <w:sz w:val="24"/>
          <w:szCs w:val="24"/>
        </w:rPr>
        <w:t xml:space="preserve"> 工期：</w:t>
      </w:r>
      <w:r>
        <w:rPr>
          <w:rFonts w:ascii="宋体" w:hAnsi="宋体" w:cs="宋体" w:hint="eastAsia"/>
          <w:sz w:val="24"/>
          <w:szCs w:val="24"/>
          <w:u w:val="single"/>
        </w:rPr>
        <w:t xml:space="preserve"> 20</w:t>
      </w:r>
      <w:r>
        <w:rPr>
          <w:rFonts w:ascii="宋体" w:hAnsi="宋体" w:cs="宋体" w:hint="eastAsia"/>
          <w:sz w:val="24"/>
          <w:szCs w:val="24"/>
        </w:rPr>
        <w:t>天，具体开工时间以甲方通知为准。</w:t>
      </w:r>
    </w:p>
    <w:p w:rsidR="00BD180D" w:rsidRDefault="001942CE">
      <w:pPr>
        <w:tabs>
          <w:tab w:val="left" w:pos="630"/>
        </w:tabs>
        <w:spacing w:line="360" w:lineRule="auto"/>
        <w:rPr>
          <w:rFonts w:ascii="宋体" w:hAnsi="宋体" w:cs="宋体"/>
          <w:sz w:val="24"/>
          <w:szCs w:val="24"/>
        </w:rPr>
      </w:pPr>
      <w:r>
        <w:rPr>
          <w:rFonts w:ascii="宋体" w:hAnsi="宋体" w:cs="宋体" w:hint="eastAsia"/>
          <w:b/>
          <w:bCs/>
          <w:sz w:val="24"/>
          <w:szCs w:val="24"/>
        </w:rPr>
        <w:t>五、</w:t>
      </w:r>
      <w:r>
        <w:rPr>
          <w:rFonts w:ascii="宋体" w:hAnsi="宋体" w:cs="宋体" w:hint="eastAsia"/>
          <w:sz w:val="24"/>
          <w:szCs w:val="24"/>
        </w:rPr>
        <w:t>合同方式及价格</w:t>
      </w:r>
    </w:p>
    <w:p w:rsidR="00BD180D" w:rsidRDefault="001942CE">
      <w:pPr>
        <w:tabs>
          <w:tab w:val="left" w:pos="630"/>
        </w:tabs>
        <w:spacing w:line="360" w:lineRule="auto"/>
        <w:ind w:firstLineChars="100" w:firstLine="240"/>
        <w:rPr>
          <w:rFonts w:ascii="宋体" w:hAnsi="宋体" w:cs="宋体"/>
          <w:sz w:val="24"/>
          <w:szCs w:val="24"/>
        </w:rPr>
      </w:pPr>
      <w:r>
        <w:rPr>
          <w:rFonts w:ascii="宋体" w:hAnsi="宋体" w:cs="宋体" w:hint="eastAsia"/>
          <w:sz w:val="24"/>
          <w:szCs w:val="24"/>
        </w:rPr>
        <w:t>1、合同方式：采用单价包干形式承包</w:t>
      </w:r>
    </w:p>
    <w:p w:rsidR="00BD180D" w:rsidRDefault="001942CE">
      <w:pPr>
        <w:tabs>
          <w:tab w:val="left" w:pos="630"/>
        </w:tabs>
        <w:spacing w:line="360" w:lineRule="auto"/>
        <w:ind w:firstLineChars="200" w:firstLine="480"/>
        <w:rPr>
          <w:rFonts w:ascii="宋体" w:hAnsi="宋体" w:cs="宋体"/>
          <w:sz w:val="24"/>
          <w:szCs w:val="24"/>
        </w:rPr>
      </w:pPr>
      <w:r>
        <w:rPr>
          <w:rFonts w:ascii="宋体" w:hAnsi="宋体" w:cs="宋体" w:hint="eastAsia"/>
          <w:sz w:val="24"/>
          <w:szCs w:val="24"/>
        </w:rPr>
        <w:t>施工图纸内施工内容（湾滩大桥至湾滩村委之间现状道路拓宽）</w:t>
      </w:r>
    </w:p>
    <w:p w:rsidR="00BD180D" w:rsidRDefault="001942CE">
      <w:pPr>
        <w:widowControl/>
        <w:spacing w:before="4" w:line="360" w:lineRule="auto"/>
        <w:ind w:firstLineChars="200" w:firstLine="480"/>
        <w:rPr>
          <w:rFonts w:ascii="宋体" w:hAnsi="宋体" w:cs="宋体"/>
          <w:sz w:val="24"/>
          <w:szCs w:val="24"/>
        </w:rPr>
      </w:pPr>
      <w:r>
        <w:rPr>
          <w:rFonts w:ascii="宋体" w:hAnsi="宋体" w:cs="宋体" w:hint="eastAsia"/>
          <w:sz w:val="24"/>
          <w:szCs w:val="24"/>
        </w:rPr>
        <w:t>结算价款＝综合单价*实际工程量±变更签证－应扣费用。</w:t>
      </w:r>
    </w:p>
    <w:p w:rsidR="00BD180D" w:rsidRDefault="001942CE">
      <w:pPr>
        <w:widowControl/>
        <w:spacing w:before="4" w:line="360" w:lineRule="auto"/>
        <w:ind w:firstLineChars="200" w:firstLine="480"/>
        <w:rPr>
          <w:rFonts w:ascii="宋体" w:hAnsi="宋体" w:cs="宋体"/>
          <w:sz w:val="24"/>
          <w:szCs w:val="24"/>
        </w:rPr>
      </w:pPr>
      <w:r>
        <w:rPr>
          <w:rFonts w:ascii="宋体" w:hAnsi="宋体" w:cs="宋体" w:hint="eastAsia"/>
          <w:sz w:val="24"/>
          <w:szCs w:val="24"/>
        </w:rPr>
        <w:t>变更签证计价原则：合同内有相同或相似综合单价的，按合同内综合单价，合同内没有的，由招采、成本、工程、审计部约谈价格。</w:t>
      </w:r>
    </w:p>
    <w:p w:rsidR="00BD180D" w:rsidRDefault="001942CE">
      <w:pPr>
        <w:tabs>
          <w:tab w:val="left" w:pos="630"/>
        </w:tabs>
        <w:spacing w:line="360" w:lineRule="auto"/>
        <w:ind w:firstLineChars="100" w:firstLine="240"/>
        <w:rPr>
          <w:rFonts w:ascii="宋体" w:hAnsi="宋体" w:cs="宋体"/>
          <w:sz w:val="24"/>
          <w:szCs w:val="24"/>
        </w:rPr>
      </w:pPr>
      <w:r>
        <w:rPr>
          <w:rFonts w:ascii="宋体" w:hAnsi="宋体" w:cs="宋体" w:hint="eastAsia"/>
          <w:sz w:val="24"/>
          <w:szCs w:val="24"/>
        </w:rPr>
        <w:t>2、 合同价格：</w:t>
      </w:r>
    </w:p>
    <w:p w:rsidR="00BD180D" w:rsidRDefault="001942CE">
      <w:pPr>
        <w:tabs>
          <w:tab w:val="left" w:pos="630"/>
        </w:tabs>
        <w:spacing w:line="360" w:lineRule="auto"/>
        <w:jc w:val="left"/>
        <w:rPr>
          <w:rFonts w:ascii="宋体" w:hAnsi="宋体" w:cs="宋体"/>
          <w:color w:val="FF0000"/>
          <w:sz w:val="24"/>
          <w:szCs w:val="24"/>
        </w:rPr>
      </w:pPr>
      <w:r>
        <w:rPr>
          <w:rFonts w:ascii="宋体" w:hAnsi="宋体" w:cs="宋体" w:hint="eastAsia"/>
          <w:sz w:val="24"/>
          <w:szCs w:val="24"/>
        </w:rPr>
        <w:t>（1）本工程暂定合同总价为：</w:t>
      </w:r>
      <w:r>
        <w:rPr>
          <w:rFonts w:ascii="宋体" w:hAnsi="宋体" w:cs="宋体" w:hint="eastAsia"/>
          <w:sz w:val="24"/>
        </w:rPr>
        <w:t>人民币（大写）</w:t>
      </w:r>
      <w:r>
        <w:rPr>
          <w:rFonts w:ascii="宋体" w:hAnsi="宋体" w:cs="宋体" w:hint="eastAsia"/>
          <w:sz w:val="24"/>
          <w:u w:val="single"/>
        </w:rPr>
        <w:t xml:space="preserve"> 拾叁万陆仟元整   </w:t>
      </w:r>
      <w:r>
        <w:rPr>
          <w:rFonts w:ascii="宋体" w:hAnsi="宋体" w:cs="宋体" w:hint="eastAsia"/>
          <w:sz w:val="24"/>
        </w:rPr>
        <w:t>（¥</w:t>
      </w:r>
      <w:r>
        <w:rPr>
          <w:rFonts w:ascii="宋体" w:hAnsi="宋体" w:cs="宋体"/>
          <w:sz w:val="24"/>
          <w:u w:val="single"/>
        </w:rPr>
        <w:t>136000</w:t>
      </w:r>
      <w:r>
        <w:rPr>
          <w:rFonts w:ascii="宋体" w:hAnsi="宋体" w:cs="宋体" w:hint="eastAsia"/>
          <w:sz w:val="24"/>
        </w:rPr>
        <w:t>元），不含税金额为</w:t>
      </w:r>
      <w:r>
        <w:rPr>
          <w:rFonts w:ascii="宋体" w:hAnsi="宋体" w:cs="宋体"/>
          <w:sz w:val="24"/>
          <w:u w:val="single"/>
        </w:rPr>
        <w:t>124770.64</w:t>
      </w:r>
      <w:r>
        <w:rPr>
          <w:rFonts w:ascii="宋体" w:hAnsi="宋体" w:cs="宋体" w:hint="eastAsia"/>
          <w:sz w:val="24"/>
          <w:u w:val="single"/>
        </w:rPr>
        <w:t xml:space="preserve"> </w:t>
      </w:r>
      <w:r>
        <w:rPr>
          <w:rFonts w:ascii="宋体" w:hAnsi="宋体" w:cs="宋体" w:hint="eastAsia"/>
          <w:sz w:val="24"/>
        </w:rPr>
        <w:t>元，增值税率为</w:t>
      </w:r>
      <w:r>
        <w:rPr>
          <w:rFonts w:ascii="宋体" w:hAnsi="宋体" w:cs="宋体" w:hint="eastAsia"/>
          <w:sz w:val="24"/>
          <w:u w:val="single"/>
        </w:rPr>
        <w:t xml:space="preserve"> 9 </w:t>
      </w:r>
      <w:r>
        <w:rPr>
          <w:rFonts w:ascii="宋体" w:hAnsi="宋体" w:cs="宋体" w:hint="eastAsia"/>
          <w:sz w:val="24"/>
        </w:rPr>
        <w:t>%，税款为</w:t>
      </w:r>
      <w:r>
        <w:rPr>
          <w:rFonts w:ascii="宋体" w:hAnsi="宋体" w:cs="宋体" w:hint="eastAsia"/>
          <w:sz w:val="24"/>
          <w:u w:val="single"/>
        </w:rPr>
        <w:t xml:space="preserve"> </w:t>
      </w:r>
      <w:r>
        <w:rPr>
          <w:rFonts w:ascii="宋体" w:hAnsi="宋体" w:cs="宋体"/>
          <w:sz w:val="24"/>
          <w:u w:val="single"/>
        </w:rPr>
        <w:t>11229.36</w:t>
      </w:r>
      <w:r>
        <w:rPr>
          <w:rFonts w:ascii="宋体" w:hAnsi="宋体" w:cs="宋体" w:hint="eastAsia"/>
          <w:sz w:val="24"/>
        </w:rPr>
        <w:t>元</w:t>
      </w:r>
      <w:r>
        <w:rPr>
          <w:rFonts w:ascii="宋体" w:hAnsi="宋体" w:cs="宋体" w:hint="eastAsia"/>
          <w:sz w:val="24"/>
          <w:szCs w:val="24"/>
        </w:rPr>
        <w:t>。</w:t>
      </w:r>
    </w:p>
    <w:p w:rsidR="00BD180D" w:rsidRDefault="001942CE">
      <w:pPr>
        <w:widowControl/>
        <w:spacing w:line="500" w:lineRule="exact"/>
        <w:rPr>
          <w:rFonts w:ascii="宋体" w:hAnsi="宋体" w:cs="宋体"/>
          <w:sz w:val="24"/>
          <w:szCs w:val="24"/>
        </w:rPr>
      </w:pPr>
      <w:r>
        <w:rPr>
          <w:rFonts w:ascii="宋体" w:hAnsi="宋体" w:cs="宋体" w:hint="eastAsia"/>
          <w:sz w:val="24"/>
          <w:szCs w:val="24"/>
        </w:rPr>
        <w:t>（2）合同包干单价中已包括但不限于完成承包范围内所有制作及安装工程的成本、利润、税金、措施费、规费（专项费用）、验收、风险费用等与之相关的所有费用。</w:t>
      </w:r>
    </w:p>
    <w:p w:rsidR="00BD180D" w:rsidRDefault="001942CE">
      <w:pPr>
        <w:widowControl/>
        <w:spacing w:line="500" w:lineRule="exact"/>
        <w:rPr>
          <w:rFonts w:ascii="宋体" w:hAnsi="宋体" w:cs="宋体"/>
          <w:b/>
          <w:bCs/>
          <w:sz w:val="24"/>
          <w:szCs w:val="24"/>
        </w:rPr>
      </w:pPr>
      <w:r>
        <w:rPr>
          <w:rFonts w:ascii="宋体" w:hAnsi="宋体" w:cs="宋体" w:hint="eastAsia"/>
          <w:b/>
          <w:bCs/>
          <w:sz w:val="24"/>
          <w:szCs w:val="24"/>
        </w:rPr>
        <w:lastRenderedPageBreak/>
        <w:t>六、施工技术及体系要求</w:t>
      </w:r>
    </w:p>
    <w:p w:rsidR="00BD180D" w:rsidRDefault="001942CE">
      <w:pPr>
        <w:adjustRightInd w:val="0"/>
        <w:snapToGrid w:val="0"/>
        <w:spacing w:line="360" w:lineRule="auto"/>
        <w:outlineLvl w:val="1"/>
        <w:rPr>
          <w:rFonts w:ascii="宋体" w:hAnsi="宋体" w:cs="宋体"/>
          <w:b/>
          <w:bCs/>
          <w:sz w:val="24"/>
          <w:szCs w:val="24"/>
        </w:rPr>
      </w:pPr>
      <w:r>
        <w:rPr>
          <w:rFonts w:ascii="宋体" w:hAnsi="宋体" w:cs="宋体" w:hint="eastAsia"/>
          <w:b/>
          <w:bCs/>
          <w:sz w:val="24"/>
          <w:szCs w:val="24"/>
        </w:rPr>
        <w:t>1、 技术标准</w:t>
      </w:r>
    </w:p>
    <w:p w:rsidR="00BD180D" w:rsidRDefault="001942CE">
      <w:pPr>
        <w:adjustRightInd w:val="0"/>
        <w:snapToGrid w:val="0"/>
        <w:spacing w:line="360" w:lineRule="auto"/>
        <w:jc w:val="left"/>
        <w:rPr>
          <w:rFonts w:ascii="宋体" w:hAnsi="宋体" w:cs="宋体"/>
          <w:sz w:val="24"/>
          <w:szCs w:val="24"/>
        </w:rPr>
      </w:pPr>
      <w:r>
        <w:rPr>
          <w:rFonts w:ascii="宋体" w:hAnsi="宋体" w:cs="宋体" w:hint="eastAsia"/>
          <w:sz w:val="24"/>
          <w:szCs w:val="24"/>
        </w:rPr>
        <w:t>本次工程内容执行国家现行相关工程建设法律、法规、强制性标准及相关技术规</w:t>
      </w:r>
    </w:p>
    <w:p w:rsidR="00BD180D" w:rsidRDefault="001942CE">
      <w:pPr>
        <w:widowControl/>
        <w:spacing w:line="360" w:lineRule="auto"/>
        <w:ind w:firstLine="600"/>
        <w:rPr>
          <w:rFonts w:ascii="宋体" w:hAnsi="宋体" w:cs="宋体"/>
          <w:color w:val="000000"/>
          <w:sz w:val="24"/>
          <w:szCs w:val="24"/>
        </w:rPr>
      </w:pPr>
      <w:r>
        <w:rPr>
          <w:rFonts w:ascii="宋体" w:hAnsi="宋体" w:cs="宋体" w:hint="eastAsia"/>
          <w:color w:val="000000"/>
          <w:sz w:val="24"/>
          <w:szCs w:val="24"/>
        </w:rPr>
        <w:t>（1）《建筑工程施工质量验收统一标准》GB50300-2001</w:t>
      </w:r>
    </w:p>
    <w:p w:rsidR="00BD180D" w:rsidRDefault="001942CE">
      <w:pPr>
        <w:widowControl/>
        <w:spacing w:line="360" w:lineRule="auto"/>
        <w:ind w:firstLine="600"/>
        <w:rPr>
          <w:rFonts w:ascii="宋体" w:hAnsi="宋体" w:cs="宋体"/>
          <w:color w:val="000000"/>
          <w:sz w:val="24"/>
          <w:szCs w:val="24"/>
        </w:rPr>
      </w:pPr>
      <w:r>
        <w:rPr>
          <w:rFonts w:ascii="宋体" w:hAnsi="宋体" w:cs="宋体" w:hint="eastAsia"/>
          <w:color w:val="000000"/>
          <w:sz w:val="24"/>
          <w:szCs w:val="24"/>
        </w:rPr>
        <w:t>（2）《建筑工程质量验收规范》GB50210-2001</w:t>
      </w:r>
    </w:p>
    <w:p w:rsidR="00BD180D" w:rsidRDefault="001942CE">
      <w:pPr>
        <w:widowControl/>
        <w:spacing w:line="360" w:lineRule="auto"/>
        <w:ind w:firstLine="600"/>
        <w:rPr>
          <w:rFonts w:ascii="宋体" w:hAnsi="宋体" w:cs="宋体"/>
          <w:color w:val="000000"/>
          <w:sz w:val="24"/>
          <w:szCs w:val="24"/>
        </w:rPr>
      </w:pPr>
      <w:r>
        <w:rPr>
          <w:rFonts w:ascii="宋体" w:hAnsi="宋体" w:cs="宋体" w:hint="eastAsia"/>
          <w:color w:val="000000"/>
          <w:sz w:val="24"/>
          <w:szCs w:val="24"/>
        </w:rPr>
        <w:t>其他与本工程有关的现行工程技术、质量评定标准、施工验收标准及规范。</w:t>
      </w:r>
    </w:p>
    <w:p w:rsidR="00BD180D" w:rsidRDefault="001942CE">
      <w:pPr>
        <w:adjustRightInd w:val="0"/>
        <w:snapToGrid w:val="0"/>
        <w:spacing w:line="360" w:lineRule="auto"/>
        <w:jc w:val="left"/>
        <w:rPr>
          <w:rFonts w:ascii="宋体" w:hAnsi="宋体" w:cs="宋体"/>
          <w:sz w:val="24"/>
          <w:szCs w:val="24"/>
        </w:rPr>
      </w:pPr>
      <w:r>
        <w:rPr>
          <w:rFonts w:ascii="宋体" w:hAnsi="宋体" w:cs="宋体" w:hint="eastAsia"/>
          <w:sz w:val="24"/>
          <w:szCs w:val="24"/>
        </w:rPr>
        <w:t>说明：1、以上引用标准，如果已有更新标准，则执行新标准。</w:t>
      </w:r>
    </w:p>
    <w:p w:rsidR="00BD180D" w:rsidRDefault="001942CE">
      <w:pPr>
        <w:adjustRightInd w:val="0"/>
        <w:snapToGrid w:val="0"/>
        <w:spacing w:line="360" w:lineRule="auto"/>
        <w:ind w:firstLineChars="300" w:firstLine="720"/>
        <w:jc w:val="left"/>
        <w:rPr>
          <w:rFonts w:ascii="宋体" w:hAnsi="宋体" w:cs="宋体"/>
          <w:sz w:val="24"/>
          <w:szCs w:val="24"/>
        </w:rPr>
      </w:pPr>
      <w:r>
        <w:rPr>
          <w:rFonts w:ascii="宋体" w:hAnsi="宋体" w:cs="宋体" w:hint="eastAsia"/>
          <w:sz w:val="24"/>
          <w:szCs w:val="24"/>
        </w:rPr>
        <w:t>2、以上只列出一些主要规范、标准，本项目涉及的有关内容按相应规范、标准执行；</w:t>
      </w:r>
    </w:p>
    <w:p w:rsidR="00BD180D" w:rsidRDefault="001942CE">
      <w:pPr>
        <w:adjustRightInd w:val="0"/>
        <w:snapToGrid w:val="0"/>
        <w:spacing w:line="360" w:lineRule="auto"/>
        <w:ind w:firstLineChars="300" w:firstLine="720"/>
        <w:jc w:val="left"/>
        <w:rPr>
          <w:rFonts w:ascii="宋体" w:hAnsi="宋体" w:cs="宋体"/>
          <w:sz w:val="24"/>
          <w:szCs w:val="24"/>
        </w:rPr>
      </w:pPr>
      <w:r>
        <w:rPr>
          <w:rFonts w:ascii="宋体" w:hAnsi="宋体" w:cs="宋体" w:hint="eastAsia"/>
          <w:sz w:val="24"/>
          <w:szCs w:val="24"/>
        </w:rPr>
        <w:t>3、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rsidR="00BD180D" w:rsidRDefault="001942CE">
      <w:pPr>
        <w:adjustRightInd w:val="0"/>
        <w:snapToGrid w:val="0"/>
        <w:spacing w:line="360" w:lineRule="auto"/>
        <w:jc w:val="left"/>
        <w:rPr>
          <w:rFonts w:ascii="宋体" w:hAnsi="宋体" w:cs="宋体"/>
          <w:b/>
          <w:bCs/>
          <w:sz w:val="24"/>
          <w:szCs w:val="24"/>
        </w:rPr>
      </w:pPr>
      <w:r>
        <w:rPr>
          <w:rFonts w:ascii="宋体" w:hAnsi="宋体" w:cs="宋体" w:hint="eastAsia"/>
          <w:b/>
          <w:bCs/>
          <w:sz w:val="24"/>
          <w:szCs w:val="24"/>
        </w:rPr>
        <w:t xml:space="preserve">2、技术要求 </w:t>
      </w:r>
    </w:p>
    <w:p w:rsidR="00BD180D" w:rsidRDefault="001942CE">
      <w:pPr>
        <w:adjustRightInd w:val="0"/>
        <w:snapToGrid w:val="0"/>
        <w:spacing w:line="360" w:lineRule="auto"/>
        <w:jc w:val="left"/>
        <w:rPr>
          <w:rFonts w:ascii="宋体" w:hAnsi="宋体" w:cs="宋体"/>
          <w:sz w:val="24"/>
          <w:szCs w:val="24"/>
        </w:rPr>
      </w:pPr>
      <w:r>
        <w:rPr>
          <w:rFonts w:ascii="宋体" w:hAnsi="宋体" w:cs="宋体" w:hint="eastAsia"/>
          <w:sz w:val="24"/>
          <w:szCs w:val="24"/>
        </w:rPr>
        <w:t>（1）基础开挖时应先挖除基底下垃圾及杂填土，基础下素土应夯实，压实系数应不小于0.97；</w:t>
      </w:r>
    </w:p>
    <w:p w:rsidR="00BD180D" w:rsidRDefault="001942CE">
      <w:pPr>
        <w:adjustRightInd w:val="0"/>
        <w:snapToGrid w:val="0"/>
        <w:spacing w:line="360" w:lineRule="auto"/>
        <w:jc w:val="left"/>
        <w:rPr>
          <w:rFonts w:ascii="宋体" w:hAnsi="宋体" w:cs="宋体"/>
          <w:sz w:val="24"/>
          <w:szCs w:val="24"/>
        </w:rPr>
      </w:pPr>
      <w:r>
        <w:rPr>
          <w:rFonts w:ascii="宋体" w:hAnsi="宋体" w:cs="宋体" w:hint="eastAsia"/>
          <w:sz w:val="24"/>
          <w:szCs w:val="24"/>
        </w:rPr>
        <w:t>（2）级配碎石分层平行摊铺分层压实，级配碎石的最大粒径不应超过31.5mm（方孔筛），压碎值不应大于26%。碎石中不应含有粘土块、植物等有害物质，针片状颗粒总含量不应超过20%；</w:t>
      </w:r>
    </w:p>
    <w:p w:rsidR="00E03CEE" w:rsidRDefault="001942CE">
      <w:pPr>
        <w:adjustRightInd w:val="0"/>
        <w:snapToGrid w:val="0"/>
        <w:spacing w:line="360" w:lineRule="auto"/>
        <w:jc w:val="left"/>
        <w:rPr>
          <w:rFonts w:ascii="宋体" w:hAnsi="宋体" w:cs="宋体" w:hint="eastAsia"/>
          <w:sz w:val="24"/>
          <w:szCs w:val="24"/>
        </w:rPr>
      </w:pPr>
      <w:r>
        <w:rPr>
          <w:rFonts w:ascii="宋体" w:hAnsi="宋体" w:cs="宋体" w:hint="eastAsia"/>
          <w:sz w:val="24"/>
          <w:szCs w:val="24"/>
        </w:rPr>
        <w:t>（3）混凝土浇筑前立模的平面位置和高程，应符合设计要求，并应支立准确稳固；水泥混凝土路面达到设计强度的25%以上的时候切缝，一般以不破坏混凝土为原则，以不崩边、不出现裂缝为准，切缝时间尽量靠前；待混凝土抗压强度达到的40%后方可进行硬刻槽，用刻槽机进行横向刻槽作业，要求纹理顺直，深度一致。</w:t>
      </w:r>
    </w:p>
    <w:p w:rsidR="00BD180D" w:rsidRDefault="001942CE">
      <w:pPr>
        <w:adjustRightInd w:val="0"/>
        <w:snapToGrid w:val="0"/>
        <w:spacing w:line="360" w:lineRule="auto"/>
        <w:jc w:val="left"/>
        <w:rPr>
          <w:rFonts w:ascii="宋体" w:hAnsi="宋体" w:cs="宋体"/>
          <w:sz w:val="24"/>
          <w:szCs w:val="24"/>
        </w:rPr>
      </w:pPr>
      <w:r>
        <w:rPr>
          <w:rFonts w:ascii="宋体" w:hAnsi="宋体" w:cs="宋体" w:hint="eastAsia"/>
          <w:sz w:val="24"/>
          <w:szCs w:val="24"/>
        </w:rPr>
        <w:t>（4）满足设计图纸、规范的其他要求</w:t>
      </w:r>
      <w:r w:rsidR="00E03CEE">
        <w:rPr>
          <w:rFonts w:ascii="宋体" w:hAnsi="宋体" w:cs="宋体" w:hint="eastAsia"/>
          <w:sz w:val="24"/>
          <w:szCs w:val="24"/>
        </w:rPr>
        <w:t>。</w:t>
      </w:r>
    </w:p>
    <w:p w:rsidR="00BD180D" w:rsidRDefault="001942CE">
      <w:pPr>
        <w:adjustRightInd w:val="0"/>
        <w:snapToGrid w:val="0"/>
        <w:spacing w:line="360" w:lineRule="auto"/>
        <w:jc w:val="left"/>
        <w:rPr>
          <w:rFonts w:ascii="宋体" w:hAnsi="宋体" w:cs="宋体"/>
          <w:b/>
          <w:bCs/>
          <w:sz w:val="24"/>
          <w:szCs w:val="24"/>
        </w:rPr>
      </w:pPr>
      <w:r>
        <w:rPr>
          <w:rFonts w:ascii="宋体" w:hAnsi="宋体" w:cs="宋体" w:hint="eastAsia"/>
          <w:b/>
          <w:bCs/>
          <w:sz w:val="24"/>
          <w:szCs w:val="24"/>
        </w:rPr>
        <w:t>七、双方的责任义务</w:t>
      </w:r>
    </w:p>
    <w:p w:rsidR="00BD180D" w:rsidRDefault="001942CE">
      <w:pPr>
        <w:adjustRightInd w:val="0"/>
        <w:snapToGrid w:val="0"/>
        <w:spacing w:line="360" w:lineRule="auto"/>
        <w:jc w:val="left"/>
        <w:rPr>
          <w:rFonts w:ascii="宋体" w:hAnsi="宋体" w:cs="宋体"/>
          <w:sz w:val="24"/>
          <w:szCs w:val="24"/>
        </w:rPr>
      </w:pPr>
      <w:r>
        <w:rPr>
          <w:rFonts w:ascii="宋体" w:hAnsi="宋体" w:cs="宋体" w:hint="eastAsia"/>
          <w:sz w:val="24"/>
          <w:szCs w:val="24"/>
        </w:rPr>
        <w:t>7.1甲方的责任义务</w:t>
      </w:r>
    </w:p>
    <w:p w:rsidR="00BD180D" w:rsidRDefault="00F44095">
      <w:pPr>
        <w:adjustRightInd w:val="0"/>
        <w:snapToGrid w:val="0"/>
        <w:spacing w:line="360" w:lineRule="auto"/>
        <w:jc w:val="left"/>
        <w:rPr>
          <w:rFonts w:ascii="宋体" w:hAnsi="宋体" w:cs="宋体"/>
          <w:sz w:val="24"/>
          <w:szCs w:val="24"/>
        </w:rPr>
      </w:pPr>
      <w:r>
        <w:rPr>
          <w:rFonts w:ascii="宋体" w:hAnsi="宋体" w:cs="宋体" w:hint="eastAsia"/>
          <w:sz w:val="24"/>
          <w:szCs w:val="24"/>
        </w:rPr>
        <w:fldChar w:fldCharType="begin"/>
      </w:r>
      <w:r w:rsidR="001942CE">
        <w:rPr>
          <w:rFonts w:ascii="宋体" w:hAnsi="宋体" w:cs="宋体" w:hint="eastAsia"/>
          <w:sz w:val="24"/>
          <w:szCs w:val="24"/>
        </w:rPr>
        <w:instrText xml:space="preserve"> = 1 \* GB3 </w:instrText>
      </w:r>
      <w:r>
        <w:rPr>
          <w:rFonts w:ascii="宋体" w:hAnsi="宋体" w:cs="宋体" w:hint="eastAsia"/>
          <w:sz w:val="24"/>
          <w:szCs w:val="24"/>
        </w:rPr>
        <w:fldChar w:fldCharType="separate"/>
      </w:r>
      <w:r w:rsidR="001942CE">
        <w:rPr>
          <w:rFonts w:ascii="宋体" w:hAnsi="宋体" w:cs="宋体" w:hint="eastAsia"/>
          <w:sz w:val="24"/>
          <w:szCs w:val="24"/>
        </w:rPr>
        <w:t>①</w:t>
      </w:r>
      <w:r>
        <w:rPr>
          <w:rFonts w:ascii="宋体" w:hAnsi="宋体" w:cs="宋体" w:hint="eastAsia"/>
          <w:sz w:val="24"/>
          <w:szCs w:val="24"/>
        </w:rPr>
        <w:fldChar w:fldCharType="end"/>
      </w:r>
      <w:r w:rsidR="001942CE">
        <w:rPr>
          <w:rFonts w:ascii="宋体" w:hAnsi="宋体" w:cs="宋体"/>
          <w:sz w:val="24"/>
          <w:szCs w:val="24"/>
        </w:rPr>
        <w:t xml:space="preserve"> </w:t>
      </w:r>
      <w:r w:rsidR="001942CE">
        <w:rPr>
          <w:rFonts w:ascii="宋体" w:hAnsi="宋体" w:cs="宋体" w:hint="eastAsia"/>
          <w:sz w:val="24"/>
          <w:szCs w:val="24"/>
        </w:rPr>
        <w:t>监督管理施工过程中的工程质量、材料质量、督促工程进度；</w:t>
      </w:r>
    </w:p>
    <w:p w:rsidR="00BD180D" w:rsidRDefault="00F44095">
      <w:pPr>
        <w:adjustRightInd w:val="0"/>
        <w:snapToGrid w:val="0"/>
        <w:spacing w:line="360" w:lineRule="auto"/>
        <w:jc w:val="left"/>
        <w:rPr>
          <w:rFonts w:ascii="宋体" w:hAnsi="宋体" w:cs="宋体"/>
          <w:sz w:val="24"/>
          <w:szCs w:val="24"/>
        </w:rPr>
      </w:pPr>
      <w:r>
        <w:rPr>
          <w:rFonts w:ascii="宋体" w:hAnsi="宋体" w:cs="宋体" w:hint="eastAsia"/>
          <w:sz w:val="24"/>
          <w:szCs w:val="24"/>
        </w:rPr>
        <w:fldChar w:fldCharType="begin"/>
      </w:r>
      <w:r w:rsidR="001942CE">
        <w:rPr>
          <w:rFonts w:ascii="宋体" w:hAnsi="宋体" w:cs="宋体" w:hint="eastAsia"/>
          <w:sz w:val="24"/>
          <w:szCs w:val="24"/>
        </w:rPr>
        <w:instrText xml:space="preserve"> = 2 \* GB3 </w:instrText>
      </w:r>
      <w:r>
        <w:rPr>
          <w:rFonts w:ascii="宋体" w:hAnsi="宋体" w:cs="宋体" w:hint="eastAsia"/>
          <w:sz w:val="24"/>
          <w:szCs w:val="24"/>
        </w:rPr>
        <w:fldChar w:fldCharType="separate"/>
      </w:r>
      <w:r w:rsidR="001942CE">
        <w:rPr>
          <w:rFonts w:ascii="宋体" w:hAnsi="宋体" w:cs="宋体" w:hint="eastAsia"/>
          <w:sz w:val="24"/>
          <w:szCs w:val="24"/>
        </w:rPr>
        <w:t>②</w:t>
      </w:r>
      <w:r>
        <w:rPr>
          <w:rFonts w:ascii="宋体" w:hAnsi="宋体" w:cs="宋体" w:hint="eastAsia"/>
          <w:sz w:val="24"/>
          <w:szCs w:val="24"/>
        </w:rPr>
        <w:fldChar w:fldCharType="end"/>
      </w:r>
      <w:r w:rsidR="001942CE">
        <w:rPr>
          <w:rFonts w:ascii="宋体" w:hAnsi="宋体" w:cs="宋体"/>
          <w:sz w:val="24"/>
          <w:szCs w:val="24"/>
        </w:rPr>
        <w:t xml:space="preserve"> </w:t>
      </w:r>
      <w:r w:rsidR="001942CE">
        <w:rPr>
          <w:rFonts w:ascii="宋体" w:hAnsi="宋体" w:cs="宋体" w:hint="eastAsia"/>
          <w:sz w:val="24"/>
          <w:szCs w:val="24"/>
        </w:rPr>
        <w:t>给乙方提供确切施工位置；</w:t>
      </w:r>
    </w:p>
    <w:p w:rsidR="00BD180D" w:rsidRDefault="00F44095">
      <w:pPr>
        <w:adjustRightInd w:val="0"/>
        <w:snapToGrid w:val="0"/>
        <w:spacing w:line="360" w:lineRule="auto"/>
        <w:jc w:val="left"/>
        <w:rPr>
          <w:rFonts w:ascii="宋体" w:hAnsi="宋体" w:cs="宋体"/>
          <w:sz w:val="24"/>
          <w:szCs w:val="24"/>
        </w:rPr>
      </w:pPr>
      <w:r>
        <w:rPr>
          <w:rFonts w:ascii="宋体" w:hAnsi="宋体" w:cs="宋体" w:hint="eastAsia"/>
          <w:sz w:val="24"/>
          <w:szCs w:val="24"/>
        </w:rPr>
        <w:fldChar w:fldCharType="begin"/>
      </w:r>
      <w:r w:rsidR="001942CE">
        <w:rPr>
          <w:rFonts w:ascii="宋体" w:hAnsi="宋体" w:cs="宋体" w:hint="eastAsia"/>
          <w:sz w:val="24"/>
          <w:szCs w:val="24"/>
        </w:rPr>
        <w:instrText xml:space="preserve"> = 3 \* GB3 </w:instrText>
      </w:r>
      <w:r>
        <w:rPr>
          <w:rFonts w:ascii="宋体" w:hAnsi="宋体" w:cs="宋体" w:hint="eastAsia"/>
          <w:sz w:val="24"/>
          <w:szCs w:val="24"/>
        </w:rPr>
        <w:fldChar w:fldCharType="separate"/>
      </w:r>
      <w:r w:rsidR="001942CE">
        <w:rPr>
          <w:rFonts w:ascii="宋体" w:hAnsi="宋体" w:cs="宋体" w:hint="eastAsia"/>
          <w:sz w:val="24"/>
          <w:szCs w:val="24"/>
        </w:rPr>
        <w:t>③</w:t>
      </w:r>
      <w:r>
        <w:rPr>
          <w:rFonts w:ascii="宋体" w:hAnsi="宋体" w:cs="宋体" w:hint="eastAsia"/>
          <w:sz w:val="24"/>
          <w:szCs w:val="24"/>
        </w:rPr>
        <w:fldChar w:fldCharType="end"/>
      </w:r>
      <w:r w:rsidR="001942CE">
        <w:rPr>
          <w:rFonts w:ascii="宋体" w:hAnsi="宋体" w:cs="宋体"/>
          <w:sz w:val="24"/>
          <w:szCs w:val="24"/>
        </w:rPr>
        <w:t xml:space="preserve"> </w:t>
      </w:r>
      <w:r w:rsidR="001942CE">
        <w:rPr>
          <w:rFonts w:ascii="宋体" w:hAnsi="宋体" w:cs="宋体" w:hint="eastAsia"/>
          <w:sz w:val="24"/>
          <w:szCs w:val="24"/>
        </w:rPr>
        <w:t>按时给乙方拨付款项和进行验收、结算。</w:t>
      </w:r>
    </w:p>
    <w:p w:rsidR="00BD180D" w:rsidRDefault="00F44095">
      <w:pPr>
        <w:adjustRightInd w:val="0"/>
        <w:snapToGrid w:val="0"/>
        <w:spacing w:line="360" w:lineRule="auto"/>
        <w:jc w:val="left"/>
        <w:rPr>
          <w:rFonts w:ascii="宋体" w:hAnsi="宋体" w:cs="宋体"/>
          <w:sz w:val="24"/>
          <w:szCs w:val="24"/>
        </w:rPr>
      </w:pPr>
      <w:r>
        <w:rPr>
          <w:rFonts w:ascii="宋体" w:hAnsi="宋体" w:cs="宋体" w:hint="eastAsia"/>
          <w:sz w:val="24"/>
          <w:szCs w:val="24"/>
        </w:rPr>
        <w:fldChar w:fldCharType="begin"/>
      </w:r>
      <w:r w:rsidR="001942CE">
        <w:rPr>
          <w:rFonts w:ascii="宋体" w:hAnsi="宋体" w:cs="宋体" w:hint="eastAsia"/>
          <w:sz w:val="24"/>
          <w:szCs w:val="24"/>
        </w:rPr>
        <w:instrText xml:space="preserve"> = 4 \* GB3 </w:instrText>
      </w:r>
      <w:r>
        <w:rPr>
          <w:rFonts w:ascii="宋体" w:hAnsi="宋体" w:cs="宋体" w:hint="eastAsia"/>
          <w:sz w:val="24"/>
          <w:szCs w:val="24"/>
        </w:rPr>
        <w:fldChar w:fldCharType="separate"/>
      </w:r>
      <w:r w:rsidR="001942CE">
        <w:rPr>
          <w:rFonts w:ascii="宋体" w:hAnsi="宋体" w:cs="宋体" w:hint="eastAsia"/>
          <w:sz w:val="24"/>
          <w:szCs w:val="24"/>
        </w:rPr>
        <w:t>④</w:t>
      </w:r>
      <w:r>
        <w:rPr>
          <w:rFonts w:ascii="宋体" w:hAnsi="宋体" w:cs="宋体" w:hint="eastAsia"/>
          <w:sz w:val="24"/>
          <w:szCs w:val="24"/>
        </w:rPr>
        <w:fldChar w:fldCharType="end"/>
      </w:r>
      <w:r w:rsidR="001942CE">
        <w:rPr>
          <w:rFonts w:ascii="宋体" w:hAnsi="宋体" w:cs="宋体"/>
          <w:sz w:val="24"/>
          <w:szCs w:val="24"/>
        </w:rPr>
        <w:t xml:space="preserve"> </w:t>
      </w:r>
      <w:r w:rsidR="001942CE">
        <w:rPr>
          <w:rFonts w:ascii="宋体" w:hAnsi="宋体" w:cs="宋体" w:hint="eastAsia"/>
          <w:sz w:val="24"/>
          <w:szCs w:val="24"/>
        </w:rPr>
        <w:t>甲方指派一名甲方代表，甲方代表 ：</w:t>
      </w:r>
      <w:r w:rsidR="001942CE">
        <w:rPr>
          <w:rFonts w:ascii="宋体" w:hAnsi="宋体" w:cs="宋体" w:hint="eastAsia"/>
          <w:sz w:val="24"/>
          <w:szCs w:val="24"/>
          <w:u w:val="single"/>
        </w:rPr>
        <w:t>吴凯昇1</w:t>
      </w:r>
      <w:r w:rsidR="001942CE">
        <w:rPr>
          <w:rFonts w:ascii="宋体" w:hAnsi="宋体" w:cs="宋体"/>
          <w:sz w:val="24"/>
          <w:szCs w:val="24"/>
          <w:u w:val="single"/>
        </w:rPr>
        <w:t>5838062988</w:t>
      </w:r>
      <w:r w:rsidR="001942CE">
        <w:rPr>
          <w:rFonts w:ascii="宋体" w:hAnsi="宋体" w:cs="宋体" w:hint="eastAsia"/>
          <w:sz w:val="24"/>
          <w:szCs w:val="24"/>
        </w:rPr>
        <w:t>。负责本合同项目工程质量及进度的督查。对乙方呈送的报告和请示及时做出批示。负责协调施工用水用电，</w:t>
      </w:r>
      <w:r w:rsidR="001942CE">
        <w:rPr>
          <w:rFonts w:ascii="宋体" w:hAnsi="宋体" w:cs="宋体" w:hint="eastAsia"/>
          <w:sz w:val="24"/>
          <w:szCs w:val="24"/>
        </w:rPr>
        <w:lastRenderedPageBreak/>
        <w:t>为施工提供便利条件；水电费用乙方自理。</w:t>
      </w:r>
    </w:p>
    <w:p w:rsidR="00BD180D" w:rsidRDefault="001942CE">
      <w:pPr>
        <w:spacing w:line="360" w:lineRule="auto"/>
        <w:ind w:firstLineChars="50" w:firstLine="120"/>
        <w:rPr>
          <w:rFonts w:ascii="宋体" w:hAnsi="宋体" w:cs="宋体"/>
          <w:sz w:val="24"/>
          <w:szCs w:val="24"/>
        </w:rPr>
      </w:pPr>
      <w:r>
        <w:rPr>
          <w:rFonts w:ascii="宋体" w:hAnsi="宋体" w:cs="宋体" w:hint="eastAsia"/>
          <w:sz w:val="24"/>
          <w:szCs w:val="24"/>
        </w:rPr>
        <w:t>⑤</w:t>
      </w:r>
      <w:r>
        <w:rPr>
          <w:rFonts w:ascii="宋体" w:hAnsi="宋体" w:cs="宋体" w:hint="eastAsia"/>
          <w:szCs w:val="24"/>
        </w:rPr>
        <w:t>协调乙方与主体、装修施工单位的关系</w:t>
      </w:r>
    </w:p>
    <w:p w:rsidR="00BD180D" w:rsidRDefault="001942CE">
      <w:pPr>
        <w:pStyle w:val="a4"/>
        <w:ind w:leftChars="7" w:left="15" w:firstLineChars="85" w:firstLine="204"/>
        <w:rPr>
          <w:rFonts w:ascii="宋体" w:hAnsi="宋体" w:cs="宋体"/>
          <w:szCs w:val="24"/>
        </w:rPr>
      </w:pPr>
      <w:r>
        <w:rPr>
          <w:rFonts w:ascii="宋体" w:hAnsi="宋体" w:cs="宋体" w:hint="eastAsia"/>
          <w:szCs w:val="24"/>
        </w:rPr>
        <w:t>⑥履行合同约定的义务。</w:t>
      </w:r>
    </w:p>
    <w:p w:rsidR="00BD180D" w:rsidRDefault="001942CE">
      <w:pPr>
        <w:pStyle w:val="a4"/>
        <w:ind w:leftChars="7" w:left="15" w:rightChars="-159" w:right="-334" w:firstLineChars="85" w:firstLine="204"/>
        <w:rPr>
          <w:rFonts w:ascii="宋体" w:hAnsi="宋体" w:cs="宋体"/>
          <w:szCs w:val="24"/>
        </w:rPr>
      </w:pPr>
      <w:r>
        <w:rPr>
          <w:rFonts w:ascii="宋体" w:hAnsi="宋体" w:cs="宋体" w:hint="eastAsia"/>
          <w:szCs w:val="24"/>
        </w:rPr>
        <w:t>⑦甲方应做的其它工作：若发生，双方协商解决。</w:t>
      </w:r>
    </w:p>
    <w:p w:rsidR="00BD180D" w:rsidRDefault="001942CE">
      <w:pPr>
        <w:adjustRightInd w:val="0"/>
        <w:snapToGrid w:val="0"/>
        <w:spacing w:line="360" w:lineRule="auto"/>
        <w:jc w:val="left"/>
        <w:rPr>
          <w:rFonts w:ascii="宋体" w:hAnsi="宋体" w:cs="宋体"/>
          <w:sz w:val="24"/>
          <w:szCs w:val="24"/>
        </w:rPr>
      </w:pPr>
      <w:r>
        <w:rPr>
          <w:rFonts w:ascii="宋体" w:hAnsi="宋体" w:cs="宋体" w:hint="eastAsia"/>
          <w:sz w:val="24"/>
          <w:szCs w:val="24"/>
        </w:rPr>
        <w:t>7.2乙方的责任义务</w:t>
      </w:r>
    </w:p>
    <w:p w:rsidR="00BD180D" w:rsidRDefault="00F44095">
      <w:pPr>
        <w:adjustRightInd w:val="0"/>
        <w:snapToGrid w:val="0"/>
        <w:spacing w:line="360" w:lineRule="auto"/>
        <w:jc w:val="left"/>
        <w:rPr>
          <w:rFonts w:ascii="宋体" w:hAnsi="宋体" w:cs="宋体"/>
          <w:sz w:val="24"/>
          <w:szCs w:val="24"/>
        </w:rPr>
      </w:pPr>
      <w:r>
        <w:rPr>
          <w:rFonts w:ascii="宋体" w:hAnsi="宋体" w:cs="宋体" w:hint="eastAsia"/>
          <w:sz w:val="24"/>
          <w:szCs w:val="24"/>
        </w:rPr>
        <w:fldChar w:fldCharType="begin"/>
      </w:r>
      <w:r w:rsidR="001942CE">
        <w:rPr>
          <w:rFonts w:ascii="宋体" w:hAnsi="宋体" w:cs="宋体" w:hint="eastAsia"/>
          <w:sz w:val="24"/>
          <w:szCs w:val="24"/>
        </w:rPr>
        <w:instrText xml:space="preserve"> = 1 \* GB3 </w:instrText>
      </w:r>
      <w:r>
        <w:rPr>
          <w:rFonts w:ascii="宋体" w:hAnsi="宋体" w:cs="宋体" w:hint="eastAsia"/>
          <w:sz w:val="24"/>
          <w:szCs w:val="24"/>
        </w:rPr>
        <w:fldChar w:fldCharType="separate"/>
      </w:r>
      <w:r w:rsidR="001942CE">
        <w:rPr>
          <w:rFonts w:ascii="宋体" w:hAnsi="宋体" w:cs="宋体" w:hint="eastAsia"/>
          <w:sz w:val="24"/>
          <w:szCs w:val="24"/>
        </w:rPr>
        <w:t>①</w:t>
      </w:r>
      <w:r>
        <w:rPr>
          <w:rFonts w:ascii="宋体" w:hAnsi="宋体" w:cs="宋体" w:hint="eastAsia"/>
          <w:sz w:val="24"/>
          <w:szCs w:val="24"/>
        </w:rPr>
        <w:fldChar w:fldCharType="end"/>
      </w:r>
      <w:r w:rsidR="001942CE">
        <w:rPr>
          <w:rFonts w:ascii="宋体" w:hAnsi="宋体" w:cs="宋体" w:hint="eastAsia"/>
          <w:sz w:val="24"/>
          <w:szCs w:val="24"/>
        </w:rPr>
        <w:t>按甲方要求的工期及现场要求施工；</w:t>
      </w:r>
    </w:p>
    <w:p w:rsidR="00BD180D" w:rsidRDefault="001942CE">
      <w:pPr>
        <w:adjustRightInd w:val="0"/>
        <w:snapToGrid w:val="0"/>
        <w:spacing w:line="360" w:lineRule="auto"/>
        <w:jc w:val="left"/>
        <w:rPr>
          <w:rFonts w:ascii="宋体" w:hAnsi="宋体" w:cs="宋体"/>
          <w:sz w:val="24"/>
          <w:szCs w:val="24"/>
        </w:rPr>
      </w:pPr>
      <w:r>
        <w:rPr>
          <w:rFonts w:ascii="宋体" w:hAnsi="宋体" w:cs="宋体" w:hint="eastAsia"/>
          <w:sz w:val="24"/>
          <w:szCs w:val="24"/>
        </w:rPr>
        <w:t>②接受甲方的技术指导和质量标准要求；</w:t>
      </w:r>
    </w:p>
    <w:p w:rsidR="00BD180D" w:rsidRDefault="001942CE">
      <w:pPr>
        <w:adjustRightInd w:val="0"/>
        <w:snapToGrid w:val="0"/>
        <w:spacing w:line="360" w:lineRule="auto"/>
        <w:jc w:val="left"/>
        <w:rPr>
          <w:rFonts w:ascii="宋体" w:hAnsi="宋体" w:cs="宋体"/>
          <w:sz w:val="24"/>
          <w:szCs w:val="24"/>
        </w:rPr>
      </w:pPr>
      <w:r>
        <w:rPr>
          <w:rFonts w:ascii="宋体" w:hAnsi="宋体" w:cs="宋体" w:hint="eastAsia"/>
          <w:sz w:val="24"/>
          <w:szCs w:val="24"/>
        </w:rPr>
        <w:t>③负责甲方提供料物及设备的保护；</w:t>
      </w:r>
    </w:p>
    <w:p w:rsidR="00BD180D" w:rsidRDefault="001942CE">
      <w:pPr>
        <w:adjustRightInd w:val="0"/>
        <w:snapToGrid w:val="0"/>
        <w:spacing w:line="360" w:lineRule="auto"/>
        <w:jc w:val="left"/>
        <w:rPr>
          <w:rFonts w:ascii="宋体" w:hAnsi="宋体" w:cs="宋体"/>
          <w:sz w:val="24"/>
          <w:szCs w:val="24"/>
        </w:rPr>
      </w:pPr>
      <w:r>
        <w:rPr>
          <w:rFonts w:ascii="宋体" w:hAnsi="宋体" w:cs="宋体" w:hint="eastAsia"/>
          <w:sz w:val="24"/>
          <w:szCs w:val="24"/>
        </w:rPr>
        <w:t>④承担施工中的一切安全事故责任及费用；</w:t>
      </w:r>
    </w:p>
    <w:p w:rsidR="00BD180D" w:rsidRDefault="001942CE">
      <w:pPr>
        <w:adjustRightInd w:val="0"/>
        <w:snapToGrid w:val="0"/>
        <w:spacing w:line="360" w:lineRule="auto"/>
        <w:jc w:val="left"/>
        <w:rPr>
          <w:rFonts w:ascii="宋体" w:hAnsi="宋体" w:cs="宋体"/>
          <w:sz w:val="24"/>
          <w:szCs w:val="24"/>
        </w:rPr>
      </w:pPr>
      <w:r>
        <w:rPr>
          <w:rFonts w:ascii="宋体" w:hAnsi="宋体" w:cs="宋体" w:hint="eastAsia"/>
          <w:sz w:val="24"/>
          <w:szCs w:val="24"/>
        </w:rPr>
        <w:t>⑤施工期间的水电费用由乙方自理。</w:t>
      </w:r>
    </w:p>
    <w:p w:rsidR="00BD180D" w:rsidRDefault="001942CE">
      <w:pPr>
        <w:spacing w:line="360" w:lineRule="auto"/>
        <w:rPr>
          <w:rFonts w:ascii="宋体" w:hAnsi="宋体" w:cs="宋体"/>
          <w:sz w:val="24"/>
          <w:szCs w:val="24"/>
          <w:u w:val="single"/>
        </w:rPr>
      </w:pPr>
      <w:r>
        <w:rPr>
          <w:rFonts w:ascii="宋体" w:hAnsi="宋体" w:cs="宋体" w:hint="eastAsia"/>
          <w:sz w:val="24"/>
          <w:szCs w:val="24"/>
        </w:rPr>
        <w:t>⑥指定一名项目经理，负责本项目的组织、管理工作（主要技术负责人和项目经理常驻现场），</w:t>
      </w:r>
      <w:r w:rsidRPr="00E82ACD">
        <w:rPr>
          <w:rFonts w:ascii="宋体" w:hAnsi="宋体" w:cs="宋体" w:hint="eastAsia"/>
          <w:sz w:val="24"/>
          <w:szCs w:val="24"/>
          <w:u w:val="single"/>
        </w:rPr>
        <w:t>项目经理</w:t>
      </w:r>
      <w:r w:rsidR="00E82ACD" w:rsidRPr="00E82ACD">
        <w:rPr>
          <w:rFonts w:ascii="宋体" w:hAnsi="宋体" w:cs="宋体" w:hint="eastAsia"/>
          <w:sz w:val="24"/>
          <w:szCs w:val="24"/>
          <w:u w:val="single"/>
        </w:rPr>
        <w:t>、技术负责人</w:t>
      </w:r>
      <w:r w:rsidRPr="00E82ACD">
        <w:rPr>
          <w:rFonts w:ascii="宋体" w:hAnsi="宋体" w:cs="宋体" w:hint="eastAsia"/>
          <w:sz w:val="24"/>
          <w:szCs w:val="24"/>
        </w:rPr>
        <w:t>：</w:t>
      </w:r>
      <w:r>
        <w:rPr>
          <w:rFonts w:ascii="宋体" w:hAnsi="宋体" w:cs="宋体" w:hint="eastAsia"/>
          <w:sz w:val="24"/>
          <w:szCs w:val="24"/>
          <w:u w:val="single"/>
        </w:rPr>
        <w:t xml:space="preserve"> </w:t>
      </w:r>
      <w:r w:rsidR="00E82ACD">
        <w:rPr>
          <w:rFonts w:ascii="宋体" w:hAnsi="宋体" w:cs="宋体" w:hint="eastAsia"/>
          <w:sz w:val="24"/>
          <w:szCs w:val="24"/>
          <w:u w:val="single"/>
        </w:rPr>
        <w:t>张雷</w:t>
      </w:r>
      <w:r>
        <w:rPr>
          <w:rFonts w:ascii="宋体" w:hAnsi="宋体" w:cs="宋体" w:hint="eastAsia"/>
          <w:sz w:val="24"/>
          <w:szCs w:val="24"/>
          <w:u w:val="single"/>
        </w:rPr>
        <w:t xml:space="preserve">    </w:t>
      </w:r>
      <w:r>
        <w:rPr>
          <w:rFonts w:ascii="宋体" w:hAnsi="宋体" w:cs="宋体" w:hint="eastAsia"/>
          <w:sz w:val="24"/>
          <w:szCs w:val="24"/>
        </w:rPr>
        <w:t>电话</w:t>
      </w:r>
      <w:r>
        <w:rPr>
          <w:rFonts w:ascii="宋体" w:hAnsi="宋体" w:cs="宋体" w:hint="eastAsia"/>
          <w:sz w:val="24"/>
          <w:szCs w:val="24"/>
          <w:u w:val="single"/>
        </w:rPr>
        <w:t xml:space="preserve"> </w:t>
      </w:r>
      <w:r w:rsidR="00E82ACD" w:rsidRPr="00E82ACD">
        <w:rPr>
          <w:rFonts w:ascii="宋体" w:hAnsi="宋体" w:cs="宋体"/>
          <w:sz w:val="24"/>
          <w:szCs w:val="24"/>
          <w:u w:val="single"/>
        </w:rPr>
        <w:t>15290520777</w:t>
      </w:r>
      <w:r>
        <w:rPr>
          <w:rFonts w:ascii="宋体" w:hAnsi="宋体" w:cs="宋体" w:hint="eastAsia"/>
          <w:sz w:val="24"/>
          <w:szCs w:val="24"/>
          <w:u w:val="single"/>
        </w:rPr>
        <w:t xml:space="preserve"> </w:t>
      </w:r>
      <w:r w:rsidR="00E82ACD">
        <w:rPr>
          <w:rFonts w:ascii="宋体" w:hAnsi="宋体" w:cs="宋体" w:hint="eastAsia"/>
          <w:sz w:val="24"/>
          <w:szCs w:val="24"/>
          <w:u w:val="single"/>
        </w:rPr>
        <w:t>；</w:t>
      </w:r>
    </w:p>
    <w:p w:rsidR="00BD180D" w:rsidRDefault="001942CE">
      <w:pPr>
        <w:spacing w:line="360" w:lineRule="auto"/>
        <w:rPr>
          <w:rFonts w:ascii="宋体" w:hAnsi="宋体" w:cs="宋体"/>
          <w:sz w:val="24"/>
          <w:szCs w:val="24"/>
        </w:rPr>
      </w:pPr>
      <w:r>
        <w:rPr>
          <w:rFonts w:ascii="宋体" w:hAnsi="宋体" w:cs="宋体" w:hint="eastAsia"/>
          <w:sz w:val="24"/>
          <w:szCs w:val="24"/>
        </w:rPr>
        <w:t>其余技术管理人员乙方须提交甲方认可。组织施工人员和材料、机械设备进场。提交各节点的施工详图，制定各节点的施工方案，并由甲方设计部门的审核确认。此部分深化图纸、施工方案应在开工前完善并提交甲方备案。严格按照经甲方审核的文件及有关技术规范进行施工、保质、按期完成合同所要求的工作内容。负责已施工完成的成品保护工作。严格作好施工期间的一切劳动安全保护工作，施工过程中因乙方原因造成发生的事故，一切损失和责任均由乙方自行负责。</w:t>
      </w:r>
    </w:p>
    <w:p w:rsidR="00BD180D" w:rsidRDefault="001942CE">
      <w:pPr>
        <w:adjustRightInd w:val="0"/>
        <w:snapToGrid w:val="0"/>
        <w:spacing w:line="360" w:lineRule="auto"/>
        <w:jc w:val="left"/>
        <w:rPr>
          <w:rFonts w:ascii="宋体" w:hAnsi="宋体" w:cs="宋体"/>
          <w:sz w:val="24"/>
          <w:szCs w:val="24"/>
        </w:rPr>
      </w:pPr>
      <w:r>
        <w:rPr>
          <w:rFonts w:ascii="宋体" w:hAnsi="宋体" w:cs="宋体" w:hint="eastAsia"/>
          <w:sz w:val="24"/>
          <w:szCs w:val="24"/>
        </w:rPr>
        <w:t>质保期内承担因围挡倒塌造成的一切损失。</w:t>
      </w:r>
    </w:p>
    <w:p w:rsidR="00BD180D" w:rsidRDefault="001942CE">
      <w:pPr>
        <w:adjustRightInd w:val="0"/>
        <w:snapToGrid w:val="0"/>
        <w:spacing w:line="360" w:lineRule="auto"/>
        <w:jc w:val="left"/>
        <w:rPr>
          <w:rFonts w:ascii="宋体" w:hAnsi="宋体" w:cs="宋体"/>
          <w:b/>
          <w:sz w:val="24"/>
          <w:szCs w:val="24"/>
        </w:rPr>
      </w:pPr>
      <w:r>
        <w:rPr>
          <w:rFonts w:ascii="宋体" w:hAnsi="宋体" w:cs="宋体" w:hint="eastAsia"/>
          <w:b/>
          <w:sz w:val="24"/>
          <w:szCs w:val="24"/>
        </w:rPr>
        <w:t>八、施工内容：</w:t>
      </w:r>
    </w:p>
    <w:p w:rsidR="00BD180D" w:rsidRDefault="001942CE">
      <w:pPr>
        <w:adjustRightInd w:val="0"/>
        <w:snapToGrid w:val="0"/>
        <w:spacing w:line="360" w:lineRule="auto"/>
        <w:jc w:val="left"/>
        <w:rPr>
          <w:rFonts w:ascii="宋体" w:hAnsi="宋体" w:cs="宋体"/>
          <w:sz w:val="24"/>
          <w:szCs w:val="24"/>
        </w:rPr>
      </w:pPr>
      <w:r>
        <w:rPr>
          <w:rFonts w:ascii="宋体" w:hAnsi="宋体" w:cs="宋体"/>
          <w:sz w:val="24"/>
          <w:szCs w:val="24"/>
        </w:rPr>
        <w:t>1</w:t>
      </w:r>
      <w:r>
        <w:rPr>
          <w:rFonts w:ascii="宋体" w:hAnsi="宋体" w:cs="宋体" w:hint="eastAsia"/>
          <w:sz w:val="24"/>
          <w:szCs w:val="24"/>
        </w:rPr>
        <w:t>、文明施工及场地清理；</w:t>
      </w:r>
    </w:p>
    <w:p w:rsidR="00BD180D" w:rsidRDefault="001942CE">
      <w:pPr>
        <w:adjustRightInd w:val="0"/>
        <w:snapToGrid w:val="0"/>
        <w:spacing w:line="360" w:lineRule="auto"/>
        <w:jc w:val="left"/>
        <w:rPr>
          <w:rFonts w:ascii="宋体" w:hAnsi="宋体" w:cs="宋体"/>
          <w:sz w:val="24"/>
          <w:szCs w:val="24"/>
        </w:rPr>
      </w:pPr>
      <w:r>
        <w:rPr>
          <w:rFonts w:ascii="宋体" w:hAnsi="宋体" w:cs="宋体"/>
          <w:sz w:val="24"/>
          <w:szCs w:val="24"/>
        </w:rPr>
        <w:t>2</w:t>
      </w:r>
      <w:r>
        <w:rPr>
          <w:rFonts w:ascii="宋体" w:hAnsi="宋体" w:cs="宋体" w:hint="eastAsia"/>
          <w:sz w:val="24"/>
          <w:szCs w:val="24"/>
        </w:rPr>
        <w:t>、涉及的材料厚度及成型尺寸偏差符合规范要求且应和现场保持相同；</w:t>
      </w:r>
    </w:p>
    <w:p w:rsidR="00BD180D" w:rsidRDefault="001942CE">
      <w:pPr>
        <w:adjustRightInd w:val="0"/>
        <w:snapToGrid w:val="0"/>
        <w:spacing w:line="360" w:lineRule="auto"/>
        <w:jc w:val="left"/>
        <w:rPr>
          <w:rFonts w:ascii="宋体" w:hAnsi="宋体" w:cs="宋体"/>
          <w:sz w:val="24"/>
          <w:szCs w:val="24"/>
        </w:rPr>
      </w:pPr>
      <w:r>
        <w:rPr>
          <w:rFonts w:ascii="宋体" w:hAnsi="宋体" w:cs="宋体" w:hint="eastAsia"/>
          <w:sz w:val="24"/>
          <w:szCs w:val="24"/>
        </w:rPr>
        <w:t>3、施工场地平整、路基平整及压实、路床填料平整及压实，混凝土面层浇筑、养护及胀缝缩缝设置。</w:t>
      </w:r>
    </w:p>
    <w:p w:rsidR="00BD180D" w:rsidRDefault="001942CE">
      <w:pPr>
        <w:widowControl/>
        <w:spacing w:before="4" w:line="360" w:lineRule="auto"/>
        <w:ind w:firstLineChars="50" w:firstLine="120"/>
        <w:rPr>
          <w:rFonts w:ascii="宋体" w:hAnsi="宋体" w:cs="宋体"/>
          <w:b/>
          <w:bCs/>
          <w:color w:val="000000"/>
          <w:sz w:val="24"/>
          <w:szCs w:val="24"/>
        </w:rPr>
      </w:pPr>
      <w:r>
        <w:rPr>
          <w:rFonts w:ascii="宋体" w:hAnsi="宋体" w:cs="宋体" w:hint="eastAsia"/>
          <w:b/>
          <w:bCs/>
          <w:sz w:val="24"/>
          <w:szCs w:val="24"/>
        </w:rPr>
        <w:t>九、竣工结</w:t>
      </w:r>
      <w:r>
        <w:rPr>
          <w:rFonts w:ascii="宋体" w:hAnsi="宋体" w:cs="宋体" w:hint="eastAsia"/>
          <w:b/>
          <w:bCs/>
          <w:color w:val="000000"/>
          <w:sz w:val="24"/>
          <w:szCs w:val="24"/>
        </w:rPr>
        <w:t>算：</w:t>
      </w:r>
    </w:p>
    <w:p w:rsidR="00BD180D" w:rsidRDefault="001942CE">
      <w:pPr>
        <w:widowControl/>
        <w:spacing w:before="4" w:line="360" w:lineRule="auto"/>
        <w:rPr>
          <w:rFonts w:ascii="宋体" w:hAnsi="宋体" w:cs="宋体"/>
          <w:sz w:val="24"/>
          <w:szCs w:val="24"/>
        </w:rPr>
      </w:pPr>
      <w:r>
        <w:rPr>
          <w:rFonts w:ascii="宋体" w:hAnsi="宋体" w:cs="宋体" w:hint="eastAsia"/>
          <w:color w:val="000000"/>
          <w:sz w:val="24"/>
          <w:szCs w:val="24"/>
        </w:rPr>
        <w:t>1、结算依据：甲方审核签认的施工设计图纸、甲方认可的变更签证、施工合同、补充协议、工程量确认单、招标投标文件等。</w:t>
      </w:r>
    </w:p>
    <w:p w:rsidR="00BD180D" w:rsidRDefault="001942CE">
      <w:pPr>
        <w:widowControl/>
        <w:spacing w:before="4" w:line="360" w:lineRule="auto"/>
        <w:rPr>
          <w:rFonts w:ascii="宋体" w:hAnsi="宋体" w:cs="宋体"/>
          <w:sz w:val="24"/>
          <w:szCs w:val="24"/>
        </w:rPr>
      </w:pPr>
      <w:r>
        <w:rPr>
          <w:rFonts w:ascii="宋体" w:hAnsi="宋体" w:cs="宋体" w:hint="eastAsia"/>
          <w:sz w:val="24"/>
          <w:szCs w:val="24"/>
        </w:rPr>
        <w:t>2、结算价款：除因承包范围调整（工程量增加</w:t>
      </w:r>
      <w:r>
        <w:rPr>
          <w:rFonts w:ascii="宋体" w:hAnsi="宋体" w:cs="宋体" w:hint="eastAsia"/>
          <w:spacing w:val="12"/>
          <w:sz w:val="24"/>
          <w:szCs w:val="24"/>
          <w:shd w:val="clear" w:color="auto" w:fill="FFFFFF"/>
        </w:rPr>
        <w:t>、材料选型更换</w:t>
      </w:r>
      <w:r>
        <w:rPr>
          <w:rFonts w:ascii="宋体" w:hAnsi="宋体" w:cs="宋体" w:hint="eastAsia"/>
          <w:sz w:val="24"/>
          <w:szCs w:val="24"/>
        </w:rPr>
        <w:t xml:space="preserve">）、设计变更、签证引起的工程量、费用允许增减外，其余均不调整。  </w:t>
      </w:r>
    </w:p>
    <w:p w:rsidR="00BD180D" w:rsidRDefault="001942CE">
      <w:pPr>
        <w:widowControl/>
        <w:spacing w:before="4" w:line="360" w:lineRule="auto"/>
        <w:rPr>
          <w:rFonts w:ascii="宋体" w:hAnsi="宋体" w:cs="宋体"/>
          <w:sz w:val="24"/>
          <w:szCs w:val="24"/>
        </w:rPr>
      </w:pPr>
      <w:r>
        <w:rPr>
          <w:rFonts w:ascii="宋体" w:hAnsi="宋体" w:cs="宋体" w:hint="eastAsia"/>
          <w:b/>
          <w:bCs/>
          <w:sz w:val="24"/>
          <w:szCs w:val="24"/>
        </w:rPr>
        <w:lastRenderedPageBreak/>
        <w:t>结算价款＝综合单价*实际工程量±变更签证－应扣费用。</w:t>
      </w:r>
    </w:p>
    <w:p w:rsidR="00BD180D" w:rsidRDefault="001942CE">
      <w:pPr>
        <w:widowControl/>
        <w:spacing w:before="4" w:line="360" w:lineRule="auto"/>
        <w:rPr>
          <w:rFonts w:ascii="宋体" w:hAnsi="宋体" w:cs="宋体"/>
          <w:sz w:val="24"/>
          <w:szCs w:val="24"/>
        </w:rPr>
      </w:pPr>
      <w:r>
        <w:rPr>
          <w:rFonts w:ascii="宋体" w:hAnsi="宋体" w:cs="宋体" w:hint="eastAsia"/>
          <w:sz w:val="24"/>
          <w:szCs w:val="24"/>
        </w:rPr>
        <w:t>3、办理竣工验收、合格证、检测费用等由承包方自行承担。</w:t>
      </w:r>
    </w:p>
    <w:p w:rsidR="00BD180D" w:rsidRDefault="001942CE">
      <w:pPr>
        <w:widowControl/>
        <w:spacing w:line="500" w:lineRule="exact"/>
        <w:rPr>
          <w:rFonts w:ascii="宋体" w:hAnsi="宋体" w:cs="宋体"/>
          <w:b/>
          <w:bCs/>
          <w:sz w:val="24"/>
          <w:szCs w:val="24"/>
        </w:rPr>
      </w:pPr>
      <w:r>
        <w:rPr>
          <w:rFonts w:ascii="宋体" w:hAnsi="宋体" w:cs="宋体" w:hint="eastAsia"/>
          <w:b/>
          <w:bCs/>
          <w:sz w:val="24"/>
          <w:szCs w:val="24"/>
        </w:rPr>
        <w:t xml:space="preserve">十、工程价款支付 </w:t>
      </w:r>
    </w:p>
    <w:p w:rsidR="00BD180D" w:rsidRDefault="001942CE">
      <w:pPr>
        <w:widowControl/>
        <w:spacing w:before="4" w:line="360" w:lineRule="auto"/>
        <w:ind w:firstLineChars="200" w:firstLine="480"/>
        <w:rPr>
          <w:rFonts w:ascii="宋体" w:hAnsi="宋体" w:cs="宋体"/>
          <w:sz w:val="24"/>
          <w:szCs w:val="24"/>
        </w:rPr>
      </w:pPr>
      <w:r>
        <w:rPr>
          <w:rFonts w:ascii="宋体" w:hAnsi="宋体" w:cs="宋体" w:hint="eastAsia"/>
          <w:sz w:val="24"/>
          <w:szCs w:val="24"/>
        </w:rPr>
        <w:t>付款方式：</w:t>
      </w:r>
    </w:p>
    <w:p w:rsidR="00BD180D" w:rsidRDefault="00E82ACD">
      <w:pPr>
        <w:widowControl/>
        <w:spacing w:before="4" w:line="360" w:lineRule="auto"/>
        <w:ind w:firstLineChars="200" w:firstLine="480"/>
        <w:rPr>
          <w:rFonts w:ascii="宋体" w:hAnsi="宋体" w:cs="宋体"/>
          <w:sz w:val="24"/>
          <w:szCs w:val="24"/>
        </w:rPr>
      </w:pPr>
      <w:r>
        <w:rPr>
          <w:rFonts w:ascii="宋体" w:hAnsi="宋体" w:cs="宋体"/>
          <w:sz w:val="24"/>
          <w:szCs w:val="24"/>
        </w:rPr>
        <w:t>1.</w:t>
      </w:r>
      <w:r w:rsidR="001942CE">
        <w:rPr>
          <w:rFonts w:ascii="宋体" w:hAnsi="宋体" w:cs="宋体" w:hint="eastAsia"/>
          <w:sz w:val="24"/>
          <w:szCs w:val="24"/>
        </w:rPr>
        <w:t>本工程无预付款；</w:t>
      </w:r>
    </w:p>
    <w:p w:rsidR="00BD180D" w:rsidRDefault="00E82ACD">
      <w:pPr>
        <w:widowControl/>
        <w:spacing w:before="4" w:line="360" w:lineRule="auto"/>
        <w:ind w:firstLineChars="200" w:firstLine="480"/>
        <w:rPr>
          <w:rFonts w:ascii="宋体" w:hAnsi="宋体" w:cs="宋体"/>
          <w:sz w:val="24"/>
          <w:szCs w:val="24"/>
        </w:rPr>
      </w:pPr>
      <w:r>
        <w:rPr>
          <w:rFonts w:ascii="宋体" w:hAnsi="宋体" w:cs="宋体"/>
          <w:sz w:val="24"/>
          <w:szCs w:val="24"/>
        </w:rPr>
        <w:t>2.</w:t>
      </w:r>
      <w:r w:rsidR="001942CE">
        <w:rPr>
          <w:rFonts w:ascii="宋体" w:hAnsi="宋体" w:cs="宋体" w:hint="eastAsia"/>
          <w:sz w:val="24"/>
          <w:szCs w:val="24"/>
        </w:rPr>
        <w:t>工程全部完工后，支付已完工程造价的8</w:t>
      </w:r>
      <w:r w:rsidR="001942CE">
        <w:rPr>
          <w:rFonts w:ascii="宋体" w:hAnsi="宋体" w:cs="宋体"/>
          <w:sz w:val="24"/>
          <w:szCs w:val="24"/>
        </w:rPr>
        <w:t>0</w:t>
      </w:r>
      <w:r w:rsidR="001942CE">
        <w:rPr>
          <w:rFonts w:ascii="宋体" w:hAnsi="宋体" w:cs="宋体" w:hint="eastAsia"/>
          <w:sz w:val="24"/>
          <w:szCs w:val="24"/>
        </w:rPr>
        <w:t>%；</w:t>
      </w:r>
    </w:p>
    <w:p w:rsidR="00BD180D" w:rsidRDefault="00E82ACD">
      <w:pPr>
        <w:widowControl/>
        <w:spacing w:before="4" w:line="360" w:lineRule="auto"/>
        <w:ind w:firstLineChars="200" w:firstLine="480"/>
        <w:rPr>
          <w:rFonts w:ascii="宋体" w:hAnsi="宋体" w:cs="宋体"/>
          <w:sz w:val="24"/>
          <w:szCs w:val="24"/>
        </w:rPr>
      </w:pPr>
      <w:r>
        <w:rPr>
          <w:rFonts w:ascii="宋体" w:hAnsi="宋体" w:cs="宋体"/>
          <w:sz w:val="24"/>
          <w:szCs w:val="24"/>
        </w:rPr>
        <w:t>3.</w:t>
      </w:r>
      <w:r w:rsidR="001942CE">
        <w:rPr>
          <w:rFonts w:ascii="宋体" w:hAnsi="宋体" w:cs="宋体" w:hint="eastAsia"/>
          <w:sz w:val="24"/>
          <w:szCs w:val="24"/>
        </w:rPr>
        <w:t>验收合格配合甲方办理结算后15天内，甲方向乙方支付至实际结算价款的95%，剩余5%作为质保金，支付结算价款95%时，需提供本工程结算价款的等额增值税发票，质保期一年，质保期满后无质量问题，无息支付，质保期内乙方接甲方维修通知不予维修的，甲方有权委托第三方单位修复并从质保金中扣除维修费用。</w:t>
      </w:r>
    </w:p>
    <w:p w:rsidR="00BD180D" w:rsidRDefault="00E82ACD">
      <w:pPr>
        <w:tabs>
          <w:tab w:val="left" w:pos="630"/>
        </w:tabs>
        <w:spacing w:line="360" w:lineRule="auto"/>
        <w:ind w:firstLineChars="200" w:firstLine="480"/>
        <w:rPr>
          <w:rFonts w:ascii="宋体" w:hAnsi="宋体" w:cs="宋体"/>
          <w:sz w:val="24"/>
          <w:szCs w:val="24"/>
        </w:rPr>
      </w:pPr>
      <w:r>
        <w:rPr>
          <w:rFonts w:ascii="宋体" w:hAnsi="宋体" w:cs="宋体"/>
          <w:sz w:val="24"/>
          <w:szCs w:val="24"/>
        </w:rPr>
        <w:t>4.</w:t>
      </w:r>
      <w:r w:rsidR="001942CE">
        <w:rPr>
          <w:rFonts w:ascii="宋体" w:hAnsi="宋体" w:cs="宋体" w:hint="eastAsia"/>
          <w:sz w:val="24"/>
          <w:szCs w:val="24"/>
        </w:rPr>
        <w:t>乙方在领取每一次工程款时须提供相应等额有效的增值税专用发票；</w:t>
      </w:r>
    </w:p>
    <w:p w:rsidR="00BD180D" w:rsidRDefault="001942CE">
      <w:pPr>
        <w:pStyle w:val="a4"/>
        <w:ind w:rightChars="-159" w:right="-334"/>
        <w:rPr>
          <w:rFonts w:ascii="宋体" w:hAnsi="宋体"/>
          <w:b/>
          <w:bCs/>
          <w:szCs w:val="24"/>
        </w:rPr>
      </w:pPr>
      <w:r>
        <w:rPr>
          <w:rFonts w:ascii="宋体" w:hAnsi="宋体" w:hint="eastAsia"/>
          <w:b/>
          <w:bCs/>
          <w:szCs w:val="24"/>
        </w:rPr>
        <w:t>十一、安全施工</w:t>
      </w:r>
    </w:p>
    <w:p w:rsidR="00BD180D" w:rsidRDefault="001942CE">
      <w:pPr>
        <w:pStyle w:val="a4"/>
        <w:ind w:firstLineChars="100" w:firstLine="240"/>
        <w:rPr>
          <w:rFonts w:ascii="宋体" w:hAnsi="宋体"/>
          <w:szCs w:val="24"/>
        </w:rPr>
      </w:pPr>
      <w:r>
        <w:rPr>
          <w:rFonts w:ascii="宋体" w:hAnsi="宋体" w:hint="eastAsia"/>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rsidR="00BD180D" w:rsidRDefault="001942CE">
      <w:pPr>
        <w:pStyle w:val="a4"/>
        <w:ind w:firstLineChars="100" w:firstLine="240"/>
        <w:rPr>
          <w:rFonts w:ascii="宋体" w:hAnsi="宋体"/>
          <w:szCs w:val="24"/>
        </w:rPr>
      </w:pPr>
      <w:r>
        <w:rPr>
          <w:rFonts w:ascii="宋体" w:hAnsi="宋体" w:hint="eastAsia"/>
          <w:szCs w:val="24"/>
        </w:rPr>
        <w:t>2、施工现场用电器具应有接地、接零装置和线路布置规范化，安全防护措施到位。乙方自身职工、与甲方有关的第三方人员在现场发生伤亡事故，其经济责任、法律责任和其它民事责任均由乙方负责。</w:t>
      </w:r>
    </w:p>
    <w:p w:rsidR="00BD180D" w:rsidRDefault="001942CE">
      <w:pPr>
        <w:pStyle w:val="a4"/>
        <w:ind w:firstLineChars="100" w:firstLine="240"/>
        <w:rPr>
          <w:rFonts w:ascii="宋体" w:hAnsi="宋体"/>
          <w:szCs w:val="24"/>
        </w:rPr>
      </w:pPr>
      <w:r>
        <w:rPr>
          <w:rFonts w:ascii="宋体" w:hAnsi="宋体" w:hint="eastAsia"/>
          <w:szCs w:val="24"/>
        </w:rPr>
        <w:t>3、乙方应加强对职工的教育。施工现场严禁酗酒、打架斗殴、赌博和其它违法违章现象，每发现一次，乙方给予甲方</w:t>
      </w:r>
      <w:r>
        <w:rPr>
          <w:rFonts w:ascii="宋体" w:hAnsi="宋体" w:hint="eastAsia"/>
          <w:szCs w:val="24"/>
          <w:u w:val="single"/>
        </w:rPr>
        <w:t>500元/次</w:t>
      </w:r>
      <w:r>
        <w:rPr>
          <w:rFonts w:ascii="宋体" w:hAnsi="宋体" w:hint="eastAsia"/>
          <w:szCs w:val="24"/>
        </w:rPr>
        <w:t>的经济补偿。</w:t>
      </w:r>
    </w:p>
    <w:p w:rsidR="00BD180D" w:rsidRDefault="001942CE">
      <w:pPr>
        <w:pStyle w:val="a4"/>
        <w:ind w:firstLineChars="71" w:firstLine="171"/>
        <w:rPr>
          <w:rFonts w:ascii="宋体" w:hAnsi="宋体"/>
          <w:b/>
          <w:bCs/>
          <w:szCs w:val="24"/>
        </w:rPr>
      </w:pPr>
      <w:r>
        <w:rPr>
          <w:rFonts w:ascii="宋体" w:hAnsi="宋体" w:hint="eastAsia"/>
          <w:b/>
          <w:bCs/>
          <w:szCs w:val="24"/>
        </w:rPr>
        <w:t>十二、现场文明施工及管理要求</w:t>
      </w:r>
    </w:p>
    <w:p w:rsidR="00BD180D" w:rsidRDefault="001942CE">
      <w:pPr>
        <w:pStyle w:val="a4"/>
        <w:ind w:firstLineChars="100" w:firstLine="240"/>
        <w:rPr>
          <w:rFonts w:ascii="宋体" w:hAnsi="宋体"/>
          <w:szCs w:val="24"/>
        </w:rPr>
      </w:pPr>
      <w:r>
        <w:rPr>
          <w:rFonts w:ascii="宋体" w:hAnsi="宋体" w:hint="eastAsia"/>
          <w:szCs w:val="24"/>
        </w:rPr>
        <w:t>1、乙方在施工中要服从甲方人员的统一指挥，做好安全措施，各项措施和管理达到示范工程标准。</w:t>
      </w:r>
    </w:p>
    <w:p w:rsidR="00BD180D" w:rsidRDefault="001942CE">
      <w:pPr>
        <w:pStyle w:val="a4"/>
        <w:ind w:firstLineChars="100" w:firstLine="240"/>
        <w:rPr>
          <w:rFonts w:ascii="宋体" w:hAnsi="宋体"/>
          <w:szCs w:val="24"/>
        </w:rPr>
      </w:pPr>
      <w:r>
        <w:rPr>
          <w:rFonts w:ascii="宋体" w:hAnsi="宋体" w:hint="eastAsia"/>
          <w:szCs w:val="24"/>
        </w:rPr>
        <w:t>2、乙方应保证施工现场的卫生标准、噪音标准等指标满足国家、地方的有关规定。施工中因乙方违反规定造成的损失和发生的费用（若主管部门罚款）均由乙方承担。</w:t>
      </w:r>
    </w:p>
    <w:p w:rsidR="00BD180D" w:rsidRDefault="001942CE">
      <w:pPr>
        <w:pStyle w:val="a4"/>
        <w:ind w:firstLineChars="98" w:firstLine="235"/>
        <w:rPr>
          <w:rFonts w:ascii="宋体" w:hAnsi="宋体"/>
          <w:szCs w:val="24"/>
        </w:rPr>
      </w:pPr>
      <w:r>
        <w:rPr>
          <w:rFonts w:ascii="宋体" w:hAnsi="宋体" w:hint="eastAsia"/>
          <w:szCs w:val="24"/>
        </w:rPr>
        <w:t>3、施工过程中如发生扰民或民扰，由乙方与甲方协调解决，费用乙方承担。</w:t>
      </w:r>
    </w:p>
    <w:p w:rsidR="00BD180D" w:rsidRDefault="001942CE">
      <w:pPr>
        <w:pStyle w:val="a4"/>
        <w:ind w:firstLineChars="98" w:firstLine="235"/>
        <w:rPr>
          <w:rFonts w:ascii="宋体" w:hAnsi="宋体"/>
          <w:szCs w:val="24"/>
        </w:rPr>
      </w:pPr>
      <w:r>
        <w:rPr>
          <w:rFonts w:ascii="宋体" w:hAnsi="宋体" w:hint="eastAsia"/>
          <w:szCs w:val="24"/>
        </w:rPr>
        <w:t>4、考虑扬尘管控因素，乙方在施工期间工作面周围负责扬尘处理；</w:t>
      </w:r>
    </w:p>
    <w:p w:rsidR="00BD180D" w:rsidRDefault="001942CE">
      <w:pPr>
        <w:pStyle w:val="a4"/>
        <w:ind w:firstLineChars="71" w:firstLine="171"/>
        <w:rPr>
          <w:rFonts w:ascii="宋体" w:hAnsi="宋体"/>
          <w:b/>
          <w:bCs/>
          <w:szCs w:val="24"/>
        </w:rPr>
      </w:pPr>
      <w:r>
        <w:rPr>
          <w:rFonts w:ascii="宋体" w:hAnsi="宋体" w:hint="eastAsia"/>
          <w:b/>
          <w:bCs/>
          <w:szCs w:val="24"/>
        </w:rPr>
        <w:t>十三、设备、材料采购及试验</w:t>
      </w:r>
    </w:p>
    <w:p w:rsidR="00BD180D" w:rsidRDefault="001942CE">
      <w:pPr>
        <w:pStyle w:val="a4"/>
        <w:ind w:firstLineChars="100" w:firstLine="240"/>
        <w:rPr>
          <w:rFonts w:ascii="宋体" w:hAnsi="宋体"/>
          <w:szCs w:val="24"/>
        </w:rPr>
      </w:pPr>
      <w:r>
        <w:rPr>
          <w:rFonts w:ascii="宋体" w:hAnsi="宋体" w:hint="eastAsia"/>
          <w:szCs w:val="24"/>
        </w:rPr>
        <w:t>1、设备、材料采购由乙方负责。设备、材料品牌、规格型号必须按（附表）中主</w:t>
      </w:r>
      <w:r>
        <w:rPr>
          <w:rFonts w:ascii="宋体" w:hAnsi="宋体" w:hint="eastAsia"/>
          <w:szCs w:val="24"/>
        </w:rPr>
        <w:lastRenderedPageBreak/>
        <w:t>材品牌要求进行采购，在施工过程中，对此部分材料甲方始终保留甲供或甲控的主动权。若此部分主材由甲方甲供，在结算时直接按照后附附表中的该种材料的甲供价格及用量乘以税金扣除；若此部分主材由甲方认质认价，在结算时则按照甲方认质认价单中的单价与实际用量乘以税金调整至结算造价中。</w:t>
      </w:r>
    </w:p>
    <w:p w:rsidR="00BD180D" w:rsidRDefault="001942CE">
      <w:pPr>
        <w:pStyle w:val="a4"/>
        <w:ind w:firstLineChars="100" w:firstLine="240"/>
        <w:rPr>
          <w:rFonts w:ascii="宋体" w:hAnsi="宋体"/>
          <w:szCs w:val="24"/>
        </w:rPr>
      </w:pPr>
      <w:r>
        <w:rPr>
          <w:rFonts w:ascii="宋体" w:hAnsi="宋体" w:hint="eastAsia"/>
          <w:szCs w:val="24"/>
        </w:rPr>
        <w:t>2、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为保证合同履行顺利，节省双方时间，涉及的材料封样需在合同签订完之日起，五天内集中封样结束完毕。</w:t>
      </w:r>
    </w:p>
    <w:p w:rsidR="00E82ACD" w:rsidRPr="00E82ACD" w:rsidRDefault="00E82ACD">
      <w:pPr>
        <w:pStyle w:val="a4"/>
        <w:ind w:firstLineChars="100" w:firstLine="240"/>
        <w:rPr>
          <w:rFonts w:ascii="宋体" w:hAnsi="宋体"/>
          <w:szCs w:val="24"/>
        </w:rPr>
      </w:pPr>
      <w:r>
        <w:rPr>
          <w:rFonts w:ascii="宋体" w:hAnsi="宋体"/>
          <w:szCs w:val="24"/>
        </w:rPr>
        <w:t>3</w:t>
      </w:r>
      <w:r>
        <w:rPr>
          <w:rFonts w:ascii="宋体" w:hAnsi="宋体" w:hint="eastAsia"/>
          <w:szCs w:val="24"/>
        </w:rPr>
        <w:t>、</w:t>
      </w:r>
      <w:r w:rsidRPr="00E82ACD">
        <w:rPr>
          <w:rFonts w:ascii="宋体" w:hAnsi="宋体" w:hint="eastAsia"/>
          <w:szCs w:val="24"/>
        </w:rPr>
        <w:t>甲方对施工过程中的工程质量问题实行零容忍，若乙方采购的材料设备不符合合同约定的品牌、厂家、产地、材质、工艺、规格、型号等标准，或者存在“假冒伪劣”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质量、强化施工质量意识，如出现前述约定的情形，乙方承诺除按照本条款承担相应责任外，还应当按照该部分材料设备对应的合同价款的叁倍金额另行向甲方支付惩罚性赔偿。即便工程已验收合格或验收合格前甲方已经提前投入使用，但工程质量问题确系乙方原因造成的，乙方应当在甲方通知的期限内履行保修责任，按期整改合格的，该部分工程量给予结算100%，拒不整改或未按期整改合格的，该部分工程量甲方不予结算。</w:t>
      </w:r>
    </w:p>
    <w:p w:rsidR="00BD180D" w:rsidRDefault="001942CE">
      <w:pPr>
        <w:pStyle w:val="a4"/>
        <w:tabs>
          <w:tab w:val="left" w:pos="6480"/>
        </w:tabs>
        <w:ind w:firstLineChars="100" w:firstLine="241"/>
        <w:rPr>
          <w:rFonts w:ascii="宋体" w:hAnsi="宋体"/>
          <w:b/>
          <w:bCs/>
          <w:szCs w:val="24"/>
        </w:rPr>
      </w:pPr>
      <w:r>
        <w:rPr>
          <w:rFonts w:ascii="宋体" w:hAnsi="宋体" w:hint="eastAsia"/>
          <w:b/>
          <w:bCs/>
          <w:szCs w:val="24"/>
        </w:rPr>
        <w:t>十四、工程变更</w:t>
      </w:r>
    </w:p>
    <w:p w:rsidR="00BD180D" w:rsidRDefault="001942CE">
      <w:pPr>
        <w:pStyle w:val="a4"/>
        <w:rPr>
          <w:rFonts w:ascii="宋体" w:hAnsi="宋体"/>
          <w:szCs w:val="24"/>
        </w:rPr>
      </w:pPr>
      <w:r>
        <w:rPr>
          <w:rFonts w:ascii="宋体" w:hAnsi="宋体" w:hint="eastAsia"/>
          <w:szCs w:val="24"/>
        </w:rPr>
        <w:t xml:space="preserve">  1、乙方应严格按照经双方签认的施工图纸施工，不得随意变更；若确须变更，应按程序以书面形式报甲方同意后，方可变更施工。否则造成的一切后果均由乙方负责。</w:t>
      </w:r>
    </w:p>
    <w:p w:rsidR="00BD180D" w:rsidRDefault="001942CE">
      <w:pPr>
        <w:pStyle w:val="a4"/>
        <w:ind w:firstLineChars="100" w:firstLine="240"/>
        <w:rPr>
          <w:rFonts w:ascii="宋体" w:hAnsi="宋体"/>
          <w:szCs w:val="24"/>
        </w:rPr>
      </w:pPr>
      <w:r>
        <w:rPr>
          <w:rFonts w:ascii="宋体" w:hAnsi="宋体" w:hint="eastAsia"/>
          <w:szCs w:val="24"/>
        </w:rPr>
        <w:t>2、施工过程中，若甲方需要增减项目或变更项目应提前以书面形式通知乙方。</w:t>
      </w:r>
    </w:p>
    <w:p w:rsidR="00BD180D" w:rsidRDefault="001942CE">
      <w:pPr>
        <w:widowControl/>
        <w:spacing w:before="4" w:line="360" w:lineRule="auto"/>
        <w:ind w:firstLine="240"/>
        <w:rPr>
          <w:rFonts w:ascii="宋体" w:hAnsi="宋体" w:cs="宋体"/>
          <w:sz w:val="24"/>
          <w:szCs w:val="24"/>
        </w:rPr>
      </w:pPr>
      <w:r>
        <w:rPr>
          <w:rFonts w:ascii="宋体" w:hAnsi="宋体" w:cs="宋体" w:hint="eastAsia"/>
          <w:sz w:val="24"/>
          <w:szCs w:val="24"/>
        </w:rPr>
        <w:t>3、变更签证结算办法：投标报价中已有的材料价格按照已有单价执行，投标报价中没有的材料价格由甲方认质认价后执行。如无依据可查，按双方商定价格为准。</w:t>
      </w:r>
    </w:p>
    <w:p w:rsidR="00BD180D" w:rsidRDefault="001942CE">
      <w:pPr>
        <w:pStyle w:val="a4"/>
        <w:ind w:firstLine="560"/>
        <w:rPr>
          <w:rFonts w:ascii="宋体" w:hAnsi="宋体"/>
          <w:b/>
          <w:bCs/>
          <w:szCs w:val="24"/>
        </w:rPr>
      </w:pPr>
      <w:r>
        <w:rPr>
          <w:rFonts w:ascii="宋体" w:hAnsi="宋体" w:hint="eastAsia"/>
          <w:b/>
          <w:bCs/>
          <w:szCs w:val="24"/>
        </w:rPr>
        <w:t>十五、不可抗力</w:t>
      </w:r>
    </w:p>
    <w:p w:rsidR="00BD180D" w:rsidRDefault="001942CE">
      <w:pPr>
        <w:pStyle w:val="a4"/>
        <w:ind w:firstLineChars="150" w:firstLine="360"/>
        <w:rPr>
          <w:rFonts w:ascii="宋体" w:hAnsi="宋体"/>
          <w:szCs w:val="24"/>
        </w:rPr>
      </w:pPr>
      <w:r>
        <w:rPr>
          <w:rFonts w:ascii="宋体" w:hAnsi="宋体" w:hint="eastAsia"/>
          <w:szCs w:val="24"/>
        </w:rPr>
        <w:t>1、不可抗力指因战争、动乱、空中飞行物坠落或其他非双方责任造成的爆炸、火</w:t>
      </w:r>
      <w:r>
        <w:rPr>
          <w:rFonts w:ascii="宋体" w:hAnsi="宋体" w:hint="eastAsia"/>
          <w:szCs w:val="24"/>
        </w:rPr>
        <w:lastRenderedPageBreak/>
        <w:t>灾以及9级以上的台风、7级及7级以上的地震等。（以当地行业主管部门的公告为准 ）</w:t>
      </w:r>
    </w:p>
    <w:p w:rsidR="00BD180D" w:rsidRDefault="001942CE">
      <w:pPr>
        <w:pStyle w:val="a4"/>
        <w:ind w:rightChars="-73" w:right="-153" w:firstLineChars="100" w:firstLine="240"/>
        <w:rPr>
          <w:rFonts w:ascii="宋体" w:hAnsi="宋体"/>
          <w:szCs w:val="24"/>
        </w:rPr>
      </w:pPr>
      <w:r>
        <w:rPr>
          <w:rFonts w:ascii="宋体" w:hAnsi="宋体" w:hint="eastAsia"/>
          <w:szCs w:val="24"/>
        </w:rPr>
        <w:t>2、不可抗力发生后，乙方应迅速采取措施，尽力减少损失，并在24小时内向甲方通报受害情况，在事件发生后10日内向甲方报告损失情况和清理、修复的费用。</w:t>
      </w:r>
    </w:p>
    <w:p w:rsidR="00BD180D" w:rsidRDefault="001942CE">
      <w:pPr>
        <w:pStyle w:val="a4"/>
        <w:ind w:firstLineChars="100" w:firstLine="240"/>
        <w:rPr>
          <w:rFonts w:ascii="宋体" w:hAnsi="宋体"/>
          <w:szCs w:val="24"/>
        </w:rPr>
      </w:pPr>
      <w:r>
        <w:rPr>
          <w:rFonts w:ascii="宋体" w:hAnsi="宋体" w:hint="eastAsia"/>
          <w:szCs w:val="24"/>
        </w:rPr>
        <w:t>3、因灾害所需清理修复工作的费用由双方承担：</w:t>
      </w:r>
    </w:p>
    <w:p w:rsidR="00BD180D" w:rsidRDefault="001942CE">
      <w:pPr>
        <w:pStyle w:val="a4"/>
        <w:ind w:firstLineChars="71" w:firstLine="170"/>
        <w:rPr>
          <w:rFonts w:ascii="宋体" w:hAnsi="宋体"/>
          <w:szCs w:val="24"/>
        </w:rPr>
      </w:pPr>
      <w:r>
        <w:rPr>
          <w:rFonts w:ascii="宋体" w:hAnsi="宋体" w:hint="eastAsia"/>
          <w:szCs w:val="24"/>
        </w:rPr>
        <w:t xml:space="preserve">   ①、人员伤亡由所属单位负责，并承担相应费用；</w:t>
      </w:r>
    </w:p>
    <w:p w:rsidR="00BD180D" w:rsidRDefault="001942CE">
      <w:pPr>
        <w:pStyle w:val="a4"/>
        <w:ind w:firstLine="560"/>
        <w:rPr>
          <w:rFonts w:ascii="宋体" w:hAnsi="宋体"/>
          <w:szCs w:val="24"/>
        </w:rPr>
      </w:pPr>
      <w:r>
        <w:rPr>
          <w:rFonts w:ascii="宋体" w:hAnsi="宋体" w:hint="eastAsia"/>
          <w:szCs w:val="24"/>
        </w:rPr>
        <w:t>②、造成乙方工程设备、机械的损失等损失由乙方承担；</w:t>
      </w:r>
    </w:p>
    <w:p w:rsidR="00BD180D" w:rsidRDefault="001942CE">
      <w:pPr>
        <w:pStyle w:val="a4"/>
        <w:ind w:firstLine="560"/>
        <w:rPr>
          <w:rFonts w:ascii="宋体" w:hAnsi="宋体"/>
          <w:szCs w:val="24"/>
        </w:rPr>
      </w:pPr>
      <w:r>
        <w:rPr>
          <w:rFonts w:ascii="宋体" w:hAnsi="宋体" w:hint="eastAsia"/>
          <w:szCs w:val="24"/>
        </w:rPr>
        <w:t>③、所需清理修复工作的责任与费用的承担，双方另行商定。</w:t>
      </w:r>
    </w:p>
    <w:p w:rsidR="00BD180D" w:rsidRDefault="001942CE">
      <w:pPr>
        <w:pStyle w:val="a4"/>
        <w:ind w:firstLineChars="71" w:firstLine="171"/>
        <w:rPr>
          <w:rFonts w:ascii="宋体" w:hAnsi="宋体"/>
          <w:b/>
          <w:bCs/>
          <w:szCs w:val="24"/>
        </w:rPr>
      </w:pPr>
      <w:r>
        <w:rPr>
          <w:rFonts w:ascii="宋体" w:hAnsi="宋体" w:hint="eastAsia"/>
          <w:b/>
          <w:bCs/>
          <w:szCs w:val="24"/>
        </w:rPr>
        <w:t>十六、质保期</w:t>
      </w:r>
    </w:p>
    <w:p w:rsidR="00BD180D" w:rsidRDefault="001942CE">
      <w:pPr>
        <w:pStyle w:val="a4"/>
        <w:ind w:firstLineChars="100" w:firstLine="240"/>
        <w:rPr>
          <w:rFonts w:ascii="宋体" w:hAnsi="宋体"/>
          <w:szCs w:val="24"/>
        </w:rPr>
      </w:pPr>
      <w:r>
        <w:rPr>
          <w:rFonts w:ascii="宋体" w:hAnsi="宋体" w:hint="eastAsia"/>
          <w:szCs w:val="24"/>
        </w:rPr>
        <w:t>1、质保期限为一年。自验收合格之日起开始计算，应在质保期内结构安装，防水密闭性良好。</w:t>
      </w:r>
    </w:p>
    <w:p w:rsidR="00BD180D" w:rsidRDefault="001942CE">
      <w:pPr>
        <w:pStyle w:val="a4"/>
        <w:ind w:firstLineChars="100" w:firstLine="240"/>
        <w:rPr>
          <w:rFonts w:ascii="宋体" w:hAnsi="宋体"/>
          <w:szCs w:val="24"/>
        </w:rPr>
      </w:pPr>
      <w:r>
        <w:rPr>
          <w:rFonts w:ascii="宋体" w:hAnsi="宋体" w:hint="eastAsia"/>
          <w:szCs w:val="24"/>
        </w:rPr>
        <w:t>2、在质保期内，凡出现路面开裂、破损、起砂、脱皮、露骨等质量问题，由乙方负责免费修复。</w:t>
      </w:r>
    </w:p>
    <w:p w:rsidR="00BD180D" w:rsidRDefault="001942CE">
      <w:pPr>
        <w:pStyle w:val="a4"/>
        <w:ind w:firstLineChars="71" w:firstLine="171"/>
        <w:rPr>
          <w:rFonts w:ascii="宋体" w:hAnsi="宋体"/>
          <w:b/>
          <w:bCs/>
          <w:szCs w:val="24"/>
        </w:rPr>
      </w:pPr>
      <w:r>
        <w:rPr>
          <w:rFonts w:ascii="宋体" w:hAnsi="宋体" w:hint="eastAsia"/>
          <w:b/>
          <w:bCs/>
          <w:szCs w:val="24"/>
        </w:rPr>
        <w:t>十七、售后服务措施</w:t>
      </w:r>
    </w:p>
    <w:p w:rsidR="00BD180D" w:rsidRDefault="001942CE">
      <w:pPr>
        <w:pStyle w:val="a4"/>
        <w:ind w:leftChars="57" w:left="360" w:hangingChars="100" w:hanging="240"/>
        <w:rPr>
          <w:rFonts w:ascii="宋体" w:hAnsi="宋体"/>
          <w:szCs w:val="24"/>
        </w:rPr>
      </w:pPr>
      <w:r>
        <w:rPr>
          <w:rFonts w:ascii="宋体" w:hAnsi="宋体" w:hint="eastAsia"/>
          <w:szCs w:val="24"/>
        </w:rPr>
        <w:t>1、质保期内，乙方应定期对本工程进行回访，定期对结构进行检查、维护。</w:t>
      </w:r>
    </w:p>
    <w:p w:rsidR="00BD180D" w:rsidRDefault="001942CE">
      <w:pPr>
        <w:pStyle w:val="a4"/>
        <w:rPr>
          <w:rFonts w:ascii="宋体" w:hAnsi="宋体"/>
          <w:szCs w:val="24"/>
        </w:rPr>
      </w:pPr>
      <w:r>
        <w:rPr>
          <w:rFonts w:ascii="宋体" w:hAnsi="宋体" w:hint="eastAsia"/>
          <w:szCs w:val="24"/>
        </w:rPr>
        <w:t xml:space="preserve"> 2、保修期内若发生结构安全性、以及影响美观等问题，乙方接到报修电话后在60分钟内赶到现场，直至问题得以解决，如乙方不作为或维修不彻底，甲方有权将委托其他公司完成维修，发生费用从质保金中双倍扣除。</w:t>
      </w:r>
    </w:p>
    <w:p w:rsidR="00BD180D" w:rsidRDefault="001942CE">
      <w:pPr>
        <w:pStyle w:val="a4"/>
        <w:ind w:firstLineChars="100" w:firstLine="240"/>
        <w:rPr>
          <w:rFonts w:ascii="宋体" w:hAnsi="宋体" w:cs="宋体"/>
          <w:szCs w:val="24"/>
        </w:rPr>
      </w:pPr>
      <w:r>
        <w:rPr>
          <w:rFonts w:ascii="宋体" w:hAnsi="宋体" w:hint="eastAsia"/>
          <w:szCs w:val="24"/>
        </w:rPr>
        <w:t>3、免费保修期结束前，乙方须派技术人员对工程进行一次全面维修和检查，对系</w:t>
      </w:r>
      <w:r>
        <w:rPr>
          <w:rFonts w:ascii="宋体" w:hAnsi="宋体" w:cs="宋体" w:hint="eastAsia"/>
          <w:szCs w:val="24"/>
        </w:rPr>
        <w:t>统中暴露的问题或隐患及时修复，并以书面形式报告甲方。</w:t>
      </w:r>
    </w:p>
    <w:p w:rsidR="00BD180D" w:rsidRDefault="001942CE">
      <w:pPr>
        <w:widowControl/>
        <w:spacing w:line="360" w:lineRule="auto"/>
        <w:rPr>
          <w:rFonts w:ascii="宋体" w:hAnsi="宋体" w:cs="宋体"/>
          <w:b/>
          <w:bCs/>
          <w:sz w:val="24"/>
          <w:szCs w:val="24"/>
        </w:rPr>
      </w:pPr>
      <w:r>
        <w:rPr>
          <w:rFonts w:ascii="宋体" w:hAnsi="宋体" w:cs="宋体" w:hint="eastAsia"/>
          <w:b/>
          <w:bCs/>
          <w:sz w:val="24"/>
          <w:szCs w:val="24"/>
        </w:rPr>
        <w:t>十八、违约责任：</w:t>
      </w:r>
    </w:p>
    <w:p w:rsidR="00BD180D" w:rsidRDefault="001942CE">
      <w:pPr>
        <w:widowControl/>
        <w:spacing w:line="360" w:lineRule="auto"/>
        <w:rPr>
          <w:rFonts w:ascii="宋体" w:hAnsi="宋体" w:cs="宋体"/>
          <w:sz w:val="24"/>
          <w:szCs w:val="24"/>
        </w:rPr>
      </w:pPr>
      <w:r>
        <w:rPr>
          <w:rFonts w:ascii="宋体" w:hAnsi="宋体" w:cs="宋体" w:hint="eastAsia"/>
          <w:sz w:val="24"/>
          <w:szCs w:val="24"/>
        </w:rPr>
        <w:t xml:space="preserve"> 1、合同签订生效后乙方不得转包本工程，如发现有转包的情况发生，视为乙方违约。甲方有权将乙方清除出场。并承担由此造成的一切经济损失。</w:t>
      </w:r>
    </w:p>
    <w:p w:rsidR="00BD180D" w:rsidRDefault="001942CE">
      <w:pPr>
        <w:widowControl/>
        <w:spacing w:line="360" w:lineRule="auto"/>
        <w:jc w:val="left"/>
        <w:rPr>
          <w:rFonts w:ascii="宋体" w:hAnsi="宋体" w:cs="宋体"/>
          <w:sz w:val="24"/>
          <w:szCs w:val="24"/>
        </w:rPr>
      </w:pPr>
      <w:r>
        <w:rPr>
          <w:rFonts w:ascii="宋体" w:hAnsi="宋体" w:cs="宋体" w:hint="eastAsia"/>
          <w:sz w:val="24"/>
          <w:szCs w:val="24"/>
        </w:rPr>
        <w:t>2、乙方须按合同要求工期或现场工程师同意顺延工期竣工。否则，因乙方原因致使工期拖延，每延期一天乙方向甲方支付人民币叁千元的违约金，由乙方承担因此给甲方及任意第三方造成的一切损失。</w:t>
      </w:r>
    </w:p>
    <w:p w:rsidR="00BD180D" w:rsidRDefault="001942CE">
      <w:pPr>
        <w:widowControl/>
        <w:spacing w:line="360" w:lineRule="auto"/>
      </w:pPr>
      <w:r>
        <w:rPr>
          <w:rFonts w:ascii="宋体" w:hAnsi="宋体" w:cs="宋体" w:hint="eastAsia"/>
          <w:sz w:val="24"/>
          <w:szCs w:val="24"/>
        </w:rPr>
        <w:t>3、乙方在施工过程中不得擅自停工、退场，如擅自停工，则乙方给甲方每日人民币伍仟元的经济补偿；如擅自退场，乙方所完成的工程量甲方将不给予结算，并且乙方还应承担全部违约责任并按违约条款处理。</w:t>
      </w:r>
    </w:p>
    <w:p w:rsidR="00BD180D" w:rsidRDefault="001942CE">
      <w:pPr>
        <w:spacing w:line="360" w:lineRule="auto"/>
        <w:ind w:firstLineChars="50" w:firstLine="120"/>
        <w:rPr>
          <w:rFonts w:ascii="宋体" w:hAnsi="宋体" w:cs="宋体"/>
          <w:sz w:val="24"/>
          <w:szCs w:val="24"/>
        </w:rPr>
      </w:pPr>
      <w:r>
        <w:rPr>
          <w:rFonts w:ascii="宋体" w:hAnsi="宋体" w:cs="宋体" w:hint="eastAsia"/>
          <w:sz w:val="24"/>
          <w:szCs w:val="24"/>
        </w:rPr>
        <w:t>4、若乙方达不到工程质量目标，甲方有权拒付工程款，乙方并向甲方支付合同价款</w:t>
      </w:r>
      <w:r>
        <w:rPr>
          <w:rFonts w:ascii="宋体" w:hAnsi="宋体" w:cs="宋体" w:hint="eastAsia"/>
          <w:sz w:val="24"/>
          <w:szCs w:val="24"/>
        </w:rPr>
        <w:lastRenderedPageBreak/>
        <w:t>5%的违约金，并无条件返工直到达到质量目标，所造成的一切损失由乙方承担。</w:t>
      </w:r>
    </w:p>
    <w:p w:rsidR="00BD180D" w:rsidRDefault="001942CE">
      <w:pPr>
        <w:spacing w:line="360" w:lineRule="auto"/>
        <w:ind w:firstLineChars="50" w:firstLine="120"/>
        <w:rPr>
          <w:rFonts w:ascii="宋体" w:hAnsi="宋体" w:cs="宋体"/>
          <w:sz w:val="24"/>
          <w:szCs w:val="24"/>
        </w:rPr>
      </w:pPr>
      <w:r>
        <w:rPr>
          <w:rFonts w:ascii="宋体" w:hAnsi="宋体" w:cs="宋体" w:hint="eastAsia"/>
          <w:sz w:val="24"/>
          <w:szCs w:val="24"/>
        </w:rPr>
        <w:t xml:space="preserve">5、如违约方给对方造成损失其违约金不足以弥补经济损失的，还应该向对方赔偿损失。赔偿损失的范围应包括直接损失、间接损失。 </w:t>
      </w:r>
    </w:p>
    <w:p w:rsidR="00BD180D" w:rsidRPr="00E03CEE" w:rsidRDefault="001942CE" w:rsidP="00E03CEE">
      <w:pPr>
        <w:widowControl/>
        <w:spacing w:line="360" w:lineRule="auto"/>
        <w:rPr>
          <w:rFonts w:ascii="宋体" w:hAnsi="宋体" w:cs="宋体"/>
          <w:sz w:val="24"/>
          <w:szCs w:val="24"/>
        </w:rPr>
      </w:pPr>
      <w:r>
        <w:rPr>
          <w:rFonts w:ascii="宋体" w:hAnsi="宋体" w:cs="宋体" w:hint="eastAsia"/>
          <w:sz w:val="24"/>
          <w:szCs w:val="24"/>
        </w:rPr>
        <w:t xml:space="preserve"> 6、项目经理及主要技术、管理人员，在施工过程中不经甲方同意不得更换，否则按违约处理，每发现一人，乙方向甲方支付</w:t>
      </w:r>
      <w:r>
        <w:rPr>
          <w:rFonts w:ascii="宋体" w:hAnsi="宋体" w:cs="宋体" w:hint="eastAsia"/>
          <w:sz w:val="24"/>
          <w:szCs w:val="24"/>
          <w:u w:val="single"/>
        </w:rPr>
        <w:t>2000</w:t>
      </w:r>
      <w:r>
        <w:rPr>
          <w:rFonts w:ascii="宋体" w:hAnsi="宋体" w:cs="宋体" w:hint="eastAsia"/>
          <w:sz w:val="24"/>
          <w:szCs w:val="24"/>
        </w:rPr>
        <w:t xml:space="preserve">元补偿；但对不称职者，招标人有权要求更换。 </w:t>
      </w:r>
    </w:p>
    <w:p w:rsidR="00BD180D" w:rsidRDefault="001942CE">
      <w:pPr>
        <w:pStyle w:val="a4"/>
        <w:rPr>
          <w:rFonts w:ascii="宋体" w:hAnsi="宋体" w:cs="宋体"/>
          <w:b/>
          <w:szCs w:val="24"/>
        </w:rPr>
      </w:pPr>
      <w:r>
        <w:rPr>
          <w:rFonts w:ascii="宋体" w:hAnsi="宋体" w:cs="宋体" w:hint="eastAsia"/>
          <w:b/>
          <w:szCs w:val="24"/>
        </w:rPr>
        <w:t>十九</w:t>
      </w:r>
      <w:r>
        <w:rPr>
          <w:rFonts w:ascii="宋体" w:hAnsi="宋体" w:cs="宋体" w:hint="eastAsia"/>
          <w:b/>
          <w:kern w:val="0"/>
          <w:szCs w:val="24"/>
        </w:rPr>
        <w:t>、</w:t>
      </w:r>
      <w:r>
        <w:rPr>
          <w:rFonts w:ascii="宋体" w:hAnsi="宋体" w:cs="宋体" w:hint="eastAsia"/>
          <w:b/>
          <w:szCs w:val="24"/>
        </w:rPr>
        <w:t>争议及纠纷的解决</w:t>
      </w:r>
    </w:p>
    <w:p w:rsidR="00BD180D" w:rsidRDefault="001942CE">
      <w:pPr>
        <w:spacing w:line="360" w:lineRule="auto"/>
        <w:ind w:firstLineChars="200" w:firstLine="480"/>
        <w:rPr>
          <w:rFonts w:ascii="宋体" w:hAnsi="宋体" w:cs="宋体"/>
          <w:sz w:val="24"/>
          <w:szCs w:val="24"/>
        </w:rPr>
      </w:pPr>
      <w:r>
        <w:rPr>
          <w:rFonts w:ascii="宋体" w:hAnsi="宋体" w:cs="宋体" w:hint="eastAsia"/>
          <w:sz w:val="24"/>
          <w:szCs w:val="24"/>
        </w:rPr>
        <w:t>发生争议双方应友好协商解决，协商不成的，双方同意由合同签订地（洛阳市洛龙区开元大道1号开元壹号营销中心）人民法院管辖。</w:t>
      </w:r>
    </w:p>
    <w:p w:rsidR="00BD180D" w:rsidRDefault="001942CE">
      <w:pPr>
        <w:spacing w:line="360" w:lineRule="auto"/>
        <w:rPr>
          <w:rFonts w:ascii="宋体" w:hAnsi="宋体" w:cs="宋体"/>
          <w:b/>
          <w:bCs/>
          <w:sz w:val="24"/>
          <w:szCs w:val="24"/>
        </w:rPr>
      </w:pPr>
      <w:r>
        <w:rPr>
          <w:rFonts w:ascii="宋体" w:hAnsi="宋体" w:cs="宋体" w:hint="eastAsia"/>
          <w:b/>
          <w:bCs/>
          <w:sz w:val="24"/>
          <w:szCs w:val="24"/>
        </w:rPr>
        <w:t>二十、合同解约条款</w:t>
      </w:r>
    </w:p>
    <w:p w:rsidR="00BD180D" w:rsidRDefault="001942CE">
      <w:pPr>
        <w:spacing w:line="360" w:lineRule="auto"/>
        <w:ind w:firstLineChars="200" w:firstLine="480"/>
        <w:rPr>
          <w:rFonts w:ascii="宋体" w:hAnsi="宋体" w:cs="宋体"/>
          <w:sz w:val="24"/>
          <w:szCs w:val="24"/>
        </w:rPr>
      </w:pPr>
      <w:r>
        <w:rPr>
          <w:rFonts w:ascii="宋体" w:hAnsi="宋体" w:cs="宋体" w:hint="eastAsia"/>
          <w:sz w:val="24"/>
          <w:szCs w:val="24"/>
        </w:rPr>
        <w:t>如发生以下情况甲方有权解除合同</w:t>
      </w:r>
    </w:p>
    <w:p w:rsidR="00BD180D" w:rsidRDefault="001942CE">
      <w:pPr>
        <w:numPr>
          <w:ilvl w:val="0"/>
          <w:numId w:val="1"/>
        </w:numPr>
        <w:spacing w:line="360" w:lineRule="auto"/>
        <w:ind w:firstLineChars="200" w:firstLine="480"/>
        <w:rPr>
          <w:rFonts w:ascii="宋体" w:hAnsi="宋体" w:cs="宋体"/>
          <w:sz w:val="24"/>
          <w:szCs w:val="24"/>
        </w:rPr>
      </w:pPr>
      <w:r>
        <w:rPr>
          <w:rFonts w:ascii="宋体" w:hAnsi="宋体" w:cs="宋体" w:hint="eastAsia"/>
          <w:sz w:val="24"/>
          <w:szCs w:val="24"/>
        </w:rPr>
        <w:t>乙方未经甲方同意停工5日（含5日）以上。</w:t>
      </w:r>
    </w:p>
    <w:p w:rsidR="00BD180D" w:rsidRDefault="001942CE">
      <w:pPr>
        <w:numPr>
          <w:ilvl w:val="0"/>
          <w:numId w:val="1"/>
        </w:numPr>
        <w:spacing w:line="360" w:lineRule="auto"/>
        <w:ind w:firstLineChars="200" w:firstLine="480"/>
        <w:rPr>
          <w:rFonts w:ascii="宋体" w:hAnsi="宋体" w:cs="宋体"/>
          <w:sz w:val="24"/>
          <w:szCs w:val="24"/>
        </w:rPr>
      </w:pPr>
      <w:r>
        <w:rPr>
          <w:rFonts w:ascii="宋体" w:hAnsi="宋体" w:cs="宋体" w:hint="eastAsia"/>
          <w:sz w:val="24"/>
          <w:szCs w:val="24"/>
        </w:rPr>
        <w:t>甲方或监理方对同一施工问题连续下发三次整改通知书后乙方无作为或整改问题未解决。</w:t>
      </w:r>
    </w:p>
    <w:p w:rsidR="00BD180D" w:rsidRDefault="001942CE">
      <w:pPr>
        <w:numPr>
          <w:ilvl w:val="0"/>
          <w:numId w:val="1"/>
        </w:numPr>
        <w:spacing w:line="360" w:lineRule="auto"/>
        <w:ind w:firstLineChars="200" w:firstLine="480"/>
        <w:rPr>
          <w:rFonts w:ascii="宋体" w:hAnsi="宋体" w:cs="宋体"/>
          <w:sz w:val="24"/>
          <w:szCs w:val="24"/>
        </w:rPr>
      </w:pPr>
      <w:r>
        <w:rPr>
          <w:rFonts w:ascii="宋体" w:hAnsi="宋体" w:cs="宋体" w:hint="eastAsia"/>
          <w:sz w:val="24"/>
          <w:szCs w:val="24"/>
        </w:rPr>
        <w:t>乙方购置假冒伪劣产品用于本工程。</w:t>
      </w:r>
    </w:p>
    <w:p w:rsidR="00BD180D" w:rsidRDefault="001942CE">
      <w:pPr>
        <w:spacing w:line="360" w:lineRule="auto"/>
        <w:ind w:firstLineChars="200" w:firstLine="480"/>
        <w:rPr>
          <w:rFonts w:ascii="宋体" w:hAnsi="宋体" w:cs="宋体"/>
          <w:sz w:val="24"/>
          <w:szCs w:val="24"/>
        </w:rPr>
      </w:pPr>
      <w:r>
        <w:rPr>
          <w:rFonts w:ascii="宋体" w:hAnsi="宋体" w:cs="宋体" w:hint="eastAsia"/>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rsidR="00BD180D" w:rsidRDefault="001942CE">
      <w:pPr>
        <w:spacing w:line="360" w:lineRule="auto"/>
        <w:ind w:firstLineChars="200" w:firstLine="480"/>
        <w:rPr>
          <w:rFonts w:ascii="宋体" w:hAnsi="宋体" w:cs="宋体"/>
          <w:sz w:val="24"/>
          <w:szCs w:val="24"/>
        </w:rPr>
      </w:pPr>
      <w:r>
        <w:rPr>
          <w:rFonts w:ascii="宋体" w:hAnsi="宋体" w:cs="宋体" w:hint="eastAsia"/>
          <w:sz w:val="24"/>
          <w:szCs w:val="24"/>
        </w:rPr>
        <w:t>如合同解约甲方有权委托其他公司进行施工。</w:t>
      </w:r>
    </w:p>
    <w:p w:rsidR="00BD180D" w:rsidRDefault="001942CE">
      <w:pPr>
        <w:spacing w:line="360" w:lineRule="auto"/>
        <w:rPr>
          <w:rFonts w:ascii="宋体" w:hAnsi="宋体" w:cs="宋体"/>
          <w:b/>
          <w:bCs/>
          <w:color w:val="FF0000"/>
          <w:sz w:val="24"/>
          <w:szCs w:val="24"/>
        </w:rPr>
      </w:pPr>
      <w:r>
        <w:rPr>
          <w:rFonts w:ascii="宋体" w:hAnsi="宋体" w:cs="宋体" w:hint="eastAsia"/>
          <w:b/>
          <w:sz w:val="24"/>
          <w:szCs w:val="24"/>
        </w:rPr>
        <w:t>二十一、</w:t>
      </w:r>
      <w:r>
        <w:rPr>
          <w:rFonts w:ascii="宋体" w:hAnsi="宋体" w:cs="宋体" w:hint="eastAsia"/>
          <w:b/>
          <w:bCs/>
          <w:sz w:val="24"/>
          <w:szCs w:val="24"/>
        </w:rPr>
        <w:t>发票开具要求及责任</w:t>
      </w:r>
    </w:p>
    <w:p w:rsidR="00BD180D" w:rsidRDefault="001942CE">
      <w:pPr>
        <w:spacing w:line="360" w:lineRule="auto"/>
        <w:ind w:firstLineChars="200" w:firstLine="480"/>
        <w:rPr>
          <w:rFonts w:ascii="宋体" w:hAnsi="宋体" w:cs="宋体"/>
          <w:sz w:val="24"/>
          <w:szCs w:val="24"/>
        </w:rPr>
      </w:pPr>
      <w:r>
        <w:rPr>
          <w:rFonts w:ascii="宋体" w:hAnsi="宋体" w:cs="宋体" w:hint="eastAsia"/>
          <w:sz w:val="24"/>
          <w:szCs w:val="24"/>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rsidR="00BD180D" w:rsidRDefault="001942CE">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hint="eastAsia"/>
        </w:rPr>
        <w:t xml:space="preserve"> </w:t>
      </w:r>
      <w:r>
        <w:rPr>
          <w:rFonts w:ascii="宋体" w:hAnsi="宋体" w:cs="宋体" w:hint="eastAsia"/>
          <w:sz w:val="24"/>
          <w:szCs w:val="24"/>
        </w:rPr>
        <w:t>对发票不合规的约定：</w:t>
      </w:r>
    </w:p>
    <w:p w:rsidR="00BD180D" w:rsidRDefault="001942CE">
      <w:pPr>
        <w:spacing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1乙方提供的发票为增值税专用发票的，因乙方迟延送达、开具错误等原因导致其提供的增值税专用发票没有通过税务部门认证，造成甲方不能抵扣的，甲方有权</w:t>
      </w:r>
      <w:r>
        <w:rPr>
          <w:rFonts w:ascii="宋体" w:hAnsi="宋体" w:cs="宋体" w:hint="eastAsia"/>
          <w:sz w:val="24"/>
          <w:szCs w:val="24"/>
        </w:rPr>
        <w:lastRenderedPageBreak/>
        <w:t>拒绝接收。</w:t>
      </w:r>
    </w:p>
    <w:p w:rsidR="00BD180D" w:rsidRDefault="001942CE">
      <w:pPr>
        <w:spacing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BD180D" w:rsidRDefault="001942CE">
      <w:pPr>
        <w:spacing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rsidR="00BD180D" w:rsidRDefault="001942CE">
      <w:pPr>
        <w:spacing w:line="360" w:lineRule="auto"/>
        <w:ind w:firstLineChars="200" w:firstLine="480"/>
        <w:rPr>
          <w:rFonts w:ascii="宋体" w:hAnsi="宋体" w:cs="宋体"/>
          <w:sz w:val="24"/>
          <w:szCs w:val="24"/>
        </w:rPr>
      </w:pPr>
      <w:r>
        <w:rPr>
          <w:rFonts w:ascii="宋体" w:hAnsi="宋体" w:cs="宋体" w:hint="eastAsia"/>
          <w:sz w:val="24"/>
          <w:szCs w:val="24"/>
        </w:rPr>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rsidR="00BD180D" w:rsidRDefault="001942CE">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其它税务风险的合同约定</w:t>
      </w:r>
    </w:p>
    <w:p w:rsidR="00BD180D" w:rsidRDefault="001942CE">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.1</w:t>
      </w:r>
      <w:r>
        <w:rPr>
          <w:rFonts w:ascii="宋体" w:hAnsi="宋体" w:cs="宋体" w:hint="eastAsia"/>
          <w:sz w:val="24"/>
          <w:szCs w:val="24"/>
        </w:rPr>
        <w:t>如果甲方丢失增值税专用发票联和抵扣联，乙方应向甲方提供专用发票记账联复印件，并加盖乙方发票专用章。</w:t>
      </w:r>
    </w:p>
    <w:p w:rsidR="00BD180D" w:rsidRDefault="001942CE">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.2</w:t>
      </w:r>
      <w:r>
        <w:rPr>
          <w:rFonts w:ascii="宋体" w:hAnsi="宋体" w:cs="宋体" w:hint="eastAsia"/>
          <w:sz w:val="24"/>
          <w:szCs w:val="24"/>
        </w:rPr>
        <w:t>如果获得开具的汇总专用发票，则乙方应提供其防伪税控系统开具的《销售货物或者提供应税劳务清单》，并加盖发票专用章。</w:t>
      </w:r>
    </w:p>
    <w:p w:rsidR="00BD180D" w:rsidRDefault="001942CE">
      <w:pPr>
        <w:spacing w:line="360" w:lineRule="auto"/>
        <w:ind w:firstLineChars="200" w:firstLine="482"/>
        <w:rPr>
          <w:rFonts w:ascii="宋体" w:hAnsi="宋体" w:cs="宋体"/>
          <w:b/>
          <w:bCs/>
          <w:sz w:val="24"/>
          <w:szCs w:val="24"/>
        </w:rPr>
      </w:pPr>
      <w:r>
        <w:rPr>
          <w:rFonts w:ascii="宋体" w:hAnsi="宋体" w:cs="宋体" w:hint="eastAsia"/>
          <w:b/>
          <w:bCs/>
          <w:sz w:val="24"/>
          <w:szCs w:val="24"/>
        </w:rPr>
        <w:t>二十二、送达条款</w:t>
      </w:r>
    </w:p>
    <w:p w:rsidR="00BD180D" w:rsidRDefault="001942CE">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双方明确送达信息如下：</w:t>
      </w:r>
    </w:p>
    <w:p w:rsidR="00BD180D" w:rsidRDefault="001942CE">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甲方确认的送达信息为：</w:t>
      </w:r>
    </w:p>
    <w:p w:rsidR="00BD180D" w:rsidRDefault="001942CE">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送达地址：</w:t>
      </w:r>
      <w:r>
        <w:rPr>
          <w:rFonts w:ascii="宋体" w:hAnsi="宋体" w:hint="eastAsia"/>
          <w:snapToGrid w:val="0"/>
          <w:kern w:val="0"/>
          <w:sz w:val="24"/>
          <w:szCs w:val="24"/>
        </w:rPr>
        <w:t>河南省洛阳市开元大道开元壹号营销中心三楼</w:t>
      </w:r>
      <w:r>
        <w:rPr>
          <w:rFonts w:ascii="宋体" w:hAnsi="宋体" w:hint="eastAsia"/>
          <w:snapToGrid w:val="0"/>
          <w:color w:val="000000"/>
          <w:kern w:val="0"/>
          <w:sz w:val="24"/>
          <w:szCs w:val="24"/>
        </w:rPr>
        <w:t xml:space="preserve">                                                   </w:t>
      </w:r>
    </w:p>
    <w:p w:rsidR="00BD180D" w:rsidRDefault="001942CE">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 xml:space="preserve">联系人及联系方式：招采合约部 </w:t>
      </w:r>
      <w:r>
        <w:rPr>
          <w:rFonts w:ascii="宋体" w:hAnsi="宋体"/>
          <w:snapToGrid w:val="0"/>
          <w:color w:val="000000"/>
          <w:kern w:val="0"/>
          <w:sz w:val="24"/>
          <w:szCs w:val="24"/>
        </w:rPr>
        <w:t>0379</w:t>
      </w:r>
      <w:r>
        <w:rPr>
          <w:rFonts w:ascii="宋体" w:hAnsi="宋体" w:hint="eastAsia"/>
          <w:snapToGrid w:val="0"/>
          <w:color w:val="000000"/>
          <w:kern w:val="0"/>
          <w:sz w:val="24"/>
          <w:szCs w:val="24"/>
        </w:rPr>
        <w:t>-</w:t>
      </w:r>
      <w:r>
        <w:rPr>
          <w:rFonts w:ascii="宋体" w:hAnsi="宋体"/>
          <w:snapToGrid w:val="0"/>
          <w:color w:val="000000"/>
          <w:kern w:val="0"/>
          <w:sz w:val="24"/>
          <w:szCs w:val="24"/>
        </w:rPr>
        <w:t>60198086</w:t>
      </w:r>
      <w:r>
        <w:rPr>
          <w:rFonts w:ascii="宋体" w:hAnsi="宋体" w:hint="eastAsia"/>
          <w:snapToGrid w:val="0"/>
          <w:color w:val="000000"/>
          <w:kern w:val="0"/>
          <w:sz w:val="24"/>
          <w:szCs w:val="24"/>
        </w:rPr>
        <w:t xml:space="preserve">                                           </w:t>
      </w:r>
    </w:p>
    <w:p w:rsidR="00BD180D" w:rsidRDefault="001942CE">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 xml:space="preserve">乙方确认的送达信息为： </w:t>
      </w:r>
    </w:p>
    <w:p w:rsidR="00BD180D" w:rsidRDefault="001942CE">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 xml:space="preserve">送达地址：洛阳市洛龙区安乐镇新村中原奇石楼3楼                                                 </w:t>
      </w:r>
    </w:p>
    <w:p w:rsidR="00BD180D" w:rsidRDefault="001942CE">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 xml:space="preserve">联系人及联系方式：王山 </w:t>
      </w:r>
      <w:r>
        <w:rPr>
          <w:rFonts w:ascii="宋体" w:hAnsi="宋体"/>
          <w:snapToGrid w:val="0"/>
          <w:color w:val="000000"/>
          <w:kern w:val="0"/>
          <w:sz w:val="24"/>
          <w:szCs w:val="24"/>
        </w:rPr>
        <w:t>13083633111</w:t>
      </w:r>
      <w:r>
        <w:rPr>
          <w:rFonts w:ascii="宋体" w:hAnsi="宋体" w:hint="eastAsia"/>
          <w:snapToGrid w:val="0"/>
          <w:color w:val="000000"/>
          <w:kern w:val="0"/>
          <w:sz w:val="24"/>
          <w:szCs w:val="24"/>
        </w:rPr>
        <w:t xml:space="preserve">                                            </w:t>
      </w:r>
    </w:p>
    <w:p w:rsidR="00BD180D" w:rsidRDefault="001942CE">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lastRenderedPageBreak/>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BD180D" w:rsidRDefault="001942CE">
      <w:pPr>
        <w:spacing w:line="360" w:lineRule="auto"/>
        <w:rPr>
          <w:rFonts w:ascii="宋体" w:hAnsi="宋体" w:cs="宋体"/>
          <w:b/>
          <w:sz w:val="24"/>
          <w:szCs w:val="24"/>
        </w:rPr>
      </w:pPr>
      <w:r>
        <w:rPr>
          <w:rFonts w:ascii="宋体" w:hAnsi="宋体" w:cs="宋体" w:hint="eastAsia"/>
          <w:b/>
          <w:sz w:val="24"/>
          <w:szCs w:val="24"/>
        </w:rPr>
        <w:t>二十三、其他</w:t>
      </w:r>
    </w:p>
    <w:p w:rsidR="00BD180D" w:rsidRDefault="001942CE">
      <w:pPr>
        <w:spacing w:line="360" w:lineRule="auto"/>
        <w:rPr>
          <w:rFonts w:ascii="宋体" w:hAnsi="宋体" w:cs="宋体"/>
          <w:sz w:val="24"/>
          <w:szCs w:val="24"/>
        </w:rPr>
      </w:pPr>
      <w:r>
        <w:rPr>
          <w:rFonts w:ascii="宋体" w:hAnsi="宋体" w:cs="宋体" w:hint="eastAsia"/>
          <w:sz w:val="24"/>
          <w:szCs w:val="24"/>
        </w:rPr>
        <w:t>1、本合同自双方签字盖章之日起生效。</w:t>
      </w:r>
    </w:p>
    <w:p w:rsidR="00BD180D" w:rsidRDefault="001942CE">
      <w:pPr>
        <w:widowControl/>
        <w:spacing w:line="360" w:lineRule="auto"/>
        <w:rPr>
          <w:rFonts w:ascii="宋体" w:hAnsi="宋体" w:cs="宋体"/>
          <w:sz w:val="24"/>
          <w:szCs w:val="24"/>
        </w:rPr>
      </w:pPr>
      <w:r>
        <w:rPr>
          <w:rFonts w:ascii="宋体" w:hAnsi="宋体" w:cs="宋体" w:hint="eastAsia"/>
          <w:sz w:val="24"/>
          <w:szCs w:val="24"/>
        </w:rPr>
        <w:t>2、本工程施工图纸以及双方有关工程的洽商、变更等书面协议或文件视为本合同的组成部分。</w:t>
      </w:r>
    </w:p>
    <w:p w:rsidR="00BD180D" w:rsidRDefault="001942CE">
      <w:pPr>
        <w:tabs>
          <w:tab w:val="left" w:pos="55"/>
        </w:tabs>
        <w:spacing w:line="360" w:lineRule="auto"/>
        <w:ind w:rightChars="-501" w:right="-1052"/>
        <w:rPr>
          <w:rFonts w:ascii="宋体" w:hAnsi="宋体" w:cs="宋体"/>
          <w:sz w:val="24"/>
          <w:szCs w:val="24"/>
        </w:rPr>
      </w:pPr>
      <w:r>
        <w:rPr>
          <w:rFonts w:ascii="宋体" w:hAnsi="宋体" w:cs="宋体" w:hint="eastAsia"/>
          <w:sz w:val="24"/>
          <w:szCs w:val="24"/>
        </w:rPr>
        <w:t>3、本合同未尽事宜双方另行协商，签订补充协议。本合同一式陆份，甲方伍份，乙方壹份。</w:t>
      </w:r>
    </w:p>
    <w:p w:rsidR="00BD180D" w:rsidRDefault="00BD180D">
      <w:pPr>
        <w:widowControl/>
        <w:jc w:val="left"/>
        <w:rPr>
          <w:rFonts w:ascii="宋体" w:hAnsi="宋体" w:cs="宋体"/>
          <w:kern w:val="0"/>
          <w:sz w:val="24"/>
          <w:szCs w:val="24"/>
        </w:rPr>
      </w:pPr>
    </w:p>
    <w:p w:rsidR="00BD180D" w:rsidRDefault="001942CE">
      <w:pPr>
        <w:spacing w:line="360" w:lineRule="auto"/>
        <w:ind w:left="6720" w:hangingChars="2800" w:hanging="6720"/>
        <w:jc w:val="left"/>
        <w:rPr>
          <w:rFonts w:ascii="宋体" w:hAnsi="宋体"/>
          <w:bCs/>
          <w:sz w:val="24"/>
          <w:szCs w:val="24"/>
        </w:rPr>
      </w:pPr>
      <w:r>
        <w:rPr>
          <w:rFonts w:ascii="宋体" w:hAnsi="宋体" w:hint="eastAsia"/>
          <w:sz w:val="24"/>
          <w:szCs w:val="24"/>
        </w:rPr>
        <w:t>甲 方（盖章）：栾川县浩德颐康文旅有限公司    乙方（盖章）：中屾道路运输（河南）有限公司</w:t>
      </w:r>
      <w:r>
        <w:rPr>
          <w:rFonts w:ascii="宋体" w:hAnsi="宋体" w:hint="eastAsia"/>
          <w:bCs/>
          <w:sz w:val="24"/>
          <w:szCs w:val="24"/>
        </w:rPr>
        <w:t xml:space="preserve"> </w:t>
      </w:r>
    </w:p>
    <w:p w:rsidR="00BD180D" w:rsidRDefault="001942CE">
      <w:pPr>
        <w:spacing w:line="360" w:lineRule="auto"/>
        <w:jc w:val="left"/>
        <w:rPr>
          <w:rFonts w:ascii="宋体" w:hAnsi="宋体"/>
          <w:sz w:val="24"/>
          <w:szCs w:val="24"/>
        </w:rPr>
      </w:pPr>
      <w:r>
        <w:rPr>
          <w:rFonts w:ascii="宋体" w:hAnsi="宋体" w:hint="eastAsia"/>
          <w:sz w:val="24"/>
          <w:szCs w:val="24"/>
        </w:rPr>
        <w:t>法 人 代 表</w:t>
      </w:r>
      <w:r>
        <w:rPr>
          <w:rFonts w:ascii="宋体" w:hAnsi="宋体"/>
          <w:sz w:val="24"/>
          <w:szCs w:val="24"/>
        </w:rPr>
        <w:tab/>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法 人 代 表</w:t>
      </w:r>
    </w:p>
    <w:p w:rsidR="00BD180D" w:rsidRDefault="001942CE">
      <w:pPr>
        <w:spacing w:line="360" w:lineRule="auto"/>
        <w:jc w:val="left"/>
        <w:rPr>
          <w:rFonts w:ascii="宋体" w:hAnsi="宋体"/>
          <w:sz w:val="24"/>
          <w:szCs w:val="24"/>
        </w:rPr>
      </w:pPr>
      <w:r>
        <w:rPr>
          <w:rFonts w:ascii="宋体" w:hAnsi="宋体" w:hint="eastAsia"/>
          <w:sz w:val="24"/>
          <w:szCs w:val="24"/>
        </w:rPr>
        <w:t xml:space="preserve">或授权委托人：                        </w:t>
      </w:r>
      <w:r>
        <w:rPr>
          <w:rFonts w:ascii="宋体" w:hAnsi="宋体"/>
          <w:sz w:val="24"/>
          <w:szCs w:val="24"/>
        </w:rPr>
        <w:t xml:space="preserve">     </w:t>
      </w:r>
      <w:r>
        <w:rPr>
          <w:rFonts w:ascii="宋体" w:hAnsi="宋体" w:hint="eastAsia"/>
          <w:sz w:val="24"/>
          <w:szCs w:val="24"/>
        </w:rPr>
        <w:t xml:space="preserve"> 或授权委托人：</w:t>
      </w:r>
    </w:p>
    <w:p w:rsidR="00BD180D" w:rsidRDefault="001942CE">
      <w:pPr>
        <w:spacing w:line="360" w:lineRule="auto"/>
        <w:jc w:val="left"/>
        <w:rPr>
          <w:rFonts w:ascii="宋体" w:hAnsi="宋体"/>
          <w:sz w:val="24"/>
          <w:szCs w:val="24"/>
        </w:rPr>
      </w:pPr>
      <w:r>
        <w:rPr>
          <w:rFonts w:ascii="宋体" w:hAnsi="宋体" w:hint="eastAsia"/>
          <w:sz w:val="24"/>
          <w:szCs w:val="24"/>
        </w:rPr>
        <w:t>税号：91410</w:t>
      </w:r>
      <w:r>
        <w:rPr>
          <w:rFonts w:ascii="宋体" w:hAnsi="宋体"/>
          <w:sz w:val="24"/>
          <w:szCs w:val="24"/>
        </w:rPr>
        <w:t>324MA9FJURUXE</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税号：9</w:t>
      </w:r>
      <w:r>
        <w:rPr>
          <w:rFonts w:ascii="宋体" w:hAnsi="宋体"/>
          <w:sz w:val="24"/>
          <w:szCs w:val="24"/>
        </w:rPr>
        <w:t>1410300MA9F2QYR67</w:t>
      </w:r>
    </w:p>
    <w:p w:rsidR="00BD180D" w:rsidRDefault="001942CE">
      <w:pPr>
        <w:spacing w:line="360" w:lineRule="auto"/>
        <w:jc w:val="left"/>
        <w:rPr>
          <w:rFonts w:ascii="宋体" w:hAnsi="宋体"/>
          <w:sz w:val="24"/>
          <w:szCs w:val="24"/>
        </w:rPr>
      </w:pPr>
      <w:r>
        <w:rPr>
          <w:rFonts w:ascii="宋体" w:hAnsi="宋体" w:hint="eastAsia"/>
          <w:sz w:val="24"/>
          <w:szCs w:val="24"/>
        </w:rPr>
        <w:t>账户：66616011400000260</w:t>
      </w:r>
      <w:r>
        <w:rPr>
          <w:rFonts w:ascii="宋体" w:hAnsi="宋体" w:hint="eastAsia"/>
          <w:sz w:val="24"/>
          <w:szCs w:val="24"/>
        </w:rPr>
        <w:tab/>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账户：2</w:t>
      </w:r>
      <w:r>
        <w:rPr>
          <w:rFonts w:ascii="宋体" w:hAnsi="宋体"/>
          <w:sz w:val="24"/>
          <w:szCs w:val="24"/>
        </w:rPr>
        <w:t>59871114987</w:t>
      </w:r>
    </w:p>
    <w:p w:rsidR="00BD180D" w:rsidRDefault="001942CE">
      <w:pPr>
        <w:spacing w:line="360" w:lineRule="auto"/>
        <w:jc w:val="left"/>
        <w:rPr>
          <w:rFonts w:ascii="宋体" w:hAnsi="宋体"/>
          <w:sz w:val="24"/>
          <w:szCs w:val="24"/>
        </w:rPr>
      </w:pPr>
      <w:r>
        <w:rPr>
          <w:rFonts w:ascii="宋体" w:hAnsi="宋体" w:hint="eastAsia"/>
          <w:sz w:val="24"/>
          <w:szCs w:val="24"/>
        </w:rPr>
        <w:t xml:space="preserve">开户行：河南栾川农村商业银行股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开户行：中国银行洛阳政和路支行</w:t>
      </w:r>
    </w:p>
    <w:p w:rsidR="00BD180D" w:rsidRDefault="001942CE">
      <w:pPr>
        <w:spacing w:line="360" w:lineRule="auto"/>
        <w:jc w:val="left"/>
        <w:rPr>
          <w:rFonts w:ascii="宋体" w:hAnsi="宋体"/>
          <w:sz w:val="24"/>
          <w:szCs w:val="24"/>
        </w:rPr>
      </w:pPr>
      <w:r>
        <w:rPr>
          <w:rFonts w:ascii="宋体" w:hAnsi="宋体" w:hint="eastAsia"/>
          <w:sz w:val="24"/>
          <w:szCs w:val="24"/>
        </w:rPr>
        <w:tab/>
        <w:t xml:space="preserve">     份有限公司君山支行  </w:t>
      </w:r>
      <w:r>
        <w:rPr>
          <w:rFonts w:ascii="宋体" w:hAnsi="宋体"/>
          <w:sz w:val="24"/>
          <w:szCs w:val="24"/>
        </w:rPr>
        <w:t xml:space="preserve">    </w:t>
      </w:r>
    </w:p>
    <w:p w:rsidR="00BD180D" w:rsidRDefault="001942CE">
      <w:pPr>
        <w:spacing w:line="360" w:lineRule="auto"/>
        <w:jc w:val="left"/>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20</w:t>
      </w:r>
      <w:r>
        <w:rPr>
          <w:rFonts w:ascii="宋体" w:hAnsi="宋体"/>
          <w:sz w:val="24"/>
          <w:szCs w:val="24"/>
          <w:u w:val="single"/>
        </w:rPr>
        <w:t>20</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sz w:val="24"/>
          <w:szCs w:val="24"/>
          <w:u w:val="single"/>
        </w:rPr>
        <w:t>12</w:t>
      </w:r>
      <w:r>
        <w:rPr>
          <w:rFonts w:ascii="宋体" w:hAnsi="宋体" w:hint="eastAsia"/>
          <w:sz w:val="24"/>
          <w:szCs w:val="24"/>
        </w:rPr>
        <w:t xml:space="preserve">月                </w:t>
      </w:r>
      <w:r>
        <w:rPr>
          <w:rFonts w:ascii="宋体" w:hAnsi="宋体"/>
          <w:sz w:val="24"/>
          <w:szCs w:val="24"/>
        </w:rPr>
        <w:t xml:space="preserve">     </w:t>
      </w:r>
      <w:r>
        <w:rPr>
          <w:rFonts w:ascii="宋体" w:hAnsi="宋体" w:hint="eastAsia"/>
          <w:sz w:val="24"/>
          <w:szCs w:val="24"/>
        </w:rPr>
        <w:t xml:space="preserve">  日期：</w:t>
      </w:r>
      <w:r>
        <w:rPr>
          <w:rFonts w:ascii="宋体" w:hAnsi="宋体" w:hint="eastAsia"/>
          <w:sz w:val="24"/>
          <w:szCs w:val="24"/>
          <w:u w:val="single"/>
        </w:rPr>
        <w:t xml:space="preserve">  20</w:t>
      </w:r>
      <w:r>
        <w:rPr>
          <w:rFonts w:ascii="宋体" w:hAnsi="宋体"/>
          <w:sz w:val="24"/>
          <w:szCs w:val="24"/>
          <w:u w:val="single"/>
        </w:rPr>
        <w:t>20</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sz w:val="24"/>
          <w:szCs w:val="24"/>
          <w:u w:val="single"/>
        </w:rPr>
        <w:t>12</w:t>
      </w:r>
      <w:r>
        <w:rPr>
          <w:rFonts w:ascii="宋体" w:hAnsi="宋体" w:hint="eastAsia"/>
          <w:sz w:val="24"/>
          <w:szCs w:val="24"/>
          <w:u w:val="single"/>
        </w:rPr>
        <w:t xml:space="preserve"> </w:t>
      </w:r>
      <w:r>
        <w:rPr>
          <w:rFonts w:ascii="宋体" w:hAnsi="宋体" w:hint="eastAsia"/>
          <w:sz w:val="24"/>
          <w:szCs w:val="24"/>
        </w:rPr>
        <w:t xml:space="preserve">月  </w:t>
      </w:r>
    </w:p>
    <w:p w:rsidR="00BD180D" w:rsidRDefault="00BD180D">
      <w:pPr>
        <w:spacing w:line="360" w:lineRule="auto"/>
        <w:jc w:val="left"/>
        <w:rPr>
          <w:rFonts w:ascii="宋体" w:hAnsi="宋体"/>
          <w:sz w:val="24"/>
          <w:szCs w:val="24"/>
        </w:rPr>
      </w:pPr>
    </w:p>
    <w:p w:rsidR="00E82ACD" w:rsidRDefault="00E82ACD" w:rsidP="00E82ACD">
      <w:pPr>
        <w:pStyle w:val="1"/>
      </w:pPr>
    </w:p>
    <w:p w:rsidR="00E82ACD" w:rsidRDefault="00E82ACD" w:rsidP="00E82ACD">
      <w:pPr>
        <w:pStyle w:val="1"/>
      </w:pPr>
    </w:p>
    <w:p w:rsidR="00E82ACD" w:rsidRDefault="00E82ACD" w:rsidP="00E82ACD">
      <w:pPr>
        <w:pStyle w:val="1"/>
      </w:pPr>
    </w:p>
    <w:p w:rsidR="00E82ACD" w:rsidRDefault="00E82ACD" w:rsidP="00E82ACD">
      <w:pPr>
        <w:pStyle w:val="1"/>
      </w:pPr>
    </w:p>
    <w:p w:rsidR="00E82ACD" w:rsidRDefault="00E82ACD" w:rsidP="00E82ACD">
      <w:pPr>
        <w:pStyle w:val="1"/>
      </w:pPr>
    </w:p>
    <w:p w:rsidR="00E82ACD" w:rsidRDefault="00E82ACD" w:rsidP="00E82ACD">
      <w:pPr>
        <w:pStyle w:val="1"/>
      </w:pPr>
    </w:p>
    <w:p w:rsidR="00E82ACD" w:rsidRDefault="00E82ACD" w:rsidP="00E82ACD">
      <w:pPr>
        <w:pStyle w:val="1"/>
      </w:pPr>
    </w:p>
    <w:p w:rsidR="00E82ACD" w:rsidRDefault="00E82ACD" w:rsidP="00E82ACD">
      <w:pPr>
        <w:pStyle w:val="1"/>
      </w:pPr>
    </w:p>
    <w:p w:rsidR="00E82ACD" w:rsidRDefault="00E82ACD" w:rsidP="00E82ACD">
      <w:pPr>
        <w:pStyle w:val="1"/>
      </w:pPr>
    </w:p>
    <w:p w:rsidR="00E82ACD" w:rsidRDefault="00E82ACD" w:rsidP="00E82ACD">
      <w:pPr>
        <w:pStyle w:val="1"/>
      </w:pPr>
    </w:p>
    <w:p w:rsidR="00E82ACD" w:rsidRPr="00E82ACD" w:rsidRDefault="00E82ACD" w:rsidP="00E82ACD">
      <w:pPr>
        <w:pStyle w:val="1"/>
      </w:pPr>
    </w:p>
    <w:p w:rsidR="00BD180D" w:rsidRDefault="001942CE">
      <w:pPr>
        <w:widowControl/>
        <w:spacing w:line="500" w:lineRule="exact"/>
        <w:rPr>
          <w:rFonts w:ascii="宋体" w:hAnsi="宋体" w:cs="宋体"/>
          <w:sz w:val="28"/>
          <w:szCs w:val="28"/>
        </w:rPr>
      </w:pPr>
      <w:r>
        <w:rPr>
          <w:rFonts w:ascii="宋体" w:hAnsi="宋体" w:cs="宋体" w:hint="eastAsia"/>
          <w:sz w:val="28"/>
          <w:szCs w:val="28"/>
        </w:rPr>
        <w:lastRenderedPageBreak/>
        <w:t>附件一</w:t>
      </w:r>
    </w:p>
    <w:p w:rsidR="00BD180D" w:rsidRDefault="001942CE">
      <w:pPr>
        <w:widowControl/>
        <w:spacing w:line="500" w:lineRule="exact"/>
        <w:jc w:val="center"/>
        <w:rPr>
          <w:rFonts w:ascii="宋体" w:hAnsi="宋体"/>
          <w:sz w:val="28"/>
          <w:szCs w:val="28"/>
        </w:rPr>
      </w:pPr>
      <w:r>
        <w:rPr>
          <w:rFonts w:hint="eastAsia"/>
          <w:b/>
          <w:bCs/>
          <w:sz w:val="28"/>
          <w:szCs w:val="28"/>
        </w:rPr>
        <w:t>工程清单</w:t>
      </w:r>
    </w:p>
    <w:tbl>
      <w:tblPr>
        <w:tblW w:w="9428" w:type="dxa"/>
        <w:jc w:val="center"/>
        <w:tblInd w:w="113" w:type="dxa"/>
        <w:tblLook w:val="04A0"/>
      </w:tblPr>
      <w:tblGrid>
        <w:gridCol w:w="578"/>
        <w:gridCol w:w="2002"/>
        <w:gridCol w:w="578"/>
        <w:gridCol w:w="876"/>
        <w:gridCol w:w="1930"/>
        <w:gridCol w:w="1390"/>
        <w:gridCol w:w="2099"/>
      </w:tblGrid>
      <w:tr w:rsidR="00BD180D" w:rsidTr="00E03CEE">
        <w:trPr>
          <w:trHeight w:val="751"/>
          <w:jc w:val="center"/>
        </w:trPr>
        <w:tc>
          <w:tcPr>
            <w:tcW w:w="9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栾川山水文苑施工道路工程量清单</w:t>
            </w:r>
          </w:p>
        </w:tc>
      </w:tr>
      <w:tr w:rsidR="00BD180D" w:rsidTr="00E03CEE">
        <w:trPr>
          <w:trHeight w:val="524"/>
          <w:jc w:val="center"/>
        </w:trPr>
        <w:tc>
          <w:tcPr>
            <w:tcW w:w="578" w:type="dxa"/>
            <w:tcBorders>
              <w:top w:val="nil"/>
              <w:left w:val="single" w:sz="4" w:space="0" w:color="auto"/>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b/>
                <w:bCs/>
                <w:color w:val="000000"/>
                <w:kern w:val="0"/>
                <w:sz w:val="22"/>
              </w:rPr>
            </w:pPr>
            <w:r>
              <w:rPr>
                <w:rFonts w:ascii="宋体" w:hAnsi="宋体" w:cs="宋体" w:hint="eastAsia"/>
                <w:b/>
                <w:bCs/>
                <w:color w:val="000000"/>
                <w:kern w:val="0"/>
                <w:sz w:val="22"/>
              </w:rPr>
              <w:t>序号</w:t>
            </w:r>
          </w:p>
        </w:tc>
        <w:tc>
          <w:tcPr>
            <w:tcW w:w="2002"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b/>
                <w:bCs/>
                <w:color w:val="000000"/>
                <w:kern w:val="0"/>
                <w:sz w:val="22"/>
              </w:rPr>
            </w:pPr>
            <w:r>
              <w:rPr>
                <w:rFonts w:ascii="宋体" w:hAnsi="宋体" w:cs="宋体" w:hint="eastAsia"/>
                <w:b/>
                <w:bCs/>
                <w:color w:val="000000"/>
                <w:kern w:val="0"/>
                <w:sz w:val="22"/>
              </w:rPr>
              <w:t>项目名称</w:t>
            </w:r>
          </w:p>
        </w:tc>
        <w:tc>
          <w:tcPr>
            <w:tcW w:w="578"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b/>
                <w:bCs/>
                <w:color w:val="000000"/>
                <w:kern w:val="0"/>
                <w:sz w:val="22"/>
              </w:rPr>
            </w:pPr>
            <w:r>
              <w:rPr>
                <w:rFonts w:ascii="宋体" w:hAnsi="宋体" w:cs="宋体" w:hint="eastAsia"/>
                <w:b/>
                <w:bCs/>
                <w:color w:val="000000"/>
                <w:kern w:val="0"/>
                <w:sz w:val="22"/>
              </w:rPr>
              <w:t>单位</w:t>
            </w:r>
          </w:p>
        </w:tc>
        <w:tc>
          <w:tcPr>
            <w:tcW w:w="848"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b/>
                <w:bCs/>
                <w:color w:val="000000"/>
                <w:kern w:val="0"/>
                <w:sz w:val="22"/>
              </w:rPr>
            </w:pPr>
            <w:r>
              <w:rPr>
                <w:rFonts w:ascii="宋体" w:hAnsi="宋体" w:cs="宋体" w:hint="eastAsia"/>
                <w:b/>
                <w:bCs/>
                <w:color w:val="000000"/>
                <w:kern w:val="0"/>
                <w:sz w:val="22"/>
              </w:rPr>
              <w:t>工程量</w:t>
            </w:r>
          </w:p>
        </w:tc>
        <w:tc>
          <w:tcPr>
            <w:tcW w:w="1930"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b/>
                <w:bCs/>
                <w:color w:val="000000"/>
                <w:kern w:val="0"/>
                <w:sz w:val="22"/>
              </w:rPr>
            </w:pPr>
            <w:r>
              <w:rPr>
                <w:rFonts w:ascii="宋体" w:hAnsi="宋体" w:cs="宋体" w:hint="eastAsia"/>
                <w:b/>
                <w:bCs/>
                <w:color w:val="000000"/>
                <w:kern w:val="0"/>
                <w:sz w:val="22"/>
              </w:rPr>
              <w:t>综合单价（元）</w:t>
            </w:r>
          </w:p>
        </w:tc>
        <w:tc>
          <w:tcPr>
            <w:tcW w:w="1390"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b/>
                <w:bCs/>
                <w:color w:val="000000"/>
                <w:kern w:val="0"/>
                <w:sz w:val="22"/>
              </w:rPr>
            </w:pPr>
            <w:r>
              <w:rPr>
                <w:rFonts w:ascii="宋体" w:hAnsi="宋体" w:cs="宋体" w:hint="eastAsia"/>
                <w:b/>
                <w:bCs/>
                <w:color w:val="000000"/>
                <w:kern w:val="0"/>
                <w:sz w:val="22"/>
              </w:rPr>
              <w:t>合计（元）</w:t>
            </w:r>
          </w:p>
        </w:tc>
        <w:tc>
          <w:tcPr>
            <w:tcW w:w="2099"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b/>
                <w:bCs/>
                <w:color w:val="000000"/>
                <w:kern w:val="0"/>
                <w:sz w:val="22"/>
              </w:rPr>
            </w:pPr>
            <w:r>
              <w:rPr>
                <w:rFonts w:ascii="宋体" w:hAnsi="宋体" w:cs="宋体" w:hint="eastAsia"/>
                <w:b/>
                <w:bCs/>
                <w:color w:val="000000"/>
                <w:kern w:val="0"/>
                <w:sz w:val="22"/>
              </w:rPr>
              <w:t>备注</w:t>
            </w:r>
          </w:p>
        </w:tc>
      </w:tr>
      <w:tr w:rsidR="00BD180D" w:rsidTr="00E03CEE">
        <w:trPr>
          <w:trHeight w:val="524"/>
          <w:jc w:val="center"/>
        </w:trPr>
        <w:tc>
          <w:tcPr>
            <w:tcW w:w="578" w:type="dxa"/>
            <w:tcBorders>
              <w:top w:val="nil"/>
              <w:left w:val="single" w:sz="4" w:space="0" w:color="auto"/>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2002"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left"/>
              <w:rPr>
                <w:rFonts w:ascii="宋体" w:hAnsi="宋体" w:cs="宋体"/>
                <w:color w:val="000000"/>
                <w:kern w:val="0"/>
                <w:sz w:val="22"/>
              </w:rPr>
            </w:pPr>
            <w:r>
              <w:rPr>
                <w:rFonts w:ascii="宋体" w:hAnsi="宋体" w:cs="宋体" w:hint="eastAsia"/>
                <w:color w:val="000000"/>
                <w:kern w:val="0"/>
                <w:sz w:val="22"/>
              </w:rPr>
              <w:t>路基开挖</w:t>
            </w:r>
          </w:p>
        </w:tc>
        <w:tc>
          <w:tcPr>
            <w:tcW w:w="578"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m3</w:t>
            </w:r>
          </w:p>
        </w:tc>
        <w:tc>
          <w:tcPr>
            <w:tcW w:w="848"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485.46</w:t>
            </w:r>
          </w:p>
        </w:tc>
        <w:tc>
          <w:tcPr>
            <w:tcW w:w="1930"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1390"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4854.6</w:t>
            </w:r>
          </w:p>
        </w:tc>
        <w:tc>
          <w:tcPr>
            <w:tcW w:w="2099" w:type="dxa"/>
            <w:vMerge w:val="restart"/>
            <w:tcBorders>
              <w:top w:val="nil"/>
              <w:left w:val="single" w:sz="4" w:space="0" w:color="auto"/>
              <w:bottom w:val="single" w:sz="4" w:space="0" w:color="auto"/>
              <w:right w:val="single" w:sz="4" w:space="0" w:color="auto"/>
            </w:tcBorders>
            <w:shd w:val="clear" w:color="auto" w:fill="auto"/>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湾滩路拓宽改造方案：湾滩大桥至湾滩变压器西侧向湾滩路北侧拓宽，粗测总长度216m，平均拓宽2.5m；湾滩变压器西侧至村委会东南角公厕以西，向湾滩路南侧拓宽，粗测总长度54m，平均拓宽3m。做法如下：180mm厚C30混凝土面层↓400mm厚矿渣碎石垫层↓原始土压实。</w:t>
            </w:r>
          </w:p>
        </w:tc>
      </w:tr>
      <w:tr w:rsidR="00BD180D" w:rsidTr="00E03CEE">
        <w:trPr>
          <w:trHeight w:val="524"/>
          <w:jc w:val="center"/>
        </w:trPr>
        <w:tc>
          <w:tcPr>
            <w:tcW w:w="578" w:type="dxa"/>
            <w:tcBorders>
              <w:top w:val="nil"/>
              <w:left w:val="single" w:sz="4" w:space="0" w:color="auto"/>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2002"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left"/>
              <w:rPr>
                <w:rFonts w:ascii="宋体" w:hAnsi="宋体" w:cs="宋体"/>
                <w:color w:val="000000"/>
                <w:kern w:val="0"/>
                <w:sz w:val="22"/>
              </w:rPr>
            </w:pPr>
            <w:r>
              <w:rPr>
                <w:rFonts w:ascii="宋体" w:hAnsi="宋体" w:cs="宋体" w:hint="eastAsia"/>
                <w:color w:val="000000"/>
                <w:kern w:val="0"/>
                <w:sz w:val="22"/>
              </w:rPr>
              <w:t>原土碾压</w:t>
            </w:r>
          </w:p>
        </w:tc>
        <w:tc>
          <w:tcPr>
            <w:tcW w:w="578"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m2</w:t>
            </w:r>
          </w:p>
        </w:tc>
        <w:tc>
          <w:tcPr>
            <w:tcW w:w="848"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837</w:t>
            </w:r>
          </w:p>
        </w:tc>
        <w:tc>
          <w:tcPr>
            <w:tcW w:w="1930"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390"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3348</w:t>
            </w:r>
          </w:p>
        </w:tc>
        <w:tc>
          <w:tcPr>
            <w:tcW w:w="2099" w:type="dxa"/>
            <w:vMerge/>
            <w:tcBorders>
              <w:top w:val="nil"/>
              <w:left w:val="single" w:sz="4" w:space="0" w:color="auto"/>
              <w:bottom w:val="single" w:sz="4" w:space="0" w:color="auto"/>
              <w:right w:val="single" w:sz="4" w:space="0" w:color="auto"/>
            </w:tcBorders>
            <w:vAlign w:val="center"/>
          </w:tcPr>
          <w:p w:rsidR="00BD180D" w:rsidRDefault="00BD180D">
            <w:pPr>
              <w:widowControl/>
              <w:jc w:val="left"/>
              <w:rPr>
                <w:rFonts w:ascii="宋体" w:hAnsi="宋体" w:cs="宋体"/>
                <w:color w:val="000000"/>
                <w:kern w:val="0"/>
                <w:sz w:val="22"/>
              </w:rPr>
            </w:pPr>
          </w:p>
        </w:tc>
      </w:tr>
      <w:tr w:rsidR="00BD180D" w:rsidTr="00E03CEE">
        <w:trPr>
          <w:trHeight w:val="637"/>
          <w:jc w:val="center"/>
        </w:trPr>
        <w:tc>
          <w:tcPr>
            <w:tcW w:w="578" w:type="dxa"/>
            <w:tcBorders>
              <w:top w:val="nil"/>
              <w:left w:val="single" w:sz="4" w:space="0" w:color="auto"/>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2002" w:type="dxa"/>
            <w:tcBorders>
              <w:top w:val="nil"/>
              <w:left w:val="nil"/>
              <w:bottom w:val="single" w:sz="4" w:space="0" w:color="auto"/>
              <w:right w:val="single" w:sz="4" w:space="0" w:color="auto"/>
            </w:tcBorders>
            <w:shd w:val="clear" w:color="auto" w:fill="auto"/>
            <w:vAlign w:val="center"/>
          </w:tcPr>
          <w:p w:rsidR="00BD180D" w:rsidRDefault="001942CE">
            <w:pPr>
              <w:widowControl/>
              <w:jc w:val="left"/>
              <w:rPr>
                <w:rFonts w:ascii="宋体" w:hAnsi="宋体" w:cs="宋体"/>
                <w:color w:val="000000"/>
                <w:kern w:val="0"/>
                <w:sz w:val="22"/>
              </w:rPr>
            </w:pPr>
            <w:r>
              <w:rPr>
                <w:rFonts w:ascii="宋体" w:hAnsi="宋体" w:cs="宋体" w:hint="eastAsia"/>
                <w:color w:val="000000"/>
                <w:kern w:val="0"/>
                <w:sz w:val="22"/>
              </w:rPr>
              <w:t>40㎝厚矿渣碎石垫层</w:t>
            </w:r>
          </w:p>
        </w:tc>
        <w:tc>
          <w:tcPr>
            <w:tcW w:w="578"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m3</w:t>
            </w:r>
          </w:p>
        </w:tc>
        <w:tc>
          <w:tcPr>
            <w:tcW w:w="848"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334.8</w:t>
            </w:r>
          </w:p>
        </w:tc>
        <w:tc>
          <w:tcPr>
            <w:tcW w:w="1930"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80</w:t>
            </w:r>
          </w:p>
        </w:tc>
        <w:tc>
          <w:tcPr>
            <w:tcW w:w="1390"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26784</w:t>
            </w:r>
          </w:p>
        </w:tc>
        <w:tc>
          <w:tcPr>
            <w:tcW w:w="2099" w:type="dxa"/>
            <w:vMerge/>
            <w:tcBorders>
              <w:top w:val="nil"/>
              <w:left w:val="single" w:sz="4" w:space="0" w:color="auto"/>
              <w:bottom w:val="single" w:sz="4" w:space="0" w:color="auto"/>
              <w:right w:val="single" w:sz="4" w:space="0" w:color="auto"/>
            </w:tcBorders>
            <w:vAlign w:val="center"/>
          </w:tcPr>
          <w:p w:rsidR="00BD180D" w:rsidRDefault="00BD180D">
            <w:pPr>
              <w:widowControl/>
              <w:jc w:val="left"/>
              <w:rPr>
                <w:rFonts w:ascii="宋体" w:hAnsi="宋体" w:cs="宋体"/>
                <w:color w:val="000000"/>
                <w:kern w:val="0"/>
                <w:sz w:val="22"/>
              </w:rPr>
            </w:pPr>
          </w:p>
        </w:tc>
      </w:tr>
      <w:tr w:rsidR="00BD180D" w:rsidTr="00E03CEE">
        <w:trPr>
          <w:trHeight w:val="779"/>
          <w:jc w:val="center"/>
        </w:trPr>
        <w:tc>
          <w:tcPr>
            <w:tcW w:w="578" w:type="dxa"/>
            <w:tcBorders>
              <w:top w:val="nil"/>
              <w:left w:val="single" w:sz="4" w:space="0" w:color="auto"/>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2002" w:type="dxa"/>
            <w:tcBorders>
              <w:top w:val="nil"/>
              <w:left w:val="nil"/>
              <w:bottom w:val="single" w:sz="4" w:space="0" w:color="auto"/>
              <w:right w:val="single" w:sz="4" w:space="0" w:color="auto"/>
            </w:tcBorders>
            <w:shd w:val="clear" w:color="auto" w:fill="auto"/>
            <w:vAlign w:val="center"/>
          </w:tcPr>
          <w:p w:rsidR="00BD180D" w:rsidRDefault="001942CE">
            <w:pPr>
              <w:widowControl/>
              <w:jc w:val="left"/>
              <w:rPr>
                <w:rFonts w:ascii="宋体" w:hAnsi="宋体" w:cs="宋体"/>
                <w:color w:val="000000"/>
                <w:kern w:val="0"/>
                <w:sz w:val="22"/>
              </w:rPr>
            </w:pPr>
            <w:r>
              <w:rPr>
                <w:rFonts w:ascii="宋体" w:hAnsi="宋体" w:cs="宋体" w:hint="eastAsia"/>
                <w:color w:val="000000"/>
                <w:kern w:val="0"/>
                <w:sz w:val="22"/>
              </w:rPr>
              <w:t>180mm厚c30混凝土面层</w:t>
            </w:r>
          </w:p>
        </w:tc>
        <w:tc>
          <w:tcPr>
            <w:tcW w:w="578"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m3</w:t>
            </w:r>
          </w:p>
        </w:tc>
        <w:tc>
          <w:tcPr>
            <w:tcW w:w="848"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126.36</w:t>
            </w:r>
          </w:p>
        </w:tc>
        <w:tc>
          <w:tcPr>
            <w:tcW w:w="1930"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800</w:t>
            </w:r>
          </w:p>
        </w:tc>
        <w:tc>
          <w:tcPr>
            <w:tcW w:w="1390"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101088</w:t>
            </w:r>
          </w:p>
        </w:tc>
        <w:tc>
          <w:tcPr>
            <w:tcW w:w="2099" w:type="dxa"/>
            <w:vMerge/>
            <w:tcBorders>
              <w:top w:val="nil"/>
              <w:left w:val="single" w:sz="4" w:space="0" w:color="auto"/>
              <w:bottom w:val="single" w:sz="4" w:space="0" w:color="auto"/>
              <w:right w:val="single" w:sz="4" w:space="0" w:color="auto"/>
            </w:tcBorders>
            <w:vAlign w:val="center"/>
          </w:tcPr>
          <w:p w:rsidR="00BD180D" w:rsidRDefault="00BD180D">
            <w:pPr>
              <w:widowControl/>
              <w:jc w:val="left"/>
              <w:rPr>
                <w:rFonts w:ascii="宋体" w:hAnsi="宋体" w:cs="宋体"/>
                <w:color w:val="000000"/>
                <w:kern w:val="0"/>
                <w:sz w:val="22"/>
              </w:rPr>
            </w:pPr>
          </w:p>
        </w:tc>
      </w:tr>
      <w:tr w:rsidR="00BD180D" w:rsidTr="00E03CEE">
        <w:trPr>
          <w:trHeight w:val="765"/>
          <w:jc w:val="center"/>
        </w:trPr>
        <w:tc>
          <w:tcPr>
            <w:tcW w:w="578" w:type="dxa"/>
            <w:tcBorders>
              <w:top w:val="nil"/>
              <w:left w:val="single" w:sz="4" w:space="0" w:color="auto"/>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2002"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left"/>
              <w:rPr>
                <w:rFonts w:ascii="宋体" w:hAnsi="宋体" w:cs="宋体"/>
                <w:color w:val="000000"/>
                <w:kern w:val="0"/>
                <w:sz w:val="22"/>
              </w:rPr>
            </w:pPr>
            <w:r>
              <w:rPr>
                <w:rFonts w:ascii="宋体" w:hAnsi="宋体" w:cs="宋体" w:hint="eastAsia"/>
                <w:color w:val="000000"/>
                <w:kern w:val="0"/>
                <w:sz w:val="22"/>
              </w:rPr>
              <w:t>合计</w:t>
            </w:r>
          </w:p>
        </w:tc>
        <w:tc>
          <w:tcPr>
            <w:tcW w:w="578"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48"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930"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390"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136074.6</w:t>
            </w:r>
          </w:p>
        </w:tc>
        <w:tc>
          <w:tcPr>
            <w:tcW w:w="2099" w:type="dxa"/>
            <w:vMerge/>
            <w:tcBorders>
              <w:top w:val="nil"/>
              <w:left w:val="single" w:sz="4" w:space="0" w:color="auto"/>
              <w:bottom w:val="single" w:sz="4" w:space="0" w:color="auto"/>
              <w:right w:val="single" w:sz="4" w:space="0" w:color="auto"/>
            </w:tcBorders>
            <w:vAlign w:val="center"/>
          </w:tcPr>
          <w:p w:rsidR="00BD180D" w:rsidRDefault="00BD180D">
            <w:pPr>
              <w:widowControl/>
              <w:jc w:val="left"/>
              <w:rPr>
                <w:rFonts w:ascii="宋体" w:hAnsi="宋体" w:cs="宋体"/>
                <w:color w:val="000000"/>
                <w:kern w:val="0"/>
                <w:sz w:val="22"/>
              </w:rPr>
            </w:pPr>
          </w:p>
        </w:tc>
      </w:tr>
      <w:tr w:rsidR="00BD180D" w:rsidTr="00E03CEE">
        <w:trPr>
          <w:trHeight w:val="765"/>
          <w:jc w:val="center"/>
        </w:trPr>
        <w:tc>
          <w:tcPr>
            <w:tcW w:w="578" w:type="dxa"/>
            <w:tcBorders>
              <w:top w:val="nil"/>
              <w:left w:val="single" w:sz="4" w:space="0" w:color="auto"/>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2002"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left"/>
              <w:rPr>
                <w:rFonts w:ascii="宋体" w:hAnsi="宋体" w:cs="宋体"/>
                <w:color w:val="000000"/>
                <w:kern w:val="0"/>
                <w:sz w:val="22"/>
              </w:rPr>
            </w:pPr>
            <w:r>
              <w:rPr>
                <w:rFonts w:ascii="宋体" w:hAnsi="宋体" w:cs="宋体" w:hint="eastAsia"/>
                <w:color w:val="000000"/>
                <w:kern w:val="0"/>
                <w:sz w:val="22"/>
              </w:rPr>
              <w:t>最终优惠价</w:t>
            </w:r>
          </w:p>
        </w:tc>
        <w:tc>
          <w:tcPr>
            <w:tcW w:w="578"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48"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930"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390" w:type="dxa"/>
            <w:tcBorders>
              <w:top w:val="nil"/>
              <w:left w:val="nil"/>
              <w:bottom w:val="single" w:sz="4" w:space="0" w:color="auto"/>
              <w:right w:val="single" w:sz="4" w:space="0" w:color="auto"/>
            </w:tcBorders>
            <w:shd w:val="clear" w:color="auto" w:fill="auto"/>
            <w:noWrap/>
            <w:vAlign w:val="center"/>
          </w:tcPr>
          <w:p w:rsidR="00BD180D" w:rsidRDefault="001942CE">
            <w:pPr>
              <w:widowControl/>
              <w:jc w:val="center"/>
              <w:rPr>
                <w:rFonts w:ascii="宋体" w:hAnsi="宋体" w:cs="宋体"/>
                <w:color w:val="000000"/>
                <w:kern w:val="0"/>
                <w:sz w:val="22"/>
              </w:rPr>
            </w:pPr>
            <w:r>
              <w:rPr>
                <w:rFonts w:ascii="宋体" w:hAnsi="宋体" w:cs="宋体" w:hint="eastAsia"/>
                <w:color w:val="000000"/>
                <w:kern w:val="0"/>
                <w:sz w:val="22"/>
              </w:rPr>
              <w:t>136000</w:t>
            </w:r>
          </w:p>
        </w:tc>
        <w:tc>
          <w:tcPr>
            <w:tcW w:w="2099" w:type="dxa"/>
            <w:vMerge/>
            <w:tcBorders>
              <w:top w:val="nil"/>
              <w:left w:val="single" w:sz="4" w:space="0" w:color="auto"/>
              <w:bottom w:val="single" w:sz="4" w:space="0" w:color="auto"/>
              <w:right w:val="single" w:sz="4" w:space="0" w:color="auto"/>
            </w:tcBorders>
            <w:vAlign w:val="center"/>
          </w:tcPr>
          <w:p w:rsidR="00BD180D" w:rsidRDefault="00BD180D">
            <w:pPr>
              <w:widowControl/>
              <w:jc w:val="left"/>
              <w:rPr>
                <w:rFonts w:ascii="宋体" w:hAnsi="宋体" w:cs="宋体"/>
                <w:color w:val="000000"/>
                <w:kern w:val="0"/>
                <w:sz w:val="22"/>
              </w:rPr>
            </w:pPr>
          </w:p>
        </w:tc>
      </w:tr>
      <w:tr w:rsidR="00BD180D" w:rsidTr="00E03CEE">
        <w:trPr>
          <w:trHeight w:val="1672"/>
          <w:jc w:val="center"/>
        </w:trPr>
        <w:tc>
          <w:tcPr>
            <w:tcW w:w="942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D180D" w:rsidRDefault="001942CE">
            <w:pPr>
              <w:widowControl/>
              <w:jc w:val="left"/>
              <w:rPr>
                <w:rFonts w:ascii="宋体" w:hAnsi="宋体" w:cs="宋体"/>
                <w:color w:val="000000"/>
                <w:kern w:val="0"/>
                <w:sz w:val="22"/>
              </w:rPr>
            </w:pPr>
            <w:r>
              <w:rPr>
                <w:rFonts w:ascii="宋体" w:hAnsi="宋体" w:cs="宋体" w:hint="eastAsia"/>
                <w:color w:val="000000"/>
                <w:kern w:val="0"/>
                <w:sz w:val="22"/>
              </w:rPr>
              <w:t>1、付款方式：                                                                                        a、工程完工后支付已完工程造价的80%，</w:t>
            </w:r>
            <w:r>
              <w:rPr>
                <w:rFonts w:ascii="宋体" w:hAnsi="宋体" w:cs="宋体" w:hint="eastAsia"/>
                <w:color w:val="000000"/>
                <w:kern w:val="0"/>
                <w:sz w:val="22"/>
              </w:rPr>
              <w:br/>
              <w:t>b、验收合格结算完成后支付结算价款95%，质保金1年后无息支付。</w:t>
            </w:r>
            <w:r>
              <w:rPr>
                <w:rFonts w:ascii="宋体" w:hAnsi="宋体" w:cs="宋体" w:hint="eastAsia"/>
                <w:color w:val="000000"/>
                <w:kern w:val="0"/>
                <w:sz w:val="22"/>
              </w:rPr>
              <w:br/>
              <w:t>c、每次付款前需要足额开具增值税专用发票，否则甲方有权不支付工程款。</w:t>
            </w:r>
            <w:r>
              <w:rPr>
                <w:rFonts w:ascii="宋体" w:hAnsi="宋体" w:cs="宋体" w:hint="eastAsia"/>
                <w:color w:val="000000"/>
                <w:kern w:val="0"/>
                <w:sz w:val="22"/>
              </w:rPr>
              <w:br/>
              <w:t>2、结算方式：结算价款=综合单价*实际工程量±变更签证-应扣费用</w:t>
            </w:r>
            <w:r>
              <w:rPr>
                <w:rFonts w:ascii="宋体" w:hAnsi="宋体" w:cs="宋体" w:hint="eastAsia"/>
                <w:color w:val="000000"/>
                <w:kern w:val="0"/>
                <w:sz w:val="22"/>
              </w:rPr>
              <w:br/>
              <w:t>3、此合同为综合单价包干，暂定总价合同。</w:t>
            </w:r>
          </w:p>
        </w:tc>
      </w:tr>
    </w:tbl>
    <w:p w:rsidR="00BD180D" w:rsidRDefault="00BD180D">
      <w:pPr>
        <w:widowControl/>
        <w:spacing w:line="500" w:lineRule="exact"/>
        <w:rPr>
          <w:rFonts w:ascii="宋体" w:hAnsi="宋体"/>
          <w:sz w:val="24"/>
          <w:szCs w:val="24"/>
        </w:rPr>
      </w:pPr>
    </w:p>
    <w:p w:rsidR="00BD180D" w:rsidRDefault="00BD180D">
      <w:pPr>
        <w:widowControl/>
        <w:spacing w:line="500" w:lineRule="exact"/>
        <w:rPr>
          <w:rFonts w:ascii="宋体" w:hAnsi="宋体"/>
          <w:sz w:val="24"/>
          <w:szCs w:val="24"/>
        </w:rPr>
      </w:pPr>
    </w:p>
    <w:p w:rsidR="00BD180D" w:rsidRDefault="00BD180D">
      <w:pPr>
        <w:widowControl/>
        <w:spacing w:line="500" w:lineRule="exact"/>
        <w:rPr>
          <w:rFonts w:ascii="宋体" w:hAnsi="宋体"/>
          <w:sz w:val="24"/>
          <w:szCs w:val="24"/>
        </w:rPr>
      </w:pPr>
    </w:p>
    <w:p w:rsidR="00E82ACD" w:rsidRDefault="00E82ACD" w:rsidP="00E82ACD">
      <w:pPr>
        <w:pStyle w:val="1"/>
      </w:pPr>
    </w:p>
    <w:p w:rsidR="00E82ACD" w:rsidRDefault="00E82ACD" w:rsidP="00E82ACD">
      <w:pPr>
        <w:pStyle w:val="1"/>
      </w:pPr>
    </w:p>
    <w:p w:rsidR="00E82ACD" w:rsidRDefault="00E82ACD" w:rsidP="00E82ACD">
      <w:pPr>
        <w:pStyle w:val="1"/>
      </w:pPr>
    </w:p>
    <w:p w:rsidR="00E82ACD" w:rsidRDefault="00E82ACD" w:rsidP="00E82ACD">
      <w:pPr>
        <w:pStyle w:val="1"/>
      </w:pPr>
    </w:p>
    <w:p w:rsidR="00E82ACD" w:rsidRPr="00E82ACD" w:rsidRDefault="00E82ACD" w:rsidP="00E82ACD">
      <w:pPr>
        <w:pStyle w:val="1"/>
      </w:pPr>
    </w:p>
    <w:p w:rsidR="00BD180D" w:rsidRDefault="00BD180D">
      <w:pPr>
        <w:widowControl/>
        <w:spacing w:line="500" w:lineRule="exact"/>
        <w:rPr>
          <w:rFonts w:ascii="宋体" w:hAnsi="宋体"/>
          <w:sz w:val="24"/>
          <w:szCs w:val="24"/>
        </w:rPr>
      </w:pPr>
    </w:p>
    <w:p w:rsidR="00BD180D" w:rsidRDefault="00BD180D">
      <w:pPr>
        <w:widowControl/>
        <w:spacing w:line="500" w:lineRule="exact"/>
        <w:rPr>
          <w:rFonts w:ascii="宋体" w:hAnsi="宋体"/>
          <w:sz w:val="24"/>
          <w:szCs w:val="24"/>
        </w:rPr>
      </w:pPr>
    </w:p>
    <w:p w:rsidR="00BD180D" w:rsidRDefault="00BD180D">
      <w:pPr>
        <w:widowControl/>
        <w:spacing w:line="500" w:lineRule="exact"/>
        <w:rPr>
          <w:rFonts w:ascii="宋体" w:hAnsi="宋体"/>
          <w:b/>
          <w:bCs/>
          <w:sz w:val="24"/>
          <w:szCs w:val="24"/>
        </w:rPr>
      </w:pPr>
    </w:p>
    <w:p w:rsidR="00BD180D" w:rsidRDefault="001942CE">
      <w:pPr>
        <w:rPr>
          <w:rFonts w:ascii="宋体" w:hAnsi="宋体"/>
          <w:b/>
          <w:bCs/>
          <w:sz w:val="28"/>
          <w:szCs w:val="28"/>
        </w:rPr>
      </w:pPr>
      <w:r>
        <w:rPr>
          <w:rFonts w:ascii="宋体" w:hAnsi="宋体" w:hint="eastAsia"/>
          <w:b/>
          <w:bCs/>
          <w:sz w:val="28"/>
          <w:szCs w:val="28"/>
        </w:rPr>
        <w:lastRenderedPageBreak/>
        <w:t xml:space="preserve">附件二 </w:t>
      </w:r>
      <w:r>
        <w:rPr>
          <w:rFonts w:ascii="宋体" w:hAnsi="宋体"/>
          <w:b/>
          <w:bCs/>
          <w:sz w:val="28"/>
          <w:szCs w:val="28"/>
        </w:rPr>
        <w:t xml:space="preserve">               </w:t>
      </w:r>
      <w:r>
        <w:rPr>
          <w:rFonts w:ascii="宋体" w:hAnsi="宋体" w:hint="eastAsia"/>
          <w:b/>
          <w:bCs/>
          <w:sz w:val="28"/>
          <w:szCs w:val="28"/>
        </w:rPr>
        <w:t>廉政合作协议</w:t>
      </w:r>
    </w:p>
    <w:p w:rsidR="00BD180D" w:rsidRDefault="00BD180D">
      <w:pPr>
        <w:spacing w:line="440" w:lineRule="exact"/>
        <w:rPr>
          <w:rFonts w:ascii="宋体" w:hAnsi="宋体" w:cs="宋体"/>
          <w:sz w:val="28"/>
          <w:szCs w:val="36"/>
        </w:rPr>
      </w:pPr>
    </w:p>
    <w:p w:rsidR="00BD180D" w:rsidRDefault="001942CE">
      <w:pPr>
        <w:spacing w:line="440" w:lineRule="exact"/>
        <w:rPr>
          <w:rFonts w:ascii="宋体" w:hAnsi="宋体" w:cs="宋体"/>
          <w:sz w:val="24"/>
          <w:u w:val="single"/>
        </w:rPr>
      </w:pPr>
      <w:r>
        <w:rPr>
          <w:rFonts w:ascii="宋体" w:hAnsi="宋体" w:cs="宋体" w:hint="eastAsia"/>
          <w:sz w:val="24"/>
        </w:rPr>
        <w:t>甲方：</w:t>
      </w:r>
      <w:r>
        <w:rPr>
          <w:rFonts w:hint="eastAsia"/>
          <w:sz w:val="24"/>
        </w:rPr>
        <w:t>栾川县浩德颐康文旅有限公司</w:t>
      </w:r>
      <w:r>
        <w:rPr>
          <w:rFonts w:ascii="宋体" w:hAnsi="宋体" w:cs="宋体" w:hint="eastAsia"/>
          <w:sz w:val="24"/>
        </w:rPr>
        <w:t xml:space="preserve">  </w:t>
      </w:r>
    </w:p>
    <w:p w:rsidR="00BD180D" w:rsidRDefault="001942CE">
      <w:pPr>
        <w:spacing w:line="440" w:lineRule="exact"/>
        <w:rPr>
          <w:rFonts w:ascii="宋体" w:hAnsi="宋体" w:cs="宋体"/>
          <w:sz w:val="24"/>
          <w:u w:val="single"/>
        </w:rPr>
      </w:pPr>
      <w:r>
        <w:rPr>
          <w:rFonts w:ascii="宋体" w:hAnsi="宋体" w:cs="宋体" w:hint="eastAsia"/>
          <w:sz w:val="24"/>
        </w:rPr>
        <w:t>乙方：中屾道路运输（河南）有限公司</w:t>
      </w:r>
    </w:p>
    <w:p w:rsidR="00BD180D" w:rsidRDefault="001942CE">
      <w:pPr>
        <w:spacing w:line="360" w:lineRule="auto"/>
        <w:ind w:firstLineChars="200" w:firstLine="480"/>
        <w:rPr>
          <w:rFonts w:ascii="宋体" w:hAnsi="宋体" w:cs="宋体"/>
          <w:sz w:val="24"/>
        </w:rPr>
      </w:pPr>
      <w:r>
        <w:rPr>
          <w:rFonts w:ascii="宋体" w:hAnsi="宋体" w:cs="宋体" w:hint="eastAsia"/>
          <w:sz w:val="24"/>
        </w:rPr>
        <w:t>为加强工程项目建设期间的廉政管理，确保项目高效优质按期竣工，甲、乙双方经协商签定本协议并做为双方共同遵守的廉政行为准则。</w:t>
      </w:r>
    </w:p>
    <w:p w:rsidR="00BD180D" w:rsidRDefault="001942CE">
      <w:pPr>
        <w:spacing w:line="360" w:lineRule="auto"/>
        <w:ind w:firstLineChars="200" w:firstLine="482"/>
        <w:rPr>
          <w:rFonts w:ascii="宋体" w:hAnsi="宋体" w:cs="宋体"/>
          <w:b/>
          <w:bCs/>
          <w:sz w:val="24"/>
        </w:rPr>
      </w:pPr>
      <w:r>
        <w:rPr>
          <w:rFonts w:ascii="宋体" w:hAnsi="宋体" w:cs="宋体" w:hint="eastAsia"/>
          <w:b/>
          <w:bCs/>
          <w:sz w:val="24"/>
        </w:rPr>
        <w:t>一、甲方责任</w:t>
      </w:r>
    </w:p>
    <w:p w:rsidR="00BD180D" w:rsidRDefault="001942CE">
      <w:pPr>
        <w:spacing w:line="360" w:lineRule="auto"/>
        <w:ind w:firstLineChars="200" w:firstLine="480"/>
        <w:rPr>
          <w:rFonts w:ascii="宋体" w:hAnsi="宋体" w:cs="宋体"/>
          <w:sz w:val="24"/>
        </w:rPr>
      </w:pPr>
      <w:r>
        <w:rPr>
          <w:rFonts w:ascii="宋体" w:hAnsi="宋体" w:cs="宋体" w:hint="eastAsia"/>
          <w:sz w:val="24"/>
        </w:rPr>
        <w:t>1．甲方有责任向乙方介绍本单位有关廉政管理的各项制度和规定。</w:t>
      </w:r>
    </w:p>
    <w:p w:rsidR="00BD180D" w:rsidRDefault="001942CE">
      <w:pPr>
        <w:spacing w:line="360" w:lineRule="auto"/>
        <w:ind w:firstLineChars="200" w:firstLine="480"/>
        <w:rPr>
          <w:rFonts w:ascii="宋体" w:hAnsi="宋体" w:cs="宋体"/>
          <w:sz w:val="24"/>
        </w:rPr>
      </w:pPr>
      <w:r>
        <w:rPr>
          <w:rFonts w:ascii="宋体" w:hAnsi="宋体" w:cs="宋体" w:hint="eastAsia"/>
          <w:sz w:val="24"/>
        </w:rPr>
        <w:t>2．甲方有责任对本单位项目管理人员进行廉政教育。</w:t>
      </w:r>
    </w:p>
    <w:p w:rsidR="00BD180D" w:rsidRDefault="001942CE">
      <w:pPr>
        <w:spacing w:line="360" w:lineRule="auto"/>
        <w:ind w:firstLineChars="200" w:firstLine="480"/>
        <w:rPr>
          <w:rFonts w:ascii="宋体" w:hAnsi="宋体" w:cs="宋体"/>
          <w:sz w:val="24"/>
        </w:rPr>
      </w:pPr>
      <w:r>
        <w:rPr>
          <w:rFonts w:ascii="宋体" w:hAnsi="宋体" w:cs="宋体" w:hint="eastAsia"/>
          <w:sz w:val="24"/>
        </w:rPr>
        <w:t>3．甲方人员应严格遵守本单位有关廉政管理的规定，不得接受乙方的宴请，不得接受任何形式的实物、现金或礼券。</w:t>
      </w:r>
    </w:p>
    <w:p w:rsidR="00BD180D" w:rsidRDefault="001942CE">
      <w:pPr>
        <w:spacing w:line="360" w:lineRule="auto"/>
        <w:ind w:firstLineChars="200" w:firstLine="480"/>
        <w:rPr>
          <w:rFonts w:ascii="宋体" w:hAnsi="宋体" w:cs="宋体"/>
          <w:sz w:val="24"/>
        </w:rPr>
      </w:pPr>
      <w:r>
        <w:rPr>
          <w:rFonts w:ascii="宋体" w:hAnsi="宋体" w:cs="宋体" w:hint="eastAsia"/>
          <w:sz w:val="24"/>
        </w:rPr>
        <w:t>4．甲方在项目建设期间发现甲方人员任何形式的索贿受贿行为，均应及时采取措施予以制止，并及时通报乙方单位领导。</w:t>
      </w:r>
    </w:p>
    <w:p w:rsidR="00BD180D" w:rsidRDefault="001942CE">
      <w:pPr>
        <w:spacing w:line="360" w:lineRule="auto"/>
        <w:ind w:firstLineChars="200" w:firstLine="480"/>
        <w:rPr>
          <w:rFonts w:ascii="宋体" w:hAnsi="宋体" w:cs="宋体"/>
          <w:sz w:val="24"/>
        </w:rPr>
      </w:pPr>
      <w:r>
        <w:rPr>
          <w:rFonts w:ascii="宋体" w:hAnsi="宋体" w:cs="宋体" w:hint="eastAsia"/>
          <w:sz w:val="24"/>
        </w:rPr>
        <w:t>5．甲方人员如违反廉政管理制度及本协议规定，甲方应视情节轻重、影响大小给予处罚。</w:t>
      </w:r>
    </w:p>
    <w:p w:rsidR="00BD180D" w:rsidRDefault="001942CE">
      <w:pPr>
        <w:spacing w:line="360" w:lineRule="auto"/>
        <w:ind w:firstLineChars="200" w:firstLine="480"/>
        <w:rPr>
          <w:rFonts w:ascii="宋体" w:hAnsi="宋体" w:cs="宋体"/>
          <w:sz w:val="24"/>
        </w:rPr>
      </w:pPr>
      <w:r>
        <w:rPr>
          <w:rFonts w:ascii="宋体" w:hAnsi="宋体" w:cs="宋体" w:hint="eastAsia"/>
          <w:sz w:val="24"/>
        </w:rPr>
        <w:t>6．对于乙方举报甲方人员违反廉政规定的情况，甲方应及时进行调查，根据调查情况进行处理。</w:t>
      </w:r>
    </w:p>
    <w:p w:rsidR="00BD180D" w:rsidRDefault="001942CE">
      <w:pPr>
        <w:spacing w:line="360" w:lineRule="auto"/>
        <w:ind w:firstLineChars="200" w:firstLine="482"/>
        <w:rPr>
          <w:rFonts w:ascii="宋体" w:hAnsi="宋体" w:cs="宋体"/>
          <w:b/>
          <w:bCs/>
          <w:sz w:val="24"/>
        </w:rPr>
      </w:pPr>
      <w:r>
        <w:rPr>
          <w:rFonts w:ascii="宋体" w:hAnsi="宋体" w:cs="宋体" w:hint="eastAsia"/>
          <w:b/>
          <w:bCs/>
          <w:sz w:val="24"/>
        </w:rPr>
        <w:t>二、乙方责任</w:t>
      </w:r>
    </w:p>
    <w:p w:rsidR="00BD180D" w:rsidRDefault="001942CE">
      <w:pPr>
        <w:spacing w:line="360" w:lineRule="auto"/>
        <w:ind w:firstLineChars="200" w:firstLine="480"/>
        <w:rPr>
          <w:rFonts w:ascii="宋体" w:hAnsi="宋体" w:cs="宋体"/>
          <w:sz w:val="24"/>
        </w:rPr>
      </w:pPr>
      <w:r>
        <w:rPr>
          <w:rFonts w:ascii="宋体" w:hAnsi="宋体" w:cs="宋体" w:hint="eastAsia"/>
          <w:sz w:val="24"/>
        </w:rPr>
        <w:t>1．乙方应保证乙方有关人员了解甲方有关廉政管理的各项制度及本协议的规定，并遵照执行。</w:t>
      </w:r>
    </w:p>
    <w:p w:rsidR="00BD180D" w:rsidRDefault="001942CE">
      <w:pPr>
        <w:spacing w:line="360" w:lineRule="auto"/>
        <w:ind w:firstLineChars="200" w:firstLine="480"/>
        <w:rPr>
          <w:rFonts w:ascii="宋体" w:hAnsi="宋体" w:cs="宋体"/>
          <w:sz w:val="24"/>
        </w:rPr>
      </w:pPr>
      <w:r>
        <w:rPr>
          <w:rFonts w:ascii="宋体" w:hAnsi="宋体" w:cs="宋体" w:hint="eastAsia"/>
          <w:sz w:val="24"/>
        </w:rPr>
        <w:t>2．乙方不得宴请甲方人员，不得以任何形式赠送实物、现金或礼券。</w:t>
      </w:r>
    </w:p>
    <w:p w:rsidR="00BD180D" w:rsidRDefault="001942CE">
      <w:pPr>
        <w:spacing w:line="360" w:lineRule="auto"/>
        <w:ind w:firstLineChars="200" w:firstLine="480"/>
        <w:rPr>
          <w:rFonts w:ascii="宋体" w:hAnsi="宋体" w:cs="宋体"/>
          <w:sz w:val="24"/>
        </w:rPr>
      </w:pPr>
      <w:r>
        <w:rPr>
          <w:rFonts w:ascii="宋体" w:hAnsi="宋体" w:cs="宋体" w:hint="eastAsia"/>
          <w:sz w:val="24"/>
        </w:rPr>
        <w:t>3．乙方在项目建设期间发现乙方人员任何向甲方人员行贿行为，均应及时采取措施予以制止，并及时通报甲方单位领导。</w:t>
      </w:r>
    </w:p>
    <w:p w:rsidR="00BD180D" w:rsidRDefault="001942CE">
      <w:pPr>
        <w:spacing w:line="360" w:lineRule="auto"/>
        <w:ind w:firstLineChars="200" w:firstLine="480"/>
        <w:rPr>
          <w:rFonts w:ascii="宋体" w:hAnsi="宋体" w:cs="宋体"/>
          <w:sz w:val="24"/>
        </w:rPr>
      </w:pPr>
      <w:r>
        <w:rPr>
          <w:rFonts w:ascii="宋体" w:hAnsi="宋体" w:cs="宋体" w:hint="eastAsia"/>
          <w:sz w:val="24"/>
        </w:rPr>
        <w:t>4．乙方有责任接受甲方对乙方在项目建设期间廉政管理执行情况的监督。</w:t>
      </w:r>
    </w:p>
    <w:p w:rsidR="00BD180D" w:rsidRDefault="001942CE">
      <w:pPr>
        <w:spacing w:line="360" w:lineRule="auto"/>
        <w:ind w:firstLineChars="200" w:firstLine="480"/>
        <w:rPr>
          <w:rFonts w:ascii="宋体" w:hAnsi="宋体" w:cs="宋体"/>
          <w:sz w:val="24"/>
        </w:rPr>
      </w:pPr>
      <w:r>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BD180D" w:rsidRDefault="001942CE">
      <w:pPr>
        <w:spacing w:line="360" w:lineRule="auto"/>
        <w:ind w:firstLineChars="200" w:firstLine="480"/>
        <w:rPr>
          <w:rFonts w:ascii="宋体" w:hAnsi="宋体" w:cs="宋体"/>
          <w:sz w:val="24"/>
        </w:rPr>
      </w:pPr>
      <w:r>
        <w:rPr>
          <w:rFonts w:ascii="宋体" w:hAnsi="宋体" w:cs="宋体" w:hint="eastAsia"/>
          <w:sz w:val="24"/>
        </w:rPr>
        <w:t>6．如因乙方或其人员在项目建设期间贿赂甲方人员，被检查机关立案查处的，</w:t>
      </w:r>
      <w:r>
        <w:rPr>
          <w:rFonts w:ascii="宋体" w:hAnsi="宋体" w:cs="宋体" w:hint="eastAsia"/>
          <w:sz w:val="24"/>
        </w:rPr>
        <w:lastRenderedPageBreak/>
        <w:t>甲方有权中止合同履行或解除合同，由此给甲方造成的损失，均由乙方负责赔偿。</w:t>
      </w:r>
    </w:p>
    <w:p w:rsidR="00BD180D" w:rsidRDefault="001942CE">
      <w:pPr>
        <w:spacing w:line="360" w:lineRule="auto"/>
        <w:rPr>
          <w:rFonts w:ascii="宋体" w:hAnsi="宋体" w:cs="宋体"/>
          <w:b/>
          <w:bCs/>
          <w:sz w:val="24"/>
        </w:rPr>
      </w:pPr>
      <w:r>
        <w:rPr>
          <w:rFonts w:ascii="宋体" w:hAnsi="宋体" w:cs="宋体" w:hint="eastAsia"/>
          <w:sz w:val="24"/>
        </w:rPr>
        <w:t xml:space="preserve">    </w:t>
      </w:r>
      <w:r>
        <w:rPr>
          <w:rFonts w:ascii="宋体" w:hAnsi="宋体" w:cs="宋体" w:hint="eastAsia"/>
          <w:b/>
          <w:bCs/>
          <w:sz w:val="24"/>
        </w:rPr>
        <w:t>三、为维护甲乙双方的合法利益，营造良好的商务环境，甲方建立多种举报渠道（如下）。甲方审计监察人员将恪守职业道德，严格履行保密义务！</w:t>
      </w:r>
    </w:p>
    <w:p w:rsidR="00BD180D" w:rsidRDefault="001942CE">
      <w:pPr>
        <w:spacing w:line="360" w:lineRule="auto"/>
        <w:ind w:firstLineChars="200" w:firstLine="480"/>
        <w:rPr>
          <w:rFonts w:ascii="宋体" w:hAnsi="宋体" w:cs="宋体"/>
          <w:sz w:val="24"/>
        </w:rPr>
      </w:pPr>
      <w:r>
        <w:rPr>
          <w:rFonts w:ascii="宋体" w:hAnsi="宋体"/>
          <w:noProof/>
          <w:sz w:val="24"/>
        </w:rPr>
        <w:drawing>
          <wp:anchor distT="0" distB="0" distL="114300" distR="114300" simplePos="0" relativeHeight="251659264" behindDoc="0" locked="0" layoutInCell="1" allowOverlap="1">
            <wp:simplePos x="0" y="0"/>
            <wp:positionH relativeFrom="column">
              <wp:posOffset>4638040</wp:posOffset>
            </wp:positionH>
            <wp:positionV relativeFrom="paragraph">
              <wp:posOffset>2540</wp:posOffset>
            </wp:positionV>
            <wp:extent cx="986790" cy="986790"/>
            <wp:effectExtent l="0" t="0" r="3810" b="3810"/>
            <wp:wrapNone/>
            <wp:docPr id="4"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2dc313b898daf07a491037a11ba2c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986790" cy="986790"/>
                    </a:xfrm>
                    <a:prstGeom prst="rect">
                      <a:avLst/>
                    </a:prstGeom>
                    <a:noFill/>
                    <a:ln>
                      <a:noFill/>
                    </a:ln>
                  </pic:spPr>
                </pic:pic>
              </a:graphicData>
            </a:graphic>
          </wp:anchor>
        </w:drawing>
      </w:r>
      <w:r>
        <w:rPr>
          <w:rFonts w:ascii="宋体" w:hAnsi="宋体" w:cs="宋体" w:hint="eastAsia"/>
          <w:sz w:val="24"/>
        </w:rPr>
        <w:t>（1）电话：张先生：13903793259</w:t>
      </w:r>
    </w:p>
    <w:p w:rsidR="00BD180D" w:rsidRDefault="001942CE">
      <w:pPr>
        <w:spacing w:line="360" w:lineRule="auto"/>
        <w:ind w:firstLineChars="200" w:firstLine="480"/>
        <w:rPr>
          <w:rFonts w:ascii="宋体" w:hAnsi="宋体" w:cs="宋体"/>
          <w:sz w:val="24"/>
        </w:rPr>
      </w:pPr>
      <w:r>
        <w:rPr>
          <w:rFonts w:ascii="宋体" w:hAnsi="宋体" w:cs="宋体" w:hint="eastAsia"/>
          <w:sz w:val="24"/>
        </w:rPr>
        <w:t>（2）电话：齐先生：18137710188</w:t>
      </w:r>
    </w:p>
    <w:p w:rsidR="00BD180D" w:rsidRDefault="001942CE">
      <w:pPr>
        <w:spacing w:line="360" w:lineRule="auto"/>
        <w:ind w:firstLineChars="200" w:firstLine="480"/>
        <w:rPr>
          <w:rFonts w:ascii="宋体" w:hAnsi="宋体" w:cs="宋体"/>
          <w:sz w:val="24"/>
        </w:rPr>
      </w:pPr>
      <w:r>
        <w:rPr>
          <w:rFonts w:ascii="宋体" w:hAnsi="宋体" w:cs="宋体" w:hint="eastAsia"/>
          <w:sz w:val="24"/>
        </w:rPr>
        <w:t>（3）邮箱：314298756@qq.com</w:t>
      </w:r>
    </w:p>
    <w:p w:rsidR="00BD180D" w:rsidRDefault="001942CE">
      <w:pPr>
        <w:spacing w:line="360" w:lineRule="auto"/>
        <w:ind w:firstLineChars="200" w:firstLine="480"/>
        <w:rPr>
          <w:rFonts w:ascii="宋体" w:hAnsi="宋体" w:cs="宋体"/>
          <w:sz w:val="24"/>
        </w:rPr>
      </w:pPr>
      <w:r>
        <w:rPr>
          <w:rFonts w:ascii="宋体" w:hAnsi="宋体" w:cs="宋体" w:hint="eastAsia"/>
          <w:sz w:val="24"/>
        </w:rPr>
        <w:t>（4）直接和审计监察人员约定场所当面举报。</w:t>
      </w:r>
    </w:p>
    <w:p w:rsidR="00BD180D" w:rsidRDefault="001942CE">
      <w:pPr>
        <w:spacing w:line="360" w:lineRule="auto"/>
        <w:ind w:firstLineChars="200" w:firstLine="482"/>
        <w:rPr>
          <w:rFonts w:ascii="宋体" w:hAnsi="宋体" w:cs="宋体"/>
          <w:b/>
          <w:bCs/>
          <w:sz w:val="24"/>
        </w:rPr>
      </w:pPr>
      <w:r>
        <w:rPr>
          <w:rFonts w:ascii="宋体" w:hAnsi="宋体" w:cs="宋体" w:hint="eastAsia"/>
          <w:b/>
          <w:bCs/>
          <w:sz w:val="24"/>
        </w:rPr>
        <w:t>四、甲乙双方发现对方工作人员有下列行为之一的，可通过第三条约定的渠道进行举报：</w:t>
      </w:r>
    </w:p>
    <w:p w:rsidR="00BD180D" w:rsidRDefault="001942CE">
      <w:pPr>
        <w:spacing w:line="360" w:lineRule="auto"/>
        <w:ind w:firstLineChars="200" w:firstLine="480"/>
        <w:rPr>
          <w:rFonts w:ascii="宋体" w:hAnsi="宋体" w:cs="宋体"/>
          <w:sz w:val="24"/>
        </w:rPr>
      </w:pPr>
      <w:r>
        <w:rPr>
          <w:rFonts w:ascii="宋体" w:hAnsi="宋体" w:cs="宋体" w:hint="eastAsia"/>
          <w:sz w:val="24"/>
        </w:rPr>
        <w:t>1.推诿扯皮、有责不负、处事消极、渎职失职、弄虚作假等行为。</w:t>
      </w:r>
    </w:p>
    <w:p w:rsidR="00BD180D" w:rsidRDefault="001942CE">
      <w:pPr>
        <w:spacing w:line="360" w:lineRule="auto"/>
        <w:ind w:firstLineChars="200" w:firstLine="480"/>
        <w:rPr>
          <w:rFonts w:ascii="宋体" w:hAnsi="宋体" w:cs="宋体"/>
          <w:sz w:val="24"/>
        </w:rPr>
      </w:pPr>
      <w:r>
        <w:rPr>
          <w:rFonts w:ascii="宋体" w:hAnsi="宋体" w:cs="宋体" w:hint="eastAsia"/>
          <w:sz w:val="24"/>
        </w:rPr>
        <w:t>2.以权谋私、滥用职权、处事不公、隐瞒事故、违章指挥造成公司严重事故隐患的行为。</w:t>
      </w:r>
    </w:p>
    <w:p w:rsidR="00BD180D" w:rsidRDefault="001942CE">
      <w:pPr>
        <w:spacing w:line="360" w:lineRule="auto"/>
        <w:ind w:firstLineChars="200" w:firstLine="480"/>
        <w:rPr>
          <w:rFonts w:ascii="宋体" w:hAnsi="宋体" w:cs="宋体"/>
          <w:sz w:val="24"/>
        </w:rPr>
      </w:pPr>
      <w:r>
        <w:rPr>
          <w:rFonts w:ascii="宋体" w:hAnsi="宋体" w:cs="宋体" w:hint="eastAsia"/>
          <w:sz w:val="24"/>
        </w:rPr>
        <w:t>3.贪污、受贿、盗窃、欺上瞒下等违法乱纪行为。</w:t>
      </w:r>
    </w:p>
    <w:p w:rsidR="00BD180D" w:rsidRDefault="001942CE">
      <w:pPr>
        <w:spacing w:line="360" w:lineRule="auto"/>
        <w:ind w:firstLineChars="200" w:firstLine="480"/>
        <w:rPr>
          <w:rFonts w:ascii="宋体" w:hAnsi="宋体" w:cs="宋体"/>
          <w:sz w:val="24"/>
        </w:rPr>
      </w:pPr>
      <w:r>
        <w:rPr>
          <w:rFonts w:ascii="宋体" w:hAnsi="宋体" w:cs="宋体" w:hint="eastAsia"/>
          <w:sz w:val="24"/>
        </w:rPr>
        <w:t>4.出卖、泄露公司商业机密等危害公司行为。</w:t>
      </w:r>
    </w:p>
    <w:p w:rsidR="00BD180D" w:rsidRDefault="001942CE">
      <w:pPr>
        <w:spacing w:line="360" w:lineRule="auto"/>
        <w:ind w:firstLineChars="200" w:firstLine="480"/>
        <w:rPr>
          <w:rFonts w:ascii="宋体" w:hAnsi="宋体" w:cs="宋体"/>
          <w:sz w:val="24"/>
        </w:rPr>
      </w:pPr>
      <w:r>
        <w:rPr>
          <w:rFonts w:ascii="宋体" w:hAnsi="宋体" w:cs="宋体" w:hint="eastAsia"/>
          <w:sz w:val="24"/>
        </w:rPr>
        <w:t>5.重大经济活动未按公司制度、流程执行的违规违纪行为。</w:t>
      </w:r>
    </w:p>
    <w:p w:rsidR="00BD180D" w:rsidRDefault="001942CE">
      <w:pPr>
        <w:spacing w:line="360" w:lineRule="auto"/>
        <w:ind w:firstLineChars="200" w:firstLine="480"/>
        <w:rPr>
          <w:rFonts w:ascii="宋体" w:hAnsi="宋体" w:cs="宋体"/>
          <w:sz w:val="24"/>
        </w:rPr>
      </w:pPr>
      <w:r>
        <w:rPr>
          <w:rFonts w:ascii="宋体" w:hAnsi="宋体" w:cs="宋体" w:hint="eastAsia"/>
          <w:sz w:val="24"/>
        </w:rPr>
        <w:t>6.利用职权，任人唯亲，拉帮结派，搞小利益团体或对同事正当行使权利进行打击报复的行为。</w:t>
      </w:r>
    </w:p>
    <w:p w:rsidR="00BD180D" w:rsidRDefault="001942CE">
      <w:pPr>
        <w:spacing w:line="360" w:lineRule="auto"/>
        <w:ind w:firstLineChars="200" w:firstLine="480"/>
        <w:rPr>
          <w:rFonts w:ascii="宋体" w:hAnsi="宋体" w:cs="宋体"/>
          <w:sz w:val="24"/>
        </w:rPr>
      </w:pPr>
      <w:r>
        <w:rPr>
          <w:rFonts w:ascii="宋体" w:hAnsi="宋体" w:cs="宋体" w:hint="eastAsia"/>
          <w:sz w:val="24"/>
        </w:rPr>
        <w:t>7.故意涂改公司文件或以公司名义谋私利，损害公司荣誉和利益的行为。</w:t>
      </w:r>
    </w:p>
    <w:p w:rsidR="00BD180D" w:rsidRDefault="001942CE">
      <w:pPr>
        <w:spacing w:line="360" w:lineRule="auto"/>
        <w:ind w:firstLineChars="200" w:firstLine="480"/>
        <w:rPr>
          <w:rFonts w:ascii="宋体" w:hAnsi="宋体" w:cs="宋体"/>
          <w:sz w:val="24"/>
        </w:rPr>
      </w:pPr>
      <w:r>
        <w:rPr>
          <w:rFonts w:ascii="宋体" w:hAnsi="宋体" w:cs="宋体" w:hint="eastAsia"/>
          <w:sz w:val="24"/>
        </w:rPr>
        <w:t>8.私自侵占、挪用公司财物，损坏公司重要设备或资产的行为。</w:t>
      </w:r>
    </w:p>
    <w:p w:rsidR="00BD180D" w:rsidRDefault="001942CE">
      <w:pPr>
        <w:spacing w:line="360" w:lineRule="auto"/>
        <w:ind w:firstLineChars="200" w:firstLine="480"/>
        <w:rPr>
          <w:rFonts w:ascii="宋体" w:hAnsi="宋体" w:cs="宋体"/>
          <w:sz w:val="24"/>
        </w:rPr>
      </w:pPr>
      <w:r>
        <w:rPr>
          <w:rFonts w:ascii="宋体" w:hAnsi="宋体" w:cs="宋体" w:hint="eastAsia"/>
          <w:sz w:val="24"/>
        </w:rPr>
        <w:t>9.破坏团队和谐，故意挑拨员工之间关系，对同事恶意侮辱、陷害、制造事端的行为。</w:t>
      </w:r>
    </w:p>
    <w:p w:rsidR="00BD180D" w:rsidRDefault="001942CE">
      <w:pPr>
        <w:spacing w:line="360" w:lineRule="auto"/>
        <w:ind w:firstLineChars="200" w:firstLine="480"/>
        <w:rPr>
          <w:rFonts w:ascii="宋体" w:hAnsi="宋体" w:cs="宋体"/>
          <w:sz w:val="24"/>
        </w:rPr>
      </w:pPr>
      <w:r>
        <w:rPr>
          <w:rFonts w:ascii="宋体" w:hAnsi="宋体" w:cs="宋体" w:hint="eastAsia"/>
          <w:sz w:val="24"/>
        </w:rPr>
        <w:t>10.妄议集团经营、管理、决策部署、会议决议，对正当行使职权的执法部门、员工进行设置障碍、诋毁、恶意侮辱的行为。</w:t>
      </w:r>
    </w:p>
    <w:p w:rsidR="00BD180D" w:rsidRDefault="001942CE">
      <w:pPr>
        <w:spacing w:line="360" w:lineRule="auto"/>
        <w:ind w:firstLineChars="200" w:firstLine="480"/>
        <w:rPr>
          <w:rFonts w:ascii="宋体" w:hAnsi="宋体" w:cs="宋体"/>
          <w:sz w:val="24"/>
        </w:rPr>
      </w:pPr>
      <w:r>
        <w:rPr>
          <w:rFonts w:ascii="宋体" w:hAnsi="宋体" w:cs="宋体" w:hint="eastAsia"/>
          <w:sz w:val="24"/>
        </w:rPr>
        <w:t>11.其它违反法律或者招标人公司相关制度的行为。</w:t>
      </w:r>
    </w:p>
    <w:p w:rsidR="00BD180D" w:rsidRDefault="001942CE">
      <w:pPr>
        <w:spacing w:line="360" w:lineRule="auto"/>
        <w:ind w:firstLineChars="200" w:firstLine="480"/>
        <w:rPr>
          <w:rFonts w:ascii="宋体" w:hAnsi="宋体" w:cs="宋体"/>
          <w:sz w:val="24"/>
        </w:rPr>
      </w:pPr>
      <w:r>
        <w:rPr>
          <w:rFonts w:ascii="宋体" w:hAnsi="宋体" w:cs="宋体" w:hint="eastAsia"/>
          <w:sz w:val="24"/>
        </w:rPr>
        <w:t>（以下无正文）</w:t>
      </w:r>
    </w:p>
    <w:p w:rsidR="00BD180D" w:rsidRDefault="00BD180D">
      <w:pPr>
        <w:ind w:firstLineChars="200" w:firstLine="480"/>
        <w:rPr>
          <w:rFonts w:ascii="宋体" w:hAnsi="宋体" w:cs="宋体"/>
          <w:sz w:val="24"/>
        </w:rPr>
      </w:pPr>
    </w:p>
    <w:p w:rsidR="00BD180D" w:rsidRDefault="001942CE">
      <w:pPr>
        <w:ind w:firstLineChars="200" w:firstLine="480"/>
        <w:rPr>
          <w:rFonts w:ascii="宋体" w:hAnsi="宋体" w:cs="宋体"/>
          <w:sz w:val="24"/>
        </w:rPr>
      </w:pPr>
      <w:r>
        <w:rPr>
          <w:rFonts w:ascii="宋体" w:hAnsi="宋体" w:cs="宋体" w:hint="eastAsia"/>
          <w:sz w:val="24"/>
        </w:rPr>
        <w:t>甲方：</w:t>
      </w:r>
      <w:r>
        <w:rPr>
          <w:rFonts w:hint="eastAsia"/>
          <w:sz w:val="24"/>
        </w:rPr>
        <w:t>栾川县浩德颐康文旅有限公司</w:t>
      </w:r>
      <w:r>
        <w:rPr>
          <w:rFonts w:hint="eastAsia"/>
          <w:sz w:val="24"/>
        </w:rPr>
        <w:t xml:space="preserve">  </w:t>
      </w:r>
      <w:r>
        <w:rPr>
          <w:rFonts w:ascii="宋体" w:hAnsi="宋体" w:cs="宋体" w:hint="eastAsia"/>
          <w:sz w:val="24"/>
        </w:rPr>
        <w:t xml:space="preserve">  乙方：中屾道路运输（河南）有限公司</w:t>
      </w:r>
    </w:p>
    <w:p w:rsidR="00BD180D" w:rsidRDefault="001942CE">
      <w:pPr>
        <w:spacing w:line="600" w:lineRule="auto"/>
        <w:ind w:firstLineChars="200" w:firstLine="480"/>
        <w:rPr>
          <w:rFonts w:ascii="宋体" w:hAnsi="宋体" w:cs="宋体"/>
          <w:sz w:val="24"/>
          <w:szCs w:val="32"/>
        </w:rPr>
      </w:pPr>
      <w:r>
        <w:rPr>
          <w:rFonts w:ascii="宋体" w:hAnsi="宋体" w:cs="宋体" w:hint="eastAsia"/>
          <w:sz w:val="24"/>
        </w:rPr>
        <w:t>签署日期：2020年1</w:t>
      </w:r>
      <w:r>
        <w:rPr>
          <w:rFonts w:ascii="宋体" w:hAnsi="宋体" w:cs="宋体"/>
          <w:sz w:val="24"/>
        </w:rPr>
        <w:t>2</w:t>
      </w:r>
      <w:r>
        <w:rPr>
          <w:rFonts w:ascii="宋体" w:hAnsi="宋体" w:cs="宋体" w:hint="eastAsia"/>
          <w:sz w:val="24"/>
        </w:rPr>
        <w:t>月                签署日期：2020年1</w:t>
      </w:r>
      <w:r>
        <w:rPr>
          <w:rFonts w:ascii="宋体" w:hAnsi="宋体" w:cs="宋体"/>
          <w:sz w:val="24"/>
        </w:rPr>
        <w:t>2</w:t>
      </w:r>
      <w:r>
        <w:rPr>
          <w:rFonts w:ascii="宋体" w:hAnsi="宋体" w:cs="宋体" w:hint="eastAsia"/>
          <w:sz w:val="24"/>
        </w:rPr>
        <w:t>月</w:t>
      </w:r>
    </w:p>
    <w:p w:rsidR="00BD180D" w:rsidRDefault="00BD180D">
      <w:pPr>
        <w:rPr>
          <w:rFonts w:ascii="微软雅黑" w:eastAsia="微软雅黑" w:hAnsi="微软雅黑" w:cs="宋体"/>
          <w:sz w:val="24"/>
        </w:rPr>
      </w:pPr>
    </w:p>
    <w:sectPr w:rsidR="00BD180D" w:rsidSect="00F44095">
      <w:headerReference w:type="default" r:id="rId9"/>
      <w:footerReference w:type="default" r:id="rId10"/>
      <w:pgSz w:w="11906" w:h="16838"/>
      <w:pgMar w:top="1270" w:right="1286" w:bottom="127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5CA" w:rsidRDefault="004B25CA">
      <w:r>
        <w:separator/>
      </w:r>
    </w:p>
  </w:endnote>
  <w:endnote w:type="continuationSeparator" w:id="0">
    <w:p w:rsidR="004B25CA" w:rsidRDefault="004B2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0D" w:rsidRDefault="00F44095">
    <w:pPr>
      <w:pStyle w:val="a5"/>
      <w:pBdr>
        <w:top w:val="single" w:sz="4" w:space="1" w:color="auto"/>
      </w:pBdr>
      <w:tabs>
        <w:tab w:val="right" w:pos="8960"/>
      </w:tabs>
      <w:ind w:leftChars="-67" w:left="-141"/>
    </w:pPr>
    <w:r>
      <w:rPr>
        <w:noProof/>
      </w:rPr>
      <w:pict>
        <v:shapetype id="_x0000_t202" coordsize="21600,21600" o:spt="202" path="m,l,21600r21600,l21600,xe">
          <v:stroke joinstyle="miter"/>
          <v:path gradientshapeok="t" o:connecttype="rect"/>
        </v:shapetype>
        <v:shape id="文本框 2" o:spid="_x0000_s2049" type="#_x0000_t202" style="position:absolute;left:0;text-align:left;margin-left:196.8pt;margin-top:0;width:2in;height:2in;z-index:251657216;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BD180D" w:rsidRDefault="00F44095">
                <w:pPr>
                  <w:snapToGrid w:val="0"/>
                  <w:rPr>
                    <w:sz w:val="18"/>
                  </w:rPr>
                </w:pPr>
                <w:r>
                  <w:rPr>
                    <w:rFonts w:hint="eastAsia"/>
                    <w:sz w:val="18"/>
                  </w:rPr>
                  <w:fldChar w:fldCharType="begin"/>
                </w:r>
                <w:r w:rsidR="001942CE">
                  <w:rPr>
                    <w:rFonts w:hint="eastAsia"/>
                    <w:sz w:val="18"/>
                  </w:rPr>
                  <w:instrText xml:space="preserve"> PAGE  \* MERGEFORMAT </w:instrText>
                </w:r>
                <w:r>
                  <w:rPr>
                    <w:rFonts w:hint="eastAsia"/>
                    <w:sz w:val="18"/>
                  </w:rPr>
                  <w:fldChar w:fldCharType="separate"/>
                </w:r>
                <w:r w:rsidR="00E03CEE" w:rsidRPr="00E03CEE">
                  <w:rPr>
                    <w:noProof/>
                  </w:rPr>
                  <w:t>5</w:t>
                </w:r>
                <w:r>
                  <w:rPr>
                    <w:rFonts w:hint="eastAsia"/>
                    <w:sz w:val="18"/>
                  </w:rPr>
                  <w:fldChar w:fldCharType="end"/>
                </w:r>
              </w:p>
            </w:txbxContent>
          </v:textbox>
          <w10:wrap anchorx="margin"/>
        </v:shape>
      </w:pict>
    </w:r>
    <w:r w:rsidR="001942CE">
      <w:rPr>
        <w:rFonts w:hint="eastAsia"/>
        <w:b/>
        <w:color w:val="5F5F5F"/>
      </w:rPr>
      <w:tab/>
    </w:r>
  </w:p>
  <w:p w:rsidR="00BD180D" w:rsidRDefault="001942CE">
    <w:pPr>
      <w:pStyle w:val="a5"/>
      <w:ind w:firstLineChars="650" w:firstLine="1170"/>
    </w:pPr>
    <w:r>
      <w:rPr>
        <w:rFonts w:hint="eastAsia"/>
      </w:rPr>
      <w:t xml:space="preserve">　　　　　　　　　　　　　　</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5CA" w:rsidRDefault="004B25CA">
      <w:r>
        <w:separator/>
      </w:r>
    </w:p>
  </w:footnote>
  <w:footnote w:type="continuationSeparator" w:id="0">
    <w:p w:rsidR="004B25CA" w:rsidRDefault="004B2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0D" w:rsidRDefault="001942CE">
    <w:pPr>
      <w:pStyle w:val="a6"/>
      <w:ind w:right="422"/>
      <w:jc w:val="both"/>
      <w:rPr>
        <w:rFonts w:ascii="Batang" w:hAnsi="Batang"/>
        <w:color w:val="999999"/>
        <w:sz w:val="16"/>
        <w:szCs w:val="16"/>
      </w:rPr>
    </w:pPr>
    <w:r>
      <w:rPr>
        <w:rFonts w:hint="eastAsia"/>
      </w:rPr>
      <w:t xml:space="preserve">　</w:t>
    </w:r>
    <w:r>
      <w:rPr>
        <w:rFonts w:hint="eastAsia"/>
        <w:noProof/>
        <w:u w:val="single"/>
      </w:rPr>
      <w:drawing>
        <wp:inline distT="0" distB="0" distL="0" distR="0">
          <wp:extent cx="2194560" cy="365760"/>
          <wp:effectExtent l="0" t="0" r="0" b="0"/>
          <wp:docPr id="5" name="图片 5" descr="中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中浩德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2194560" cy="365760"/>
                  </a:xfrm>
                  <a:prstGeom prst="rect">
                    <a:avLst/>
                  </a:prstGeom>
                  <a:noFill/>
                  <a:ln>
                    <a:noFill/>
                  </a:ln>
                </pic:spPr>
              </pic:pic>
            </a:graphicData>
          </a:graphic>
        </wp:inline>
      </w:drawing>
    </w:r>
    <w:r>
      <w:rPr>
        <w:rFonts w:hint="eastAsia"/>
      </w:rPr>
      <w:t xml:space="preserve">　</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E8D76C1"/>
    <w:rsid w:val="0000443B"/>
    <w:rsid w:val="000847E6"/>
    <w:rsid w:val="001328FF"/>
    <w:rsid w:val="001571CE"/>
    <w:rsid w:val="001942CE"/>
    <w:rsid w:val="001A26E1"/>
    <w:rsid w:val="004B25CA"/>
    <w:rsid w:val="00571B54"/>
    <w:rsid w:val="00713FA1"/>
    <w:rsid w:val="00827CE8"/>
    <w:rsid w:val="009135A0"/>
    <w:rsid w:val="00AC599D"/>
    <w:rsid w:val="00BD180D"/>
    <w:rsid w:val="00C3681C"/>
    <w:rsid w:val="00C40170"/>
    <w:rsid w:val="00CC23DA"/>
    <w:rsid w:val="00D418DF"/>
    <w:rsid w:val="00E03CEE"/>
    <w:rsid w:val="00E82ACD"/>
    <w:rsid w:val="00EC3D18"/>
    <w:rsid w:val="00F44095"/>
    <w:rsid w:val="031853F2"/>
    <w:rsid w:val="234D663C"/>
    <w:rsid w:val="297F4879"/>
    <w:rsid w:val="2E8D76C1"/>
    <w:rsid w:val="34B755BF"/>
    <w:rsid w:val="3DD4081F"/>
    <w:rsid w:val="48503901"/>
    <w:rsid w:val="5CDC3928"/>
    <w:rsid w:val="6226091E"/>
    <w:rsid w:val="65816CB9"/>
    <w:rsid w:val="69C24C48"/>
    <w:rsid w:val="702D01D9"/>
    <w:rsid w:val="7D8D76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F440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F44095"/>
    <w:pPr>
      <w:widowControl w:val="0"/>
      <w:adjustRightInd w:val="0"/>
      <w:spacing w:line="360" w:lineRule="atLeast"/>
    </w:pPr>
    <w:rPr>
      <w:rFonts w:ascii="宋体"/>
      <w:b/>
      <w:position w:val="-10"/>
      <w:sz w:val="24"/>
      <w:szCs w:val="22"/>
    </w:rPr>
  </w:style>
  <w:style w:type="paragraph" w:styleId="a3">
    <w:name w:val="annotation text"/>
    <w:basedOn w:val="a"/>
    <w:rsid w:val="00F44095"/>
    <w:pPr>
      <w:jc w:val="left"/>
    </w:pPr>
  </w:style>
  <w:style w:type="paragraph" w:styleId="a4">
    <w:name w:val="Body Text"/>
    <w:basedOn w:val="a"/>
    <w:qFormat/>
    <w:rsid w:val="00F44095"/>
    <w:pPr>
      <w:spacing w:line="360" w:lineRule="auto"/>
    </w:pPr>
    <w:rPr>
      <w:sz w:val="24"/>
      <w:szCs w:val="20"/>
    </w:rPr>
  </w:style>
  <w:style w:type="paragraph" w:styleId="a5">
    <w:name w:val="footer"/>
    <w:basedOn w:val="a"/>
    <w:qFormat/>
    <w:rsid w:val="00F44095"/>
    <w:pPr>
      <w:tabs>
        <w:tab w:val="center" w:pos="4153"/>
        <w:tab w:val="right" w:pos="8306"/>
      </w:tabs>
      <w:snapToGrid w:val="0"/>
      <w:jc w:val="left"/>
    </w:pPr>
    <w:rPr>
      <w:kern w:val="0"/>
      <w:sz w:val="18"/>
      <w:szCs w:val="18"/>
    </w:rPr>
  </w:style>
  <w:style w:type="paragraph" w:styleId="a6">
    <w:name w:val="header"/>
    <w:basedOn w:val="a"/>
    <w:qFormat/>
    <w:rsid w:val="00F44095"/>
    <w:pPr>
      <w:pBdr>
        <w:bottom w:val="single" w:sz="6" w:space="1" w:color="auto"/>
      </w:pBdr>
      <w:tabs>
        <w:tab w:val="center" w:pos="4153"/>
        <w:tab w:val="right" w:pos="8306"/>
      </w:tabs>
      <w:snapToGrid w:val="0"/>
      <w:jc w:val="center"/>
    </w:pPr>
    <w:rPr>
      <w:kern w:val="0"/>
      <w:sz w:val="18"/>
      <w:szCs w:val="18"/>
    </w:rPr>
  </w:style>
  <w:style w:type="character" w:styleId="a7">
    <w:name w:val="annotation reference"/>
    <w:basedOn w:val="a0"/>
    <w:rsid w:val="00F44095"/>
    <w:rPr>
      <w:sz w:val="21"/>
      <w:szCs w:val="21"/>
    </w:rPr>
  </w:style>
  <w:style w:type="paragraph" w:styleId="a8">
    <w:name w:val="Balloon Text"/>
    <w:basedOn w:val="a"/>
    <w:link w:val="Char"/>
    <w:rsid w:val="009135A0"/>
    <w:rPr>
      <w:sz w:val="18"/>
      <w:szCs w:val="18"/>
    </w:rPr>
  </w:style>
  <w:style w:type="character" w:customStyle="1" w:styleId="Char">
    <w:name w:val="批注框文本 Char"/>
    <w:basedOn w:val="a0"/>
    <w:link w:val="a8"/>
    <w:rsid w:val="009135A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1408</Words>
  <Characters>8026</Characters>
  <Application>Microsoft Office Word</Application>
  <DocSecurity>0</DocSecurity>
  <Lines>66</Lines>
  <Paragraphs>18</Paragraphs>
  <ScaleCrop>false</ScaleCrop>
  <Company/>
  <LinksUpToDate>false</LinksUpToDate>
  <CharactersWithSpaces>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遇。</dc:creator>
  <cp:lastModifiedBy>xbany</cp:lastModifiedBy>
  <cp:revision>13</cp:revision>
  <dcterms:created xsi:type="dcterms:W3CDTF">2020-09-23T06:44:00Z</dcterms:created>
  <dcterms:modified xsi:type="dcterms:W3CDTF">2020-12-19T08:02:00Z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