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color w:val="000000"/>
          <w:sz w:val="24"/>
          <w:szCs w:val="24"/>
          <w:lang w:eastAsia="zh-CN"/>
        </w:rPr>
        <w:t>洛阳房联行网络科技有限公司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年签署了合同编号为</w:t>
      </w:r>
      <w:r>
        <w:rPr>
          <w:rFonts w:hint="eastAsia" w:ascii="宋体" w:hAnsi="宋体" w:cs="宋体"/>
          <w:sz w:val="28"/>
          <w:szCs w:val="28"/>
        </w:rPr>
        <w:t>KYYH-YX-2023-1008</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一、原合同第四条佣金费率做出如下变更：202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月1日至</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日期间，</w:t>
      </w:r>
      <w:r>
        <w:rPr>
          <w:rFonts w:hint="eastAsia" w:ascii="宋体" w:hAnsi="宋体" w:eastAsia="宋体" w:cs="宋体"/>
          <w:sz w:val="24"/>
          <w:szCs w:val="24"/>
          <w:lang w:val="en-US" w:eastAsia="zh-CN"/>
        </w:rPr>
        <w:t>住宅</w:t>
      </w:r>
      <w:r>
        <w:rPr>
          <w:rFonts w:hint="eastAsia" w:ascii="宋体" w:hAnsi="宋体" w:eastAsia="宋体" w:cs="宋体"/>
          <w:sz w:val="24"/>
          <w:szCs w:val="24"/>
        </w:rPr>
        <w:t>佣金由1%调整为</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月1</w:t>
      </w:r>
      <w:r>
        <w:rPr>
          <w:rFonts w:hint="eastAsia" w:ascii="宋体" w:hAnsi="宋体" w:eastAsia="宋体" w:cs="宋体"/>
          <w:sz w:val="24"/>
          <w:szCs w:val="24"/>
          <w:lang w:val="en-US" w:eastAsia="zh-CN"/>
        </w:rPr>
        <w:t>0</w:t>
      </w:r>
      <w:r>
        <w:rPr>
          <w:rFonts w:hint="eastAsia" w:ascii="宋体" w:hAnsi="宋体" w:eastAsia="宋体" w:cs="宋体"/>
          <w:sz w:val="24"/>
          <w:szCs w:val="24"/>
        </w:rPr>
        <w:t>日至</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日期间，</w:t>
      </w:r>
      <w:r>
        <w:rPr>
          <w:rFonts w:hint="eastAsia" w:ascii="宋体" w:hAnsi="宋体" w:eastAsia="宋体" w:cs="宋体"/>
          <w:sz w:val="24"/>
          <w:szCs w:val="24"/>
          <w:lang w:val="en-US" w:eastAsia="zh-CN"/>
        </w:rPr>
        <w:t>公寓佣金由</w:t>
      </w:r>
      <w:r>
        <w:rPr>
          <w:rFonts w:hint="eastAsia" w:ascii="宋体" w:hAnsi="宋体" w:cs="宋体"/>
          <w:color w:val="000000"/>
          <w:kern w:val="28"/>
          <w:sz w:val="24"/>
          <w:szCs w:val="24"/>
        </w:rPr>
        <w:t>3%</w:t>
      </w:r>
      <w:r>
        <w:rPr>
          <w:rFonts w:hint="eastAsia" w:ascii="宋体" w:hAnsi="宋体" w:eastAsia="宋体" w:cs="宋体"/>
          <w:sz w:val="24"/>
          <w:szCs w:val="24"/>
        </w:rPr>
        <w:t>调整为</w:t>
      </w:r>
      <w:r>
        <w:rPr>
          <w:rFonts w:hint="eastAsia" w:ascii="宋体" w:hAnsi="宋体" w:eastAsia="宋体" w:cs="宋体"/>
          <w:sz w:val="24"/>
          <w:szCs w:val="24"/>
          <w:lang w:val="en-US" w:eastAsia="zh-CN"/>
        </w:rPr>
        <w:t>每套2万</w:t>
      </w:r>
      <w:r>
        <w:rPr>
          <w:rFonts w:hint="eastAsia" w:ascii="宋体" w:hAnsi="宋体" w:eastAsia="宋体" w:cs="宋体"/>
          <w:sz w:val="24"/>
          <w:szCs w:val="24"/>
        </w:rPr>
        <w:t>。</w:t>
      </w:r>
      <w:r>
        <w:rPr>
          <w:rFonts w:hint="eastAsia" w:cs="微软雅黑" w:asciiTheme="minorEastAsia" w:hAnsiTheme="minorEastAsia"/>
          <w:sz w:val="24"/>
          <w:szCs w:val="24"/>
        </w:rPr>
        <w:t>其他房源佣金费率保持不变。</w:t>
      </w:r>
    </w:p>
    <w:p>
      <w:pPr>
        <w:pStyle w:val="12"/>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w:t>
      </w:r>
      <w:bookmarkStart w:id="0" w:name="_GoBack"/>
      <w:bookmarkEnd w:id="0"/>
      <w:r>
        <w:rPr>
          <w:rFonts w:hint="eastAsia" w:ascii="宋体" w:hAnsi="宋体" w:eastAsia="宋体" w:cs="宋体"/>
          <w:sz w:val="24"/>
          <w:szCs w:val="24"/>
        </w:rPr>
        <w:t>，本补充协议一式肆份，甲乙双方各持贰份，每份具有同等法律效力。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cs="宋体"/>
          <w:color w:val="000000"/>
          <w:sz w:val="24"/>
          <w:szCs w:val="24"/>
          <w:lang w:eastAsia="zh-CN"/>
        </w:rPr>
      </w:pPr>
      <w:r>
        <w:rPr>
          <w:rFonts w:hint="eastAsia" w:ascii="宋体" w:hAnsi="宋体" w:eastAsia="宋体" w:cs="宋体"/>
          <w:sz w:val="24"/>
          <w:szCs w:val="24"/>
        </w:rPr>
        <w:t>甲 方：洛阳浩德鑫置地有限公司   乙 方：</w:t>
      </w:r>
      <w:r>
        <w:rPr>
          <w:rFonts w:hint="eastAsia" w:ascii="宋体" w:hAnsi="宋体" w:cs="宋体"/>
          <w:color w:val="000000"/>
          <w:sz w:val="24"/>
          <w:szCs w:val="24"/>
          <w:lang w:eastAsia="zh-CN"/>
        </w:rPr>
        <w:t>洛阳房联行网络科技有限公司</w:t>
      </w:r>
    </w:p>
    <w:p>
      <w:pPr>
        <w:snapToGrid w:val="0"/>
        <w:spacing w:line="360" w:lineRule="auto"/>
        <w:ind w:left="840" w:hanging="840" w:hangingChars="350"/>
        <w:jc w:val="left"/>
        <w:rPr>
          <w:rFonts w:cs="宋体" w:asciiTheme="minorEastAsia" w:hAnsiTheme="minorEastAsia"/>
          <w:sz w:val="24"/>
          <w:szCs w:val="24"/>
        </w:rPr>
      </w:pP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9591944"/>
    <w:rsid w:val="141D5683"/>
    <w:rsid w:val="157F0000"/>
    <w:rsid w:val="15BE564C"/>
    <w:rsid w:val="2381456F"/>
    <w:rsid w:val="27360A25"/>
    <w:rsid w:val="29D82DC8"/>
    <w:rsid w:val="32B25E44"/>
    <w:rsid w:val="34CD0497"/>
    <w:rsid w:val="394F35C4"/>
    <w:rsid w:val="3C217002"/>
    <w:rsid w:val="4F43054A"/>
    <w:rsid w:val="533F3F0F"/>
    <w:rsid w:val="64CC345C"/>
    <w:rsid w:val="66B61137"/>
    <w:rsid w:val="67312A4F"/>
    <w:rsid w:val="69164A2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列出段落3"/>
    <w:basedOn w:val="1"/>
    <w:qFormat/>
    <w:uiPriority w:val="99"/>
    <w:pPr>
      <w:ind w:firstLine="420" w:firstLineChars="200"/>
    </w:p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385</Characters>
  <Lines>3</Lines>
  <Paragraphs>1</Paragraphs>
  <TotalTime>0</TotalTime>
  <ScaleCrop>false</ScaleCrop>
  <LinksUpToDate>false</LinksUpToDate>
  <CharactersWithSpaces>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2023-03-21T08:19:32Z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D2D87A81A5434ACBAAF0A8594F3F8527</vt:lpwstr>
  </property>
</Properties>
</file>