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b/>
          <w:sz w:val="32"/>
          <w:szCs w:val="32"/>
          <w:lang w:val="en-US" w:eastAsia="zh-CN"/>
        </w:rPr>
      </w:pPr>
      <w:r>
        <w:rPr>
          <w:rFonts w:hint="eastAsia"/>
          <w:b/>
          <w:sz w:val="32"/>
          <w:szCs w:val="32"/>
          <w:lang w:val="en-US" w:eastAsia="zh-CN"/>
        </w:rPr>
        <w:t>洛阳市洛龙区悠然居项目外幕墙设计服务合同</w:t>
      </w:r>
    </w:p>
    <w:p>
      <w:pPr>
        <w:spacing w:line="480" w:lineRule="exact"/>
        <w:jc w:val="center"/>
        <w:rPr>
          <w:rFonts w:hint="default"/>
          <w:b/>
          <w:sz w:val="32"/>
          <w:szCs w:val="32"/>
          <w:lang w:val="en-US" w:eastAsia="zh-CN"/>
        </w:rPr>
      </w:pPr>
      <w:r>
        <w:rPr>
          <w:rFonts w:hint="eastAsia"/>
          <w:b/>
          <w:sz w:val="32"/>
          <w:szCs w:val="32"/>
          <w:lang w:val="en-US" w:eastAsia="zh-CN"/>
        </w:rPr>
        <w:t>补充协议二</w:t>
      </w:r>
    </w:p>
    <w:p>
      <w:pPr>
        <w:spacing w:line="480" w:lineRule="exact"/>
        <w:jc w:val="left"/>
        <w:rPr>
          <w:rFonts w:hint="eastAsia" w:ascii="宋体" w:hAnsi="宋体" w:cs="宋体"/>
          <w:color w:val="000000"/>
          <w:sz w:val="28"/>
          <w:szCs w:val="28"/>
          <w:u w:val="single"/>
        </w:rPr>
      </w:pPr>
      <w:r>
        <w:rPr>
          <w:rFonts w:hint="eastAsia"/>
          <w:sz w:val="28"/>
          <w:szCs w:val="28"/>
        </w:rPr>
        <w:t>甲方：</w:t>
      </w:r>
      <w:r>
        <w:rPr>
          <w:rFonts w:hint="eastAsia" w:ascii="宋体" w:hAnsi="宋体" w:cs="宋体"/>
          <w:color w:val="000000"/>
          <w:sz w:val="28"/>
          <w:szCs w:val="28"/>
          <w:u w:val="single"/>
        </w:rPr>
        <w:t>河南浩德龙瑞置业有限公司</w:t>
      </w:r>
    </w:p>
    <w:p>
      <w:pPr>
        <w:spacing w:line="480" w:lineRule="exact"/>
        <w:jc w:val="left"/>
        <w:rPr>
          <w:rFonts w:hint="eastAsia"/>
          <w:sz w:val="28"/>
          <w:szCs w:val="28"/>
        </w:rPr>
      </w:pPr>
      <w:r>
        <w:rPr>
          <w:rFonts w:hint="eastAsia"/>
          <w:sz w:val="28"/>
          <w:szCs w:val="28"/>
        </w:rPr>
        <w:t>乙方：</w:t>
      </w:r>
      <w:r>
        <w:rPr>
          <w:rFonts w:hint="eastAsia" w:ascii="宋体" w:hAnsi="宋体" w:cs="宋体"/>
          <w:color w:val="000000"/>
          <w:sz w:val="28"/>
          <w:szCs w:val="28"/>
          <w:u w:val="single"/>
        </w:rPr>
        <w:t xml:space="preserve">泰源工程集团股份有限公司 </w:t>
      </w:r>
      <w:bookmarkStart w:id="0" w:name="_GoBack"/>
      <w:bookmarkEnd w:id="0"/>
    </w:p>
    <w:p>
      <w:pPr>
        <w:widowControl/>
        <w:spacing w:line="360" w:lineRule="auto"/>
        <w:ind w:firstLine="560" w:firstLineChars="200"/>
        <w:rPr>
          <w:sz w:val="28"/>
          <w:szCs w:val="28"/>
        </w:rPr>
      </w:pPr>
      <w:r>
        <w:rPr>
          <w:rFonts w:hint="eastAsia"/>
          <w:sz w:val="28"/>
          <w:szCs w:val="28"/>
        </w:rPr>
        <w:t>甲乙双方于20</w:t>
      </w:r>
      <w:r>
        <w:rPr>
          <w:rFonts w:hint="eastAsia"/>
          <w:sz w:val="28"/>
          <w:szCs w:val="28"/>
          <w:lang w:val="en-US" w:eastAsia="zh-CN"/>
        </w:rPr>
        <w:t>23</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17日</w:t>
      </w:r>
      <w:r>
        <w:rPr>
          <w:rFonts w:hint="eastAsia"/>
          <w:sz w:val="28"/>
          <w:szCs w:val="28"/>
        </w:rPr>
        <w:t>签订了《洛阳市洛龙区悠然居项目外幕墙设计服务合同》（合同编号BLT.QQ.020</w:t>
      </w:r>
      <w:r>
        <w:rPr>
          <w:rFonts w:hint="eastAsia"/>
          <w:sz w:val="28"/>
          <w:szCs w:val="28"/>
          <w:lang w:eastAsia="zh-CN"/>
        </w:rPr>
        <w:t>，</w:t>
      </w:r>
      <w:r>
        <w:rPr>
          <w:rFonts w:hint="eastAsia"/>
          <w:sz w:val="28"/>
          <w:szCs w:val="28"/>
        </w:rPr>
        <w:t>以下简称“原合同”）</w:t>
      </w:r>
      <w:r>
        <w:rPr>
          <w:rFonts w:hint="eastAsia"/>
          <w:sz w:val="28"/>
          <w:szCs w:val="28"/>
          <w:lang w:eastAsia="zh-CN"/>
        </w:rPr>
        <w:t>，</w:t>
      </w:r>
      <w:r>
        <w:rPr>
          <w:rFonts w:hint="eastAsia"/>
          <w:sz w:val="28"/>
          <w:szCs w:val="28"/>
          <w:lang w:val="en-US" w:eastAsia="zh-CN"/>
        </w:rPr>
        <w:t>于2023年6月19日签订了《洛阳市洛龙区悠然居项目外幕墙设计服务补充合同》（合同编号</w:t>
      </w:r>
      <w:r>
        <w:rPr>
          <w:rFonts w:hint="eastAsia"/>
          <w:sz w:val="28"/>
          <w:szCs w:val="28"/>
        </w:rPr>
        <w:t>BLT.QQ.020</w:t>
      </w:r>
      <w:r>
        <w:rPr>
          <w:rFonts w:hint="eastAsia"/>
          <w:sz w:val="28"/>
          <w:szCs w:val="28"/>
          <w:lang w:val="en-US" w:eastAsia="zh-CN"/>
        </w:rPr>
        <w:t>.B01，以下简称“补充协议”</w:t>
      </w:r>
      <w:r>
        <w:rPr>
          <w:rFonts w:hint="eastAsia"/>
          <w:sz w:val="28"/>
          <w:szCs w:val="28"/>
        </w:rPr>
        <w:t>，现经各方友好协商，就原合同</w:t>
      </w:r>
      <w:r>
        <w:rPr>
          <w:rFonts w:hint="eastAsia"/>
          <w:sz w:val="28"/>
          <w:szCs w:val="28"/>
          <w:lang w:val="en-US" w:eastAsia="zh-CN"/>
        </w:rPr>
        <w:t>解除</w:t>
      </w:r>
      <w:r>
        <w:rPr>
          <w:rFonts w:hint="eastAsia"/>
          <w:sz w:val="28"/>
          <w:szCs w:val="28"/>
        </w:rPr>
        <w:t>事宜达成下列一致意见，以明确双方权利义务。</w:t>
      </w:r>
    </w:p>
    <w:p>
      <w:pPr>
        <w:spacing w:line="480" w:lineRule="exact"/>
        <w:ind w:firstLine="560" w:firstLineChars="200"/>
        <w:jc w:val="left"/>
        <w:rPr>
          <w:sz w:val="28"/>
          <w:szCs w:val="28"/>
        </w:rPr>
      </w:pPr>
      <w:r>
        <w:rPr>
          <w:rFonts w:hint="eastAsia"/>
          <w:sz w:val="28"/>
          <w:szCs w:val="28"/>
        </w:rPr>
        <w:t>一、</w:t>
      </w:r>
      <w:r>
        <w:rPr>
          <w:rFonts w:hint="eastAsia"/>
          <w:sz w:val="28"/>
          <w:szCs w:val="28"/>
          <w:lang w:val="en-US" w:eastAsia="zh-CN"/>
        </w:rPr>
        <w:t>双方确认，</w:t>
      </w:r>
      <w:r>
        <w:rPr>
          <w:rFonts w:hint="eastAsia"/>
          <w:sz w:val="28"/>
          <w:szCs w:val="28"/>
        </w:rPr>
        <w:t>截止20</w:t>
      </w:r>
      <w:r>
        <w:rPr>
          <w:rFonts w:hint="eastAsia"/>
          <w:sz w:val="28"/>
          <w:szCs w:val="28"/>
          <w:lang w:val="en-US" w:eastAsia="zh-CN"/>
        </w:rPr>
        <w:t>23</w:t>
      </w:r>
      <w:r>
        <w:rPr>
          <w:rFonts w:hint="eastAsia"/>
          <w:sz w:val="28"/>
          <w:szCs w:val="28"/>
        </w:rPr>
        <w:t>年</w:t>
      </w:r>
      <w:r>
        <w:rPr>
          <w:rFonts w:hint="eastAsia"/>
          <w:sz w:val="28"/>
          <w:szCs w:val="28"/>
          <w:lang w:val="en-US" w:eastAsia="zh-CN"/>
        </w:rPr>
        <w:t>11</w:t>
      </w:r>
      <w:r>
        <w:rPr>
          <w:rFonts w:hint="eastAsia"/>
          <w:sz w:val="28"/>
          <w:szCs w:val="28"/>
        </w:rPr>
        <w:t>月2日，原合同乙方已完成的工作内容</w:t>
      </w:r>
      <w:r>
        <w:rPr>
          <w:rFonts w:hint="eastAsia"/>
          <w:sz w:val="28"/>
          <w:szCs w:val="28"/>
          <w:lang w:val="en-US" w:eastAsia="zh-CN"/>
        </w:rPr>
        <w:t>未示范区售楼部外立面幕墙设计和示范区临时展厅外立面及主体钢结构设计、新增大门及售楼部金属屋面设计，</w:t>
      </w:r>
      <w:r>
        <w:rPr>
          <w:rFonts w:hint="eastAsia"/>
          <w:sz w:val="28"/>
          <w:szCs w:val="28"/>
        </w:rPr>
        <w:t>对应金额为</w:t>
      </w:r>
      <w:r>
        <w:rPr>
          <w:rFonts w:hint="eastAsia"/>
          <w:sz w:val="28"/>
          <w:szCs w:val="28"/>
          <w:lang w:val="en-US" w:eastAsia="zh-CN"/>
        </w:rPr>
        <w:t>66000.00</w:t>
      </w:r>
      <w:r>
        <w:rPr>
          <w:rFonts w:hint="eastAsia"/>
          <w:sz w:val="28"/>
          <w:szCs w:val="28"/>
        </w:rPr>
        <w:t>元，甲方累计已支付金额为</w:t>
      </w:r>
      <w:r>
        <w:rPr>
          <w:rFonts w:hint="eastAsia"/>
          <w:sz w:val="28"/>
          <w:szCs w:val="28"/>
          <w:lang w:val="en-US" w:eastAsia="zh-CN"/>
        </w:rPr>
        <w:t>41000.00</w:t>
      </w:r>
      <w:r>
        <w:rPr>
          <w:rFonts w:hint="eastAsia"/>
          <w:sz w:val="28"/>
          <w:szCs w:val="28"/>
        </w:rPr>
        <w:t>元，</w:t>
      </w:r>
      <w:r>
        <w:rPr>
          <w:rFonts w:hint="eastAsia"/>
          <w:sz w:val="28"/>
          <w:szCs w:val="28"/>
          <w:lang w:val="en-US" w:eastAsia="zh-CN"/>
        </w:rPr>
        <w:t>剩余未支付金额25000.00元</w:t>
      </w:r>
      <w:r>
        <w:rPr>
          <w:rFonts w:hint="eastAsia"/>
          <w:sz w:val="28"/>
          <w:szCs w:val="28"/>
          <w:lang w:eastAsia="zh-CN"/>
        </w:rPr>
        <w:t>。</w:t>
      </w:r>
    </w:p>
    <w:p>
      <w:pPr>
        <w:spacing w:line="480" w:lineRule="exact"/>
        <w:ind w:firstLine="560" w:firstLineChars="200"/>
        <w:jc w:val="left"/>
        <w:rPr>
          <w:sz w:val="28"/>
          <w:szCs w:val="28"/>
        </w:rPr>
      </w:pPr>
      <w:r>
        <w:rPr>
          <w:rFonts w:hint="eastAsia"/>
          <w:sz w:val="28"/>
          <w:szCs w:val="28"/>
        </w:rPr>
        <w:t>二、</w:t>
      </w:r>
      <w:r>
        <w:rPr>
          <w:rFonts w:hint="eastAsia"/>
          <w:sz w:val="28"/>
          <w:szCs w:val="28"/>
          <w:lang w:val="en-US" w:eastAsia="zh-CN"/>
        </w:rPr>
        <w:t>双方确认，就原合同及补充协议中未履行部分，自本协议签订之日起解除，双方互不继续履行，双方对此互不追究相关责任</w:t>
      </w:r>
      <w:r>
        <w:rPr>
          <w:rFonts w:hint="eastAsia"/>
          <w:sz w:val="28"/>
          <w:szCs w:val="28"/>
        </w:rPr>
        <w:t>。</w:t>
      </w:r>
    </w:p>
    <w:p>
      <w:pPr>
        <w:spacing w:line="480" w:lineRule="exact"/>
        <w:ind w:firstLine="560" w:firstLineChars="200"/>
        <w:jc w:val="left"/>
        <w:rPr>
          <w:rFonts w:hint="eastAsia"/>
          <w:sz w:val="28"/>
          <w:szCs w:val="28"/>
          <w:lang w:val="en-US" w:eastAsia="zh-CN"/>
        </w:rPr>
      </w:pPr>
      <w:r>
        <w:rPr>
          <w:rFonts w:hint="eastAsia"/>
          <w:sz w:val="28"/>
          <w:szCs w:val="28"/>
          <w:lang w:val="en-US" w:eastAsia="zh-CN"/>
        </w:rPr>
        <w:t>三</w:t>
      </w:r>
      <w:r>
        <w:rPr>
          <w:rFonts w:hint="eastAsia"/>
          <w:sz w:val="28"/>
          <w:szCs w:val="28"/>
        </w:rPr>
        <w:t>、</w:t>
      </w:r>
      <w:r>
        <w:rPr>
          <w:rFonts w:hint="eastAsia"/>
          <w:sz w:val="28"/>
          <w:szCs w:val="28"/>
          <w:lang w:val="en-US" w:eastAsia="zh-CN"/>
        </w:rPr>
        <w:t>本合同未涉及部分，执行原合同及补充协议，本协议与原合同及补充协议不一致部分，按本协议执行。</w:t>
      </w:r>
    </w:p>
    <w:p>
      <w:pPr>
        <w:spacing w:line="480" w:lineRule="exact"/>
        <w:ind w:firstLine="560" w:firstLineChars="200"/>
        <w:jc w:val="left"/>
        <w:rPr>
          <w:sz w:val="28"/>
          <w:szCs w:val="28"/>
        </w:rPr>
      </w:pPr>
      <w:r>
        <w:rPr>
          <w:rFonts w:hint="eastAsia"/>
          <w:sz w:val="28"/>
          <w:szCs w:val="28"/>
          <w:lang w:val="en-US" w:eastAsia="zh-CN"/>
        </w:rPr>
        <w:t>四、因本协议的履行发生争议纠纷的，应友好协商解决，协商不成，由合同签订有管辖权的法院裁决</w:t>
      </w:r>
      <w:r>
        <w:rPr>
          <w:rFonts w:hint="eastAsia"/>
          <w:sz w:val="28"/>
          <w:szCs w:val="28"/>
        </w:rPr>
        <w:t>。</w:t>
      </w:r>
    </w:p>
    <w:p>
      <w:pPr>
        <w:tabs>
          <w:tab w:val="left" w:pos="5643"/>
        </w:tabs>
        <w:spacing w:line="480" w:lineRule="exact"/>
        <w:ind w:firstLine="560" w:firstLineChars="200"/>
        <w:jc w:val="left"/>
        <w:rPr>
          <w:sz w:val="28"/>
          <w:szCs w:val="28"/>
        </w:rPr>
      </w:pPr>
      <w:r>
        <w:rPr>
          <w:rFonts w:hint="eastAsia"/>
          <w:sz w:val="28"/>
          <w:szCs w:val="28"/>
        </w:rPr>
        <w:t>本协议</w:t>
      </w:r>
      <w:r>
        <w:rPr>
          <w:rFonts w:hint="eastAsia"/>
          <w:sz w:val="28"/>
          <w:szCs w:val="28"/>
          <w:lang w:val="en-US" w:eastAsia="zh-CN"/>
        </w:rPr>
        <w:t>签订于洛阳市洛龙区，</w:t>
      </w:r>
      <w:r>
        <w:rPr>
          <w:rFonts w:hint="eastAsia"/>
          <w:sz w:val="28"/>
          <w:szCs w:val="28"/>
        </w:rPr>
        <w:t>自双方法人或授权代表签字并</w:t>
      </w:r>
      <w:r>
        <w:rPr>
          <w:rFonts w:hint="eastAsia"/>
          <w:sz w:val="28"/>
          <w:szCs w:val="28"/>
          <w:lang w:val="en-US" w:eastAsia="zh-CN"/>
        </w:rPr>
        <w:t>加工公司印章</w:t>
      </w:r>
      <w:r>
        <w:rPr>
          <w:rFonts w:hint="eastAsia"/>
          <w:sz w:val="28"/>
          <w:szCs w:val="28"/>
        </w:rPr>
        <w:t>后立即生效</w:t>
      </w:r>
      <w:r>
        <w:rPr>
          <w:rFonts w:hint="eastAsia"/>
          <w:sz w:val="28"/>
          <w:szCs w:val="28"/>
          <w:lang w:eastAsia="zh-CN"/>
        </w:rPr>
        <w:t>，</w:t>
      </w:r>
      <w:r>
        <w:rPr>
          <w:rFonts w:hint="eastAsia"/>
          <w:sz w:val="28"/>
          <w:szCs w:val="28"/>
        </w:rPr>
        <w:t>本协议一式</w:t>
      </w:r>
      <w:r>
        <w:rPr>
          <w:rFonts w:hint="eastAsia"/>
          <w:sz w:val="28"/>
          <w:szCs w:val="28"/>
          <w:lang w:val="en-US" w:eastAsia="zh-CN"/>
        </w:rPr>
        <w:t>肆</w:t>
      </w:r>
      <w:r>
        <w:rPr>
          <w:rFonts w:hint="eastAsia"/>
          <w:sz w:val="28"/>
          <w:szCs w:val="28"/>
        </w:rPr>
        <w:t>份，甲方执</w:t>
      </w:r>
      <w:r>
        <w:rPr>
          <w:rFonts w:hint="eastAsia"/>
          <w:sz w:val="28"/>
          <w:szCs w:val="28"/>
          <w:lang w:val="en-US" w:eastAsia="zh-CN"/>
        </w:rPr>
        <w:t>贰</w:t>
      </w:r>
      <w:r>
        <w:rPr>
          <w:rFonts w:hint="eastAsia"/>
          <w:sz w:val="28"/>
          <w:szCs w:val="28"/>
        </w:rPr>
        <w:t>份，乙方执贰份。</w:t>
      </w:r>
    </w:p>
    <w:p>
      <w:pPr>
        <w:tabs>
          <w:tab w:val="left" w:pos="5643"/>
        </w:tabs>
        <w:spacing w:line="480" w:lineRule="exact"/>
        <w:jc w:val="left"/>
        <w:rPr>
          <w:sz w:val="28"/>
          <w:szCs w:val="28"/>
        </w:rPr>
      </w:pPr>
      <w:r>
        <w:rPr>
          <w:rFonts w:hint="eastAsia"/>
          <w:sz w:val="28"/>
          <w:szCs w:val="28"/>
        </w:rPr>
        <w:t>甲方：</w:t>
      </w:r>
      <w:r>
        <w:rPr>
          <w:sz w:val="28"/>
          <w:szCs w:val="28"/>
        </w:rPr>
        <w:t xml:space="preserve">                           </w:t>
      </w:r>
      <w:r>
        <w:rPr>
          <w:rFonts w:hint="eastAsia"/>
          <w:sz w:val="28"/>
          <w:szCs w:val="28"/>
        </w:rPr>
        <w:t>乙方：</w:t>
      </w:r>
    </w:p>
    <w:p>
      <w:pPr>
        <w:tabs>
          <w:tab w:val="left" w:pos="5500"/>
        </w:tabs>
        <w:spacing w:line="480" w:lineRule="exact"/>
        <w:jc w:val="left"/>
        <w:rPr>
          <w:sz w:val="28"/>
          <w:szCs w:val="28"/>
        </w:rPr>
      </w:pPr>
      <w:r>
        <w:rPr>
          <w:rFonts w:hint="eastAsia"/>
          <w:sz w:val="28"/>
          <w:szCs w:val="28"/>
        </w:rPr>
        <w:t>法定代表人（授权代表）：</w:t>
      </w:r>
      <w:r>
        <w:rPr>
          <w:sz w:val="28"/>
          <w:szCs w:val="28"/>
        </w:rPr>
        <w:t xml:space="preserve">          </w:t>
      </w:r>
      <w:r>
        <w:rPr>
          <w:rFonts w:hint="eastAsia"/>
          <w:sz w:val="28"/>
          <w:szCs w:val="28"/>
        </w:rPr>
        <w:t>法定代表人（授权代表）：</w:t>
      </w:r>
    </w:p>
    <w:p>
      <w:pPr>
        <w:tabs>
          <w:tab w:val="left" w:pos="5500"/>
        </w:tabs>
        <w:spacing w:line="480" w:lineRule="exact"/>
        <w:jc w:val="left"/>
        <w:rPr>
          <w:sz w:val="28"/>
          <w:szCs w:val="28"/>
        </w:rPr>
      </w:pPr>
      <w:r>
        <w:rPr>
          <w:rFonts w:hint="eastAsia"/>
          <w:sz w:val="28"/>
          <w:szCs w:val="28"/>
        </w:rPr>
        <w:t>签订日期：</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11</w:t>
      </w:r>
      <w:r>
        <w:rPr>
          <w:rFonts w:hint="eastAsia"/>
          <w:sz w:val="28"/>
          <w:szCs w:val="28"/>
        </w:rPr>
        <w:t>月  日</w:t>
      </w:r>
      <w:r>
        <w:rPr>
          <w:sz w:val="28"/>
          <w:szCs w:val="28"/>
        </w:rPr>
        <w:t xml:space="preserve">      </w:t>
      </w:r>
      <w:r>
        <w:rPr>
          <w:rFonts w:hint="eastAsia"/>
          <w:sz w:val="28"/>
          <w:szCs w:val="28"/>
        </w:rPr>
        <w:t xml:space="preserve"> 签订日期：</w:t>
      </w:r>
      <w:r>
        <w:rPr>
          <w:sz w:val="28"/>
          <w:szCs w:val="28"/>
        </w:rPr>
        <w:t>20</w:t>
      </w:r>
      <w:r>
        <w:rPr>
          <w:rFonts w:hint="eastAsia"/>
          <w:sz w:val="28"/>
          <w:szCs w:val="28"/>
          <w:lang w:val="en-US" w:eastAsia="zh-CN"/>
        </w:rPr>
        <w:t>23</w:t>
      </w:r>
      <w:r>
        <w:rPr>
          <w:rFonts w:hint="eastAsia"/>
          <w:sz w:val="28"/>
          <w:szCs w:val="28"/>
        </w:rPr>
        <w:t>年</w:t>
      </w:r>
      <w:r>
        <w:rPr>
          <w:sz w:val="28"/>
          <w:szCs w:val="28"/>
        </w:rPr>
        <w:t>1</w:t>
      </w:r>
      <w:r>
        <w:rPr>
          <w:rFonts w:hint="eastAsia"/>
          <w:sz w:val="28"/>
          <w:szCs w:val="28"/>
          <w:lang w:val="en-US" w:eastAsia="zh-CN"/>
        </w:rPr>
        <w:t>1</w:t>
      </w:r>
      <w:r>
        <w:rPr>
          <w:rFonts w:hint="eastAsia"/>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MjQxYmY3NWZhNmY0ZmJjNjJmN2M0ZjFjZGU5OGEifQ=="/>
  </w:docVars>
  <w:rsids>
    <w:rsidRoot w:val="004B5DA5"/>
    <w:rsid w:val="0001244F"/>
    <w:rsid w:val="00084834"/>
    <w:rsid w:val="000A2FEF"/>
    <w:rsid w:val="000B0428"/>
    <w:rsid w:val="000C45C5"/>
    <w:rsid w:val="001A0C48"/>
    <w:rsid w:val="001A5D58"/>
    <w:rsid w:val="002211E3"/>
    <w:rsid w:val="002B2C21"/>
    <w:rsid w:val="002D4D95"/>
    <w:rsid w:val="003051A2"/>
    <w:rsid w:val="00336194"/>
    <w:rsid w:val="0034133D"/>
    <w:rsid w:val="003A4818"/>
    <w:rsid w:val="0043750D"/>
    <w:rsid w:val="00477067"/>
    <w:rsid w:val="004B5DA5"/>
    <w:rsid w:val="0054470B"/>
    <w:rsid w:val="00581CBF"/>
    <w:rsid w:val="0059351F"/>
    <w:rsid w:val="005B0588"/>
    <w:rsid w:val="00646A81"/>
    <w:rsid w:val="0068562F"/>
    <w:rsid w:val="00694714"/>
    <w:rsid w:val="00695016"/>
    <w:rsid w:val="006C5E21"/>
    <w:rsid w:val="006F467C"/>
    <w:rsid w:val="00705E68"/>
    <w:rsid w:val="007069E3"/>
    <w:rsid w:val="00726E55"/>
    <w:rsid w:val="00743F05"/>
    <w:rsid w:val="007702BA"/>
    <w:rsid w:val="007C1E6C"/>
    <w:rsid w:val="007E6B80"/>
    <w:rsid w:val="007F3752"/>
    <w:rsid w:val="007F3B4F"/>
    <w:rsid w:val="007F759F"/>
    <w:rsid w:val="008A6770"/>
    <w:rsid w:val="008C4CEC"/>
    <w:rsid w:val="008E17AF"/>
    <w:rsid w:val="008E5312"/>
    <w:rsid w:val="009205C8"/>
    <w:rsid w:val="00957016"/>
    <w:rsid w:val="009824E4"/>
    <w:rsid w:val="009A4DBE"/>
    <w:rsid w:val="009E096A"/>
    <w:rsid w:val="009F7528"/>
    <w:rsid w:val="00AB41DC"/>
    <w:rsid w:val="00AE4472"/>
    <w:rsid w:val="00B14D6C"/>
    <w:rsid w:val="00B164E0"/>
    <w:rsid w:val="00B22D3C"/>
    <w:rsid w:val="00B5055E"/>
    <w:rsid w:val="00B516C8"/>
    <w:rsid w:val="00B91D24"/>
    <w:rsid w:val="00BD678B"/>
    <w:rsid w:val="00C5230C"/>
    <w:rsid w:val="00C82331"/>
    <w:rsid w:val="00CE60AD"/>
    <w:rsid w:val="00D009AF"/>
    <w:rsid w:val="00D155DD"/>
    <w:rsid w:val="00D60F99"/>
    <w:rsid w:val="00D96E78"/>
    <w:rsid w:val="00DC29FF"/>
    <w:rsid w:val="00DD011D"/>
    <w:rsid w:val="00DF10BB"/>
    <w:rsid w:val="00DF67A6"/>
    <w:rsid w:val="00DF7691"/>
    <w:rsid w:val="00E33B18"/>
    <w:rsid w:val="00E61BE2"/>
    <w:rsid w:val="00E63A2C"/>
    <w:rsid w:val="00E97E44"/>
    <w:rsid w:val="00EB2F27"/>
    <w:rsid w:val="00EE3C42"/>
    <w:rsid w:val="00F54CE3"/>
    <w:rsid w:val="00F8088F"/>
    <w:rsid w:val="00F87F3E"/>
    <w:rsid w:val="00F97109"/>
    <w:rsid w:val="00FB3A3E"/>
    <w:rsid w:val="00FF3DA5"/>
    <w:rsid w:val="34D834EC"/>
    <w:rsid w:val="5E3A02F7"/>
    <w:rsid w:val="7150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402</Words>
  <Characters>440</Characters>
  <Lines>5</Lines>
  <Paragraphs>1</Paragraphs>
  <TotalTime>11</TotalTime>
  <ScaleCrop>false</ScaleCrop>
  <LinksUpToDate>false</LinksUpToDate>
  <CharactersWithSpaces>498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2018-11-14T10:17:00Z</dcterms:created>
  <dc:creator>dreamsummit</dc:creator>
  <cp:lastModifiedBy>向向</cp:lastModifiedBy>
  <cp:lastPrinted>2018-08-08T07:13:00Z</cp:lastPrinted>
  <dcterms:modified xsi:type="dcterms:W3CDTF">2023-11-15T00:37:42Z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6B4FE351927947B89B79A7C25497FE3B_12</vt:lpwstr>
  </property>
</Properties>
</file>