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A9544">
      <w:pPr>
        <w:spacing w:before="156" w:beforeLines="50" w:after="156" w:afterLines="50" w:line="360" w:lineRule="auto"/>
        <w:ind w:right="120" w:rightChars="50"/>
        <w:jc w:val="center"/>
        <w:rPr>
          <w:rFonts w:hint="eastAsia" w:ascii="宋体" w:hAnsi="宋体" w:eastAsia="宋体" w:cs="宋体"/>
          <w:b/>
          <w:bCs/>
          <w:color w:val="auto"/>
          <w:sz w:val="48"/>
          <w:szCs w:val="48"/>
          <w:highlight w:val="none"/>
        </w:rPr>
      </w:pPr>
    </w:p>
    <w:p w14:paraId="6B09EA2B">
      <w:pPr>
        <w:spacing w:before="156" w:beforeLines="50" w:after="156" w:afterLines="50" w:line="360" w:lineRule="auto"/>
        <w:ind w:right="120" w:rightChars="50"/>
        <w:jc w:val="center"/>
        <w:rPr>
          <w:rFonts w:hint="eastAsia" w:ascii="宋体" w:hAnsi="宋体" w:eastAsia="宋体" w:cs="宋体"/>
          <w:b/>
          <w:bCs/>
          <w:color w:val="auto"/>
          <w:sz w:val="52"/>
          <w:szCs w:val="52"/>
          <w:highlight w:val="none"/>
          <w:u w:val="none"/>
        </w:rPr>
      </w:pPr>
    </w:p>
    <w:p w14:paraId="32F70440">
      <w:pPr>
        <w:spacing w:line="360" w:lineRule="auto"/>
        <w:jc w:val="center"/>
        <w:rPr>
          <w:rFonts w:hint="eastAsia" w:ascii="宋体" w:hAnsi="宋体" w:eastAsia="宋体" w:cs="宋体"/>
          <w:b/>
          <w:bCs/>
          <w:color w:val="auto"/>
          <w:sz w:val="52"/>
          <w:szCs w:val="52"/>
          <w:highlight w:val="none"/>
          <w:u w:val="none"/>
          <w:lang w:eastAsia="zh-CN"/>
        </w:rPr>
      </w:pPr>
      <w:r>
        <w:rPr>
          <w:rFonts w:hint="eastAsia" w:ascii="宋体" w:hAnsi="宋体" w:eastAsia="宋体" w:cs="宋体"/>
          <w:b/>
          <w:bCs/>
          <w:color w:val="auto"/>
          <w:sz w:val="52"/>
          <w:szCs w:val="52"/>
          <w:highlight w:val="none"/>
          <w:u w:val="none"/>
          <w:lang w:eastAsia="zh-CN"/>
        </w:rPr>
        <w:t>栾川山水文苑项目s7地块</w:t>
      </w:r>
    </w:p>
    <w:p w14:paraId="146B13EA">
      <w:pPr>
        <w:autoSpaceDN w:val="0"/>
        <w:spacing w:line="360" w:lineRule="auto"/>
        <w:ind w:firstLine="0" w:firstLineChars="0"/>
        <w:jc w:val="center"/>
        <w:rPr>
          <w:rFonts w:hint="eastAsia" w:ascii="宋体" w:hAnsi="宋体" w:eastAsia="宋体" w:cs="宋体"/>
          <w:color w:val="auto"/>
          <w:sz w:val="52"/>
          <w:szCs w:val="52"/>
          <w:highlight w:val="none"/>
          <w:u w:val="none"/>
          <w:lang w:val="en-US"/>
        </w:rPr>
      </w:pPr>
      <w:r>
        <w:rPr>
          <w:rFonts w:hint="eastAsia" w:ascii="宋体" w:hAnsi="宋体" w:eastAsia="宋体" w:cs="宋体"/>
          <w:b/>
          <w:bCs/>
          <w:color w:val="auto"/>
          <w:sz w:val="52"/>
          <w:szCs w:val="52"/>
          <w:highlight w:val="none"/>
          <w:u w:val="none"/>
          <w:lang w:eastAsia="zh-CN"/>
        </w:rPr>
        <w:t>西半部分景观工程</w:t>
      </w:r>
      <w:r>
        <w:rPr>
          <w:rFonts w:hint="eastAsia" w:ascii="宋体" w:hAnsi="宋体" w:eastAsia="宋体" w:cs="宋体"/>
          <w:b/>
          <w:bCs/>
          <w:color w:val="auto"/>
          <w:sz w:val="52"/>
          <w:szCs w:val="52"/>
          <w:highlight w:val="none"/>
          <w:u w:val="none"/>
          <w:lang w:val="en-US" w:eastAsia="zh-CN"/>
        </w:rPr>
        <w:t>施工合同</w:t>
      </w:r>
    </w:p>
    <w:p w14:paraId="30B67660">
      <w:pPr>
        <w:autoSpaceDN w:val="0"/>
        <w:spacing w:line="360" w:lineRule="auto"/>
        <w:ind w:firstLine="720" w:firstLineChars="300"/>
        <w:rPr>
          <w:rFonts w:hint="eastAsia" w:ascii="宋体" w:hAnsi="宋体" w:eastAsia="宋体" w:cs="宋体"/>
          <w:color w:val="auto"/>
          <w:szCs w:val="24"/>
          <w:highlight w:val="none"/>
        </w:rPr>
      </w:pPr>
    </w:p>
    <w:p w14:paraId="03AAD219">
      <w:pPr>
        <w:autoSpaceDN w:val="0"/>
        <w:spacing w:line="360" w:lineRule="auto"/>
        <w:ind w:firstLine="720" w:firstLineChars="300"/>
        <w:rPr>
          <w:rFonts w:hint="eastAsia" w:ascii="宋体" w:hAnsi="宋体" w:eastAsia="宋体" w:cs="宋体"/>
          <w:color w:val="auto"/>
          <w:szCs w:val="24"/>
          <w:highlight w:val="none"/>
        </w:rPr>
      </w:pPr>
    </w:p>
    <w:p w14:paraId="6DCB965E">
      <w:pPr>
        <w:pStyle w:val="16"/>
        <w:rPr>
          <w:rFonts w:hint="eastAsia" w:ascii="宋体" w:hAnsi="宋体" w:eastAsia="宋体" w:cs="宋体"/>
          <w:color w:val="auto"/>
          <w:highlight w:val="none"/>
        </w:rPr>
      </w:pPr>
    </w:p>
    <w:p w14:paraId="6570BA62">
      <w:pPr>
        <w:pStyle w:val="76"/>
        <w:autoSpaceDN w:val="0"/>
        <w:spacing w:line="360" w:lineRule="auto"/>
        <w:ind w:firstLine="723" w:firstLineChars="300"/>
        <w:rPr>
          <w:rFonts w:hint="eastAsia" w:ascii="宋体" w:hAnsi="宋体" w:eastAsia="宋体" w:cs="宋体"/>
          <w:color w:val="auto"/>
          <w:szCs w:val="24"/>
          <w:highlight w:val="none"/>
        </w:rPr>
      </w:pPr>
    </w:p>
    <w:p w14:paraId="5D88F2C4">
      <w:pPr>
        <w:autoSpaceDN w:val="0"/>
        <w:spacing w:line="360" w:lineRule="auto"/>
        <w:ind w:firstLine="720" w:firstLineChars="300"/>
        <w:rPr>
          <w:rFonts w:hint="eastAsia" w:ascii="宋体" w:hAnsi="宋体" w:eastAsia="宋体" w:cs="宋体"/>
          <w:color w:val="auto"/>
          <w:szCs w:val="24"/>
          <w:highlight w:val="none"/>
        </w:rPr>
      </w:pPr>
    </w:p>
    <w:p w14:paraId="0963A977">
      <w:pPr>
        <w:autoSpaceDN w:val="0"/>
        <w:spacing w:line="360" w:lineRule="auto"/>
        <w:rPr>
          <w:rFonts w:hint="eastAsia" w:ascii="宋体" w:hAnsi="宋体" w:eastAsia="宋体" w:cs="宋体"/>
          <w:b/>
          <w:bCs/>
          <w:color w:val="auto"/>
          <w:szCs w:val="24"/>
          <w:highlight w:val="none"/>
        </w:rPr>
      </w:pPr>
    </w:p>
    <w:p w14:paraId="751FDDA8">
      <w:pPr>
        <w:autoSpaceDN w:val="0"/>
        <w:spacing w:line="360" w:lineRule="auto"/>
        <w:ind w:firstLine="840" w:firstLineChars="280"/>
        <w:rPr>
          <w:rFonts w:hint="default" w:ascii="宋体" w:hAnsi="宋体" w:eastAsia="宋体" w:cs="宋体"/>
          <w:color w:val="auto"/>
          <w:sz w:val="30"/>
          <w:szCs w:val="30"/>
          <w:highlight w:val="none"/>
          <w:u w:val="single"/>
          <w:lang w:val="en-US" w:eastAsia="zh-CN"/>
        </w:rPr>
      </w:pPr>
      <w:r>
        <w:rPr>
          <w:rFonts w:hint="eastAsia" w:ascii="宋体" w:hAnsi="宋体" w:eastAsia="宋体" w:cs="宋体"/>
          <w:color w:val="auto"/>
          <w:sz w:val="30"/>
          <w:szCs w:val="30"/>
          <w:highlight w:val="none"/>
        </w:rPr>
        <w:t xml:space="preserve">           成本代码：</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4.13</w:t>
      </w:r>
      <w:r>
        <w:rPr>
          <w:rFonts w:hint="eastAsia" w:ascii="宋体" w:hAnsi="宋体" w:eastAsia="宋体" w:cs="宋体"/>
          <w:color w:val="auto"/>
          <w:sz w:val="30"/>
          <w:szCs w:val="30"/>
          <w:highlight w:val="none"/>
          <w:u w:val="single"/>
          <w:lang w:val="en-US" w:eastAsia="zh-CN"/>
        </w:rPr>
        <w:t xml:space="preserve"> </w:t>
      </w:r>
      <w:r>
        <w:rPr>
          <w:rFonts w:hint="eastAsia" w:ascii="宋体" w:hAnsi="宋体" w:cs="宋体"/>
          <w:color w:val="auto"/>
          <w:sz w:val="30"/>
          <w:szCs w:val="30"/>
          <w:highlight w:val="none"/>
          <w:u w:val="single"/>
          <w:lang w:val="en-US" w:eastAsia="zh-CN"/>
        </w:rPr>
        <w:t xml:space="preserve">    </w:t>
      </w:r>
    </w:p>
    <w:p w14:paraId="4D22B75E">
      <w:pPr>
        <w:autoSpaceDN w:val="0"/>
        <w:spacing w:line="360" w:lineRule="auto"/>
        <w:ind w:firstLine="840" w:firstLineChars="280"/>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 xml:space="preserve">           合同编号：</w:t>
      </w:r>
      <w:r>
        <w:rPr>
          <w:rFonts w:hint="eastAsia" w:ascii="宋体" w:hAnsi="宋体" w:eastAsia="宋体" w:cs="宋体"/>
          <w:color w:val="auto"/>
          <w:sz w:val="30"/>
          <w:szCs w:val="30"/>
          <w:highlight w:val="none"/>
          <w:u w:val="single"/>
          <w:lang w:val="en-US" w:eastAsia="zh-CN"/>
        </w:rPr>
        <w:t xml:space="preserve"> LCS7-JP-066</w:t>
      </w:r>
      <w:r>
        <w:rPr>
          <w:rFonts w:hint="eastAsia" w:ascii="宋体" w:hAnsi="宋体" w:cs="宋体"/>
          <w:color w:val="auto"/>
          <w:sz w:val="30"/>
          <w:szCs w:val="30"/>
          <w:highlight w:val="none"/>
          <w:u w:val="single"/>
          <w:lang w:val="en-US" w:eastAsia="zh-CN"/>
        </w:rPr>
        <w:t xml:space="preserve"> </w:t>
      </w:r>
    </w:p>
    <w:p w14:paraId="0632DAAD">
      <w:pPr>
        <w:pStyle w:val="76"/>
        <w:autoSpaceDN w:val="0"/>
        <w:spacing w:line="360" w:lineRule="auto"/>
        <w:ind w:firstLine="843" w:firstLineChars="280"/>
        <w:rPr>
          <w:rFonts w:hint="eastAsia" w:ascii="宋体" w:hAnsi="宋体" w:eastAsia="宋体" w:cs="宋体"/>
          <w:color w:val="auto"/>
          <w:sz w:val="30"/>
          <w:szCs w:val="30"/>
          <w:highlight w:val="none"/>
        </w:rPr>
      </w:pPr>
    </w:p>
    <w:p w14:paraId="3B4C13C7">
      <w:pPr>
        <w:pStyle w:val="76"/>
        <w:autoSpaceDN w:val="0"/>
        <w:spacing w:line="360" w:lineRule="auto"/>
        <w:ind w:firstLine="843" w:firstLineChars="280"/>
        <w:rPr>
          <w:rFonts w:hint="eastAsia" w:ascii="宋体" w:hAnsi="宋体" w:eastAsia="宋体" w:cs="宋体"/>
          <w:color w:val="auto"/>
          <w:sz w:val="30"/>
          <w:szCs w:val="30"/>
          <w:highlight w:val="none"/>
        </w:rPr>
      </w:pPr>
    </w:p>
    <w:p w14:paraId="00F57D16">
      <w:pPr>
        <w:pStyle w:val="75"/>
        <w:rPr>
          <w:rFonts w:hint="eastAsia" w:ascii="宋体" w:hAnsi="宋体" w:eastAsia="宋体" w:cs="宋体"/>
          <w:color w:val="auto"/>
          <w:highlight w:val="none"/>
        </w:rPr>
      </w:pPr>
    </w:p>
    <w:p w14:paraId="4537D95B">
      <w:pPr>
        <w:pStyle w:val="75"/>
        <w:tabs>
          <w:tab w:val="left" w:pos="7460"/>
        </w:tabs>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b/>
      </w:r>
    </w:p>
    <w:p w14:paraId="22BAB80C">
      <w:pPr>
        <w:ind w:firstLine="1506" w:firstLineChars="500"/>
        <w:jc w:val="left"/>
        <w:rPr>
          <w:rFonts w:hint="eastAsia" w:ascii="宋体" w:hAnsi="宋体" w:eastAsia="宋体" w:cs="宋体"/>
          <w:color w:val="auto"/>
          <w:kern w:val="0"/>
          <w:sz w:val="30"/>
          <w:szCs w:val="30"/>
          <w:highlight w:val="none"/>
          <w:lang w:eastAsia="zh-CN"/>
        </w:rPr>
      </w:pPr>
      <w:r>
        <w:rPr>
          <w:rFonts w:hint="eastAsia" w:ascii="宋体" w:hAnsi="宋体" w:eastAsia="宋体" w:cs="宋体"/>
          <w:b/>
          <w:color w:val="auto"/>
          <w:kern w:val="0"/>
          <w:sz w:val="30"/>
          <w:szCs w:val="30"/>
          <w:highlight w:val="none"/>
        </w:rPr>
        <w:t>发 包 人：</w:t>
      </w:r>
      <w:r>
        <w:rPr>
          <w:rFonts w:hint="eastAsia" w:ascii="宋体" w:hAnsi="宋体" w:cs="宋体"/>
          <w:b/>
          <w:color w:val="auto"/>
          <w:kern w:val="0"/>
          <w:sz w:val="30"/>
          <w:szCs w:val="30"/>
          <w:highlight w:val="none"/>
          <w:u w:val="single"/>
          <w:lang w:val="en-US" w:eastAsia="zh-CN"/>
        </w:rPr>
        <w:t>栾川县浩德颐康文旅有限公司</w:t>
      </w:r>
    </w:p>
    <w:p w14:paraId="1C6CB5C0">
      <w:pPr>
        <w:ind w:firstLine="1506" w:firstLineChars="500"/>
        <w:jc w:val="left"/>
        <w:rPr>
          <w:rFonts w:hint="eastAsia" w:ascii="宋体" w:hAnsi="宋体" w:eastAsia="宋体" w:cs="宋体"/>
          <w:b/>
          <w:color w:val="auto"/>
          <w:kern w:val="0"/>
          <w:sz w:val="30"/>
          <w:szCs w:val="30"/>
          <w:highlight w:val="none"/>
          <w:u w:val="single"/>
          <w:lang w:val="en-US" w:eastAsia="zh-CN"/>
        </w:rPr>
      </w:pPr>
      <w:r>
        <w:rPr>
          <w:rFonts w:hint="eastAsia" w:ascii="宋体" w:hAnsi="宋体" w:eastAsia="宋体" w:cs="宋体"/>
          <w:b/>
          <w:color w:val="auto"/>
          <w:kern w:val="0"/>
          <w:sz w:val="30"/>
          <w:szCs w:val="30"/>
          <w:highlight w:val="none"/>
        </w:rPr>
        <w:t>承 包 人：</w:t>
      </w:r>
      <w:r>
        <w:rPr>
          <w:rFonts w:hint="eastAsia" w:ascii="宋体" w:hAnsi="宋体" w:cs="宋体"/>
          <w:b/>
          <w:color w:val="auto"/>
          <w:kern w:val="0"/>
          <w:sz w:val="30"/>
          <w:szCs w:val="30"/>
          <w:highlight w:val="none"/>
          <w:u w:val="single"/>
          <w:lang w:val="en-US" w:eastAsia="zh-CN"/>
        </w:rPr>
        <w:t>匠心景观绿化工程有限公司</w:t>
      </w:r>
      <w:r>
        <w:rPr>
          <w:rFonts w:hint="eastAsia" w:ascii="宋体" w:hAnsi="宋体" w:eastAsia="宋体" w:cs="宋体"/>
          <w:b/>
          <w:color w:val="auto"/>
          <w:kern w:val="0"/>
          <w:sz w:val="30"/>
          <w:szCs w:val="30"/>
          <w:highlight w:val="none"/>
          <w:u w:val="single"/>
          <w:lang w:val="en-US" w:eastAsia="zh-CN"/>
        </w:rPr>
        <w:t xml:space="preserve"> </w:t>
      </w:r>
    </w:p>
    <w:p w14:paraId="5E933638">
      <w:pPr>
        <w:ind w:firstLine="1506" w:firstLineChars="500"/>
        <w:jc w:val="left"/>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签订时间：</w:t>
      </w:r>
      <w:r>
        <w:rPr>
          <w:rFonts w:hint="eastAsia" w:ascii="宋体" w:hAnsi="宋体" w:eastAsia="宋体" w:cs="宋体"/>
          <w:b/>
          <w:color w:val="auto"/>
          <w:kern w:val="0"/>
          <w:sz w:val="30"/>
          <w:szCs w:val="30"/>
          <w:highlight w:val="none"/>
          <w:u w:val="single"/>
          <w:lang w:eastAsia="zh-CN"/>
        </w:rPr>
        <w:t>202</w:t>
      </w:r>
      <w:r>
        <w:rPr>
          <w:rFonts w:hint="eastAsia" w:ascii="宋体" w:hAnsi="宋体" w:eastAsia="宋体" w:cs="宋体"/>
          <w:b/>
          <w:color w:val="auto"/>
          <w:kern w:val="0"/>
          <w:sz w:val="30"/>
          <w:szCs w:val="30"/>
          <w:highlight w:val="none"/>
          <w:u w:val="single"/>
          <w:lang w:val="en-US" w:eastAsia="zh-CN"/>
        </w:rPr>
        <w:t>4</w:t>
      </w:r>
      <w:r>
        <w:rPr>
          <w:rFonts w:hint="eastAsia" w:ascii="宋体" w:hAnsi="宋体" w:eastAsia="宋体" w:cs="宋体"/>
          <w:b/>
          <w:color w:val="auto"/>
          <w:kern w:val="0"/>
          <w:sz w:val="30"/>
          <w:szCs w:val="30"/>
          <w:highlight w:val="none"/>
        </w:rPr>
        <w:t>年</w:t>
      </w:r>
      <w:r>
        <w:rPr>
          <w:rFonts w:hint="eastAsia" w:ascii="宋体" w:hAnsi="宋体" w:cs="宋体"/>
          <w:b/>
          <w:color w:val="auto"/>
          <w:kern w:val="0"/>
          <w:sz w:val="30"/>
          <w:szCs w:val="30"/>
          <w:highlight w:val="none"/>
          <w:u w:val="single"/>
          <w:lang w:val="en-US" w:eastAsia="zh-CN"/>
        </w:rPr>
        <w:t>12</w:t>
      </w:r>
      <w:r>
        <w:rPr>
          <w:rFonts w:hint="eastAsia" w:ascii="宋体" w:hAnsi="宋体" w:eastAsia="宋体" w:cs="宋体"/>
          <w:b/>
          <w:color w:val="auto"/>
          <w:kern w:val="0"/>
          <w:sz w:val="30"/>
          <w:szCs w:val="30"/>
          <w:highlight w:val="none"/>
        </w:rPr>
        <w:t>月</w:t>
      </w:r>
      <w:r>
        <w:rPr>
          <w:rFonts w:hint="eastAsia" w:ascii="宋体" w:hAnsi="宋体" w:eastAsia="宋体" w:cs="宋体"/>
          <w:b/>
          <w:color w:val="auto"/>
          <w:kern w:val="0"/>
          <w:sz w:val="30"/>
          <w:szCs w:val="30"/>
          <w:highlight w:val="none"/>
          <w:u w:val="single"/>
          <w:lang w:val="en-US" w:eastAsia="zh-CN"/>
        </w:rPr>
        <w:t xml:space="preserve">  </w:t>
      </w:r>
      <w:r>
        <w:rPr>
          <w:rFonts w:hint="eastAsia" w:ascii="宋体" w:hAnsi="宋体" w:eastAsia="宋体" w:cs="宋体"/>
          <w:b/>
          <w:color w:val="auto"/>
          <w:kern w:val="0"/>
          <w:sz w:val="30"/>
          <w:szCs w:val="30"/>
          <w:highlight w:val="none"/>
        </w:rPr>
        <w:t>日</w:t>
      </w:r>
    </w:p>
    <w:p w14:paraId="3A734C6B">
      <w:pPr>
        <w:autoSpaceDN w:val="0"/>
        <w:spacing w:line="360" w:lineRule="auto"/>
        <w:ind w:firstLine="480" w:firstLineChars="200"/>
        <w:rPr>
          <w:rFonts w:hint="eastAsia" w:ascii="宋体" w:hAnsi="宋体" w:eastAsia="宋体" w:cs="宋体"/>
          <w:color w:val="auto"/>
          <w:szCs w:val="24"/>
          <w:highlight w:val="none"/>
        </w:rPr>
      </w:pPr>
    </w:p>
    <w:p w14:paraId="64C6758B">
      <w:pPr>
        <w:pStyle w:val="76"/>
        <w:rPr>
          <w:rFonts w:hint="eastAsia" w:ascii="宋体" w:hAnsi="宋体" w:eastAsia="宋体" w:cs="宋体"/>
          <w:color w:val="auto"/>
          <w:highlight w:val="none"/>
        </w:rPr>
      </w:pPr>
    </w:p>
    <w:p w14:paraId="64C3F8C8">
      <w:pPr>
        <w:pStyle w:val="76"/>
        <w:rPr>
          <w:rFonts w:hint="eastAsia" w:ascii="宋体" w:hAnsi="宋体" w:eastAsia="宋体" w:cs="宋体"/>
          <w:color w:val="auto"/>
          <w:highlight w:val="none"/>
        </w:rPr>
      </w:pPr>
    </w:p>
    <w:p w14:paraId="40BD459B">
      <w:pPr>
        <w:pStyle w:val="76"/>
        <w:rPr>
          <w:rFonts w:hint="eastAsia" w:ascii="宋体" w:hAnsi="宋体" w:eastAsia="宋体" w:cs="宋体"/>
          <w:color w:val="auto"/>
          <w:highlight w:val="none"/>
        </w:rPr>
      </w:pPr>
    </w:p>
    <w:p w14:paraId="74F43FD2">
      <w:pPr>
        <w:autoSpaceDN w:val="0"/>
        <w:spacing w:line="360" w:lineRule="auto"/>
        <w:rPr>
          <w:rFonts w:hint="eastAsia" w:ascii="宋体" w:hAnsi="宋体" w:eastAsia="宋体" w:cs="宋体"/>
          <w:color w:val="auto"/>
          <w:szCs w:val="24"/>
          <w:highlight w:val="none"/>
          <w:u w:val="single"/>
          <w:lang w:eastAsia="zh-CN"/>
        </w:rPr>
      </w:pPr>
      <w:r>
        <w:rPr>
          <w:rFonts w:hint="eastAsia" w:ascii="宋体" w:hAnsi="宋体" w:cs="宋体"/>
          <w:b/>
          <w:bCs/>
          <w:color w:val="auto"/>
          <w:szCs w:val="24"/>
          <w:highlight w:val="none"/>
        </w:rPr>
        <w:t>发包人</w:t>
      </w:r>
      <w:r>
        <w:rPr>
          <w:rFonts w:hint="eastAsia" w:ascii="宋体" w:hAnsi="宋体" w:cs="宋体"/>
          <w:color w:val="auto"/>
          <w:szCs w:val="24"/>
          <w:highlight w:val="none"/>
        </w:rPr>
        <w:t>（以下简称甲方）：</w:t>
      </w:r>
      <w:r>
        <w:rPr>
          <w:rFonts w:hint="eastAsia" w:ascii="宋体" w:hAnsi="宋体" w:cs="宋体"/>
          <w:b w:val="0"/>
          <w:bCs w:val="0"/>
          <w:color w:val="auto"/>
          <w:szCs w:val="24"/>
          <w:highlight w:val="none"/>
          <w:u w:val="single"/>
          <w:lang w:eastAsia="zh-CN"/>
        </w:rPr>
        <w:t>栾川县浩德颐康文旅有限公司</w:t>
      </w:r>
    </w:p>
    <w:p w14:paraId="505409B5">
      <w:pPr>
        <w:pStyle w:val="76"/>
        <w:spacing w:line="360" w:lineRule="auto"/>
        <w:rPr>
          <w:b w:val="0"/>
          <w:bCs/>
          <w:color w:val="auto"/>
          <w:highlight w:val="none"/>
          <w:u w:val="single"/>
        </w:rPr>
      </w:pPr>
      <w:r>
        <w:rPr>
          <w:rFonts w:hint="eastAsia" w:hAnsi="宋体" w:cs="宋体"/>
          <w:color w:val="auto"/>
          <w:highlight w:val="none"/>
        </w:rPr>
        <w:t>统一社会信用代码：</w:t>
      </w:r>
      <w:r>
        <w:rPr>
          <w:rFonts w:hint="eastAsia" w:hAnsi="宋体" w:cs="宋体"/>
          <w:b w:val="0"/>
          <w:bCs/>
          <w:color w:val="auto"/>
          <w:highlight w:val="none"/>
          <w:u w:val="single"/>
          <w:lang w:val="en-US" w:eastAsia="zh-CN"/>
        </w:rPr>
        <w:t>91410324MA9FJURUXE</w:t>
      </w:r>
    </w:p>
    <w:p w14:paraId="3E40ABD0">
      <w:pPr>
        <w:autoSpaceDN w:val="0"/>
        <w:spacing w:line="360" w:lineRule="auto"/>
        <w:rPr>
          <w:rFonts w:hint="eastAsia" w:ascii="宋体" w:hAnsi="宋体" w:eastAsia="宋体" w:cs="宋体"/>
          <w:color w:val="auto"/>
          <w:szCs w:val="24"/>
          <w:highlight w:val="none"/>
          <w:u w:val="single"/>
          <w:lang w:val="en-US" w:eastAsia="zh-CN"/>
        </w:rPr>
      </w:pPr>
      <w:r>
        <w:rPr>
          <w:rFonts w:hint="eastAsia" w:ascii="宋体" w:hAnsi="宋体" w:eastAsia="宋体" w:cs="宋体"/>
          <w:b/>
          <w:bCs/>
          <w:color w:val="auto"/>
          <w:szCs w:val="24"/>
          <w:highlight w:val="none"/>
        </w:rPr>
        <w:t>承包人</w:t>
      </w:r>
      <w:r>
        <w:rPr>
          <w:rFonts w:hint="eastAsia" w:ascii="宋体" w:hAnsi="宋体" w:eastAsia="宋体" w:cs="宋体"/>
          <w:color w:val="auto"/>
          <w:szCs w:val="24"/>
          <w:highlight w:val="none"/>
        </w:rPr>
        <w:t>（以下简称乙方）：</w:t>
      </w:r>
      <w:r>
        <w:rPr>
          <w:rFonts w:hint="eastAsia" w:ascii="宋体" w:hAnsi="宋体" w:eastAsia="宋体" w:cs="宋体"/>
          <w:color w:val="auto"/>
          <w:szCs w:val="24"/>
          <w:highlight w:val="none"/>
          <w:u w:val="single"/>
          <w:lang w:val="en-US" w:eastAsia="zh-CN"/>
        </w:rPr>
        <w:t xml:space="preserve"> </w:t>
      </w:r>
      <w:r>
        <w:rPr>
          <w:rFonts w:hint="eastAsia" w:ascii="宋体" w:hAnsi="宋体" w:cs="宋体"/>
          <w:color w:val="auto"/>
          <w:szCs w:val="24"/>
          <w:highlight w:val="none"/>
          <w:u w:val="single"/>
          <w:lang w:val="en-US" w:eastAsia="zh-CN"/>
        </w:rPr>
        <w:t>匠心景观绿化工程有限公司</w:t>
      </w:r>
      <w:r>
        <w:rPr>
          <w:rFonts w:hint="eastAsia" w:ascii="宋体" w:hAnsi="宋体" w:eastAsia="宋体" w:cs="宋体"/>
          <w:color w:val="auto"/>
          <w:szCs w:val="24"/>
          <w:highlight w:val="none"/>
          <w:u w:val="single"/>
          <w:lang w:val="en-US" w:eastAsia="zh-CN"/>
        </w:rPr>
        <w:t xml:space="preserve"> </w:t>
      </w:r>
      <w:bookmarkStart w:id="0" w:name="_GoBack"/>
      <w:bookmarkEnd w:id="0"/>
    </w:p>
    <w:p w14:paraId="3D25A916">
      <w:pPr>
        <w:pStyle w:val="76"/>
        <w:spacing w:line="360" w:lineRule="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统一社会信用代码：</w:t>
      </w:r>
      <w:r>
        <w:rPr>
          <w:rFonts w:hint="eastAsia" w:ascii="宋体" w:hAnsi="宋体" w:eastAsia="宋体" w:cs="宋体"/>
          <w:b w:val="0"/>
          <w:bCs/>
          <w:color w:val="auto"/>
          <w:highlight w:val="none"/>
          <w:u w:val="single"/>
          <w:lang w:val="en-US" w:eastAsia="zh-CN"/>
        </w:rPr>
        <w:t xml:space="preserve"> </w:t>
      </w:r>
      <w:r>
        <w:rPr>
          <w:rFonts w:hint="eastAsia" w:hAnsi="宋体" w:cs="宋体"/>
          <w:b w:val="0"/>
          <w:bCs/>
          <w:color w:val="auto"/>
          <w:highlight w:val="none"/>
          <w:u w:val="single"/>
          <w:lang w:val="en-US" w:eastAsia="zh-CN"/>
        </w:rPr>
        <w:t>91410300317210938D</w:t>
      </w:r>
      <w:r>
        <w:rPr>
          <w:rFonts w:hint="eastAsia" w:ascii="宋体" w:hAnsi="宋体" w:eastAsia="宋体" w:cs="宋体"/>
          <w:color w:val="auto"/>
          <w:highlight w:val="none"/>
          <w:lang w:val="en-US" w:eastAsia="zh-CN"/>
        </w:rPr>
        <w:t xml:space="preserve">           </w:t>
      </w:r>
    </w:p>
    <w:p w14:paraId="667AFEC9">
      <w:pPr>
        <w:kinsoku w:val="0"/>
        <w:wordWrap w:val="0"/>
        <w:topLinePunct/>
        <w:autoSpaceDE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依照《中华人民共和国民法典》、《中华人民共和国建筑法》及其他有关法律、行政法规，遵循平等、自愿、公平和诚实信用的原则，双方就</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eastAsia="zh-CN"/>
        </w:rPr>
        <w:t>栾川山水文苑项目s7地块西半部分景观工程施工</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事项协商一致，订立本合同。</w:t>
      </w:r>
    </w:p>
    <w:p w14:paraId="05F2008A">
      <w:pPr>
        <w:tabs>
          <w:tab w:val="left" w:pos="0"/>
        </w:tabs>
        <w:kinsoku w:val="0"/>
        <w:wordWrap w:val="0"/>
        <w:topLinePunct/>
        <w:autoSpaceDE w:val="0"/>
        <w:spacing w:line="360" w:lineRule="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一、工程概况</w:t>
      </w:r>
    </w:p>
    <w:p w14:paraId="7BC4CD7B">
      <w:pPr>
        <w:kinsoku w:val="0"/>
        <w:wordWrap w:val="0"/>
        <w:topLinePunct/>
        <w:autoSpaceDE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1、工程名称：</w:t>
      </w:r>
      <w:r>
        <w:rPr>
          <w:rFonts w:hint="eastAsia" w:ascii="宋体" w:hAnsi="宋体" w:eastAsia="宋体" w:cs="宋体"/>
          <w:color w:val="auto"/>
          <w:szCs w:val="24"/>
          <w:highlight w:val="none"/>
          <w:u w:val="none"/>
          <w:lang w:eastAsia="zh-CN"/>
        </w:rPr>
        <w:t>栾川山水文苑项目s7地块西半部分景观工程</w:t>
      </w:r>
      <w:r>
        <w:rPr>
          <w:rFonts w:hint="eastAsia" w:ascii="宋体" w:hAnsi="宋体" w:eastAsia="宋体" w:cs="宋体"/>
          <w:color w:val="auto"/>
          <w:szCs w:val="24"/>
          <w:highlight w:val="none"/>
        </w:rPr>
        <w:t>。</w:t>
      </w:r>
    </w:p>
    <w:p w14:paraId="63B1A873">
      <w:pPr>
        <w:kinsoku w:val="0"/>
        <w:wordWrap w:val="0"/>
        <w:topLinePunct/>
        <w:autoSpaceDE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2、工程地点：</w:t>
      </w:r>
      <w:r>
        <w:rPr>
          <w:rFonts w:hint="eastAsia" w:ascii="宋体" w:hAnsi="宋体" w:eastAsia="宋体" w:cs="宋体"/>
          <w:color w:val="auto"/>
          <w:szCs w:val="24"/>
          <w:highlight w:val="none"/>
          <w:u w:val="none"/>
          <w:lang w:eastAsia="zh-CN"/>
        </w:rPr>
        <w:t>河南省洛阳市栾川县湾滩村，河北路以北，天宝路以东</w:t>
      </w:r>
      <w:r>
        <w:rPr>
          <w:rFonts w:hint="eastAsia" w:ascii="宋体" w:hAnsi="宋体" w:eastAsia="宋体" w:cs="宋体"/>
          <w:color w:val="auto"/>
          <w:szCs w:val="24"/>
          <w:highlight w:val="none"/>
        </w:rPr>
        <w:t>。</w:t>
      </w:r>
    </w:p>
    <w:p w14:paraId="4F273D4D">
      <w:pPr>
        <w:pStyle w:val="2"/>
        <w:keepNext w:val="0"/>
        <w:keepLines w:val="0"/>
        <w:numPr>
          <w:ilvl w:val="0"/>
          <w:numId w:val="0"/>
        </w:numPr>
        <w:rPr>
          <w:rFonts w:ascii="宋体" w:hAnsi="宋体" w:cs="宋体"/>
          <w:color w:val="auto"/>
          <w:sz w:val="24"/>
          <w:szCs w:val="24"/>
          <w:highlight w:val="none"/>
        </w:rPr>
      </w:pPr>
      <w:r>
        <w:rPr>
          <w:rFonts w:hint="eastAsia" w:ascii="宋体" w:hAnsi="宋体" w:cs="宋体"/>
          <w:color w:val="auto"/>
          <w:sz w:val="24"/>
          <w:szCs w:val="24"/>
          <w:highlight w:val="none"/>
        </w:rPr>
        <w:t>二、工程承包范围</w:t>
      </w:r>
    </w:p>
    <w:p w14:paraId="1EFD0E30">
      <w:pPr>
        <w:pStyle w:val="16"/>
        <w:ind w:left="480" w:leftChars="200"/>
        <w:rPr>
          <w:rFonts w:hint="eastAsia" w:ascii="宋体" w:hAnsi="Calibri" w:eastAsia="宋体" w:cs="Times New Roman"/>
          <w:color w:val="auto"/>
          <w:kern w:val="2"/>
          <w:sz w:val="24"/>
          <w:szCs w:val="24"/>
          <w:highlight w:val="none"/>
        </w:rPr>
      </w:pPr>
      <w:r>
        <w:rPr>
          <w:rFonts w:hint="eastAsia" w:ascii="宋体" w:hAnsi="Calibri" w:eastAsia="宋体" w:cs="Times New Roman"/>
          <w:color w:val="auto"/>
          <w:kern w:val="2"/>
          <w:sz w:val="24"/>
          <w:szCs w:val="24"/>
          <w:highlight w:val="none"/>
        </w:rPr>
        <w:t>1、承包范围：栾川山水文苑项目S</w:t>
      </w:r>
      <w:r>
        <w:rPr>
          <w:rFonts w:hint="eastAsia" w:ascii="宋体" w:eastAsia="宋体" w:cs="Times New Roman"/>
          <w:color w:val="auto"/>
          <w:kern w:val="2"/>
          <w:sz w:val="24"/>
          <w:szCs w:val="24"/>
          <w:highlight w:val="none"/>
          <w:lang w:val="en-US" w:eastAsia="zh-CN"/>
        </w:rPr>
        <w:t>7</w:t>
      </w:r>
      <w:r>
        <w:rPr>
          <w:rFonts w:hint="eastAsia" w:ascii="宋体" w:hAnsi="Calibri" w:eastAsia="宋体" w:cs="Times New Roman"/>
          <w:color w:val="auto"/>
          <w:kern w:val="2"/>
          <w:sz w:val="24"/>
          <w:szCs w:val="24"/>
          <w:highlight w:val="none"/>
        </w:rPr>
        <w:t>地块景观施工图纸</w:t>
      </w:r>
      <w:r>
        <w:rPr>
          <w:rFonts w:hint="eastAsia" w:ascii="宋体" w:cs="Times New Roman"/>
          <w:color w:val="auto"/>
          <w:kern w:val="2"/>
          <w:sz w:val="24"/>
          <w:szCs w:val="24"/>
          <w:highlight w:val="none"/>
          <w:lang w:val="en-US" w:eastAsia="zh-CN"/>
        </w:rPr>
        <w:t>界限范围内的工程</w:t>
      </w:r>
      <w:r>
        <w:rPr>
          <w:rFonts w:hint="eastAsia" w:ascii="宋体" w:hAnsi="Calibri" w:eastAsia="宋体" w:cs="Times New Roman"/>
          <w:color w:val="auto"/>
          <w:kern w:val="2"/>
          <w:sz w:val="24"/>
          <w:szCs w:val="24"/>
          <w:highlight w:val="none"/>
        </w:rPr>
        <w:t>。景观面积暂定约</w:t>
      </w:r>
      <w:r>
        <w:rPr>
          <w:rFonts w:hint="eastAsia" w:ascii="宋体" w:cs="Times New Roman"/>
          <w:color w:val="auto"/>
          <w:kern w:val="2"/>
          <w:sz w:val="24"/>
          <w:szCs w:val="24"/>
          <w:highlight w:val="none"/>
          <w:u w:val="none"/>
          <w:lang w:val="en-US" w:eastAsia="zh-CN"/>
        </w:rPr>
        <w:t>15000</w:t>
      </w:r>
      <w:r>
        <w:rPr>
          <w:rFonts w:hint="eastAsia" w:ascii="宋体" w:hAnsi="Calibri" w:eastAsia="宋体" w:cs="Times New Roman"/>
          <w:color w:val="auto"/>
          <w:kern w:val="2"/>
          <w:sz w:val="24"/>
          <w:szCs w:val="24"/>
          <w:highlight w:val="none"/>
        </w:rPr>
        <w:t>㎡，工程内容和承包范围包括但不限于以下内容：</w:t>
      </w:r>
    </w:p>
    <w:p w14:paraId="3501BAE1">
      <w:pPr>
        <w:tabs>
          <w:tab w:val="left" w:pos="579"/>
        </w:tabs>
        <w:autoSpaceDN w:val="0"/>
        <w:spacing w:line="360" w:lineRule="auto"/>
        <w:ind w:firstLine="480" w:firstLineChars="200"/>
        <w:rPr>
          <w:rFonts w:hint="eastAsia" w:ascii="宋体" w:hAnsi="Calibri" w:eastAsia="宋体" w:cs="Times New Roman"/>
          <w:color w:val="auto"/>
          <w:szCs w:val="24"/>
          <w:highlight w:val="none"/>
        </w:rPr>
      </w:pPr>
      <w:r>
        <w:rPr>
          <w:rFonts w:hint="eastAsia" w:ascii="宋体" w:hAnsi="Calibri" w:eastAsia="宋体" w:cs="Times New Roman"/>
          <w:color w:val="auto"/>
          <w:szCs w:val="24"/>
          <w:highlight w:val="none"/>
        </w:rPr>
        <w:t>1.1、硬质景观部分：场地内道路（含场内道路与市政道路对接）、硬质铺装（包含与市政路面及周边环境的收边收口）、花池、树池、水景、园建景观小品、软装摆件、铁艺、挡土墙、</w:t>
      </w:r>
      <w:r>
        <w:rPr>
          <w:rFonts w:hint="eastAsia" w:ascii="宋体" w:cs="Times New Roman"/>
          <w:color w:val="auto"/>
          <w:szCs w:val="24"/>
          <w:highlight w:val="none"/>
          <w:lang w:val="en-US" w:eastAsia="zh-CN"/>
        </w:rPr>
        <w:t>围墙、栏杆、</w:t>
      </w:r>
      <w:r>
        <w:rPr>
          <w:rFonts w:hint="eastAsia" w:ascii="宋体" w:hAnsi="Calibri" w:eastAsia="宋体" w:cs="Times New Roman"/>
          <w:color w:val="auto"/>
          <w:szCs w:val="24"/>
          <w:highlight w:val="none"/>
        </w:rPr>
        <w:t>亭子、廊架、绿化喷灌、景点石的布置及与之相应基础结构和内外饰面工程、材料的倒运、土方开挖、回填、平整及夯实</w:t>
      </w:r>
      <w:r>
        <w:rPr>
          <w:rFonts w:hint="eastAsia" w:ascii="宋体" w:eastAsia="宋体" w:cs="Times New Roman"/>
          <w:color w:val="auto"/>
          <w:szCs w:val="24"/>
          <w:highlight w:val="none"/>
        </w:rPr>
        <w:t>（</w:t>
      </w:r>
      <w:r>
        <w:rPr>
          <w:rFonts w:hint="eastAsia" w:ascii="宋体" w:cs="Times New Roman"/>
          <w:color w:val="auto"/>
          <w:szCs w:val="24"/>
          <w:highlight w:val="none"/>
          <w:lang w:val="en-US" w:eastAsia="zh-CN"/>
        </w:rPr>
        <w:t>西</w:t>
      </w:r>
      <w:r>
        <w:rPr>
          <w:rFonts w:hint="eastAsia" w:ascii="宋体" w:eastAsia="宋体" w:cs="Times New Roman"/>
          <w:color w:val="auto"/>
          <w:szCs w:val="24"/>
          <w:highlight w:val="none"/>
        </w:rPr>
        <w:t>大门</w:t>
      </w:r>
      <w:r>
        <w:rPr>
          <w:rFonts w:hint="eastAsia" w:ascii="宋体" w:cs="Times New Roman"/>
          <w:color w:val="auto"/>
          <w:szCs w:val="24"/>
          <w:highlight w:val="none"/>
          <w:lang w:val="en-US" w:eastAsia="zh-CN"/>
        </w:rPr>
        <w:t>装修工程及内部铺装</w:t>
      </w:r>
      <w:r>
        <w:rPr>
          <w:rFonts w:hint="eastAsia" w:ascii="宋体" w:eastAsia="宋体" w:cs="Times New Roman"/>
          <w:color w:val="auto"/>
          <w:szCs w:val="24"/>
          <w:highlight w:val="none"/>
        </w:rPr>
        <w:t>不在本次合同范围）</w:t>
      </w:r>
      <w:r>
        <w:rPr>
          <w:rFonts w:hint="eastAsia" w:ascii="宋体" w:hAnsi="Calibri" w:eastAsia="宋体" w:cs="Times New Roman"/>
          <w:color w:val="auto"/>
          <w:szCs w:val="24"/>
          <w:highlight w:val="none"/>
        </w:rPr>
        <w:t>等；</w:t>
      </w:r>
      <w:r>
        <w:rPr>
          <w:rFonts w:hint="eastAsia" w:ascii="宋体" w:hAnsi="Calibri" w:eastAsia="宋体" w:cs="Times New Roman"/>
          <w:color w:val="auto"/>
          <w:sz w:val="24"/>
          <w:szCs w:val="24"/>
          <w:highlight w:val="none"/>
          <w:lang w:val="en-US" w:eastAsia="zh-CN"/>
        </w:rPr>
        <w:t>对主楼周边回填土进行灌水夯实</w:t>
      </w:r>
      <w:r>
        <w:rPr>
          <w:rFonts w:hint="eastAsia" w:ascii="宋体" w:eastAsia="宋体" w:cs="Times New Roman"/>
          <w:color w:val="auto"/>
          <w:sz w:val="24"/>
          <w:szCs w:val="24"/>
          <w:highlight w:val="none"/>
          <w:lang w:val="en-US" w:eastAsia="zh-CN"/>
        </w:rPr>
        <w:t>；</w:t>
      </w:r>
      <w:r>
        <w:rPr>
          <w:rFonts w:hint="eastAsia" w:ascii="宋体" w:hAnsi="Calibri" w:eastAsia="宋体" w:cs="Times New Roman"/>
          <w:color w:val="auto"/>
          <w:szCs w:val="24"/>
          <w:highlight w:val="none"/>
        </w:rPr>
        <w:t>材料及已铺装区域的成品保护；临时增加的其他工作内容及施工图包含的全部内容；施工图二次深化设计及加工内容。</w:t>
      </w:r>
    </w:p>
    <w:p w14:paraId="1158D2A3">
      <w:pPr>
        <w:tabs>
          <w:tab w:val="left" w:pos="579"/>
        </w:tabs>
        <w:autoSpaceDN w:val="0"/>
        <w:spacing w:line="360" w:lineRule="auto"/>
        <w:ind w:firstLine="480" w:firstLineChars="200"/>
        <w:rPr>
          <w:rFonts w:hint="eastAsia" w:ascii="宋体" w:eastAsia="宋体"/>
          <w:color w:val="auto"/>
          <w:szCs w:val="24"/>
          <w:highlight w:val="none"/>
          <w:lang w:eastAsia="zh-CN"/>
        </w:rPr>
      </w:pPr>
      <w:r>
        <w:rPr>
          <w:rFonts w:hint="eastAsia" w:ascii="宋体"/>
          <w:color w:val="auto"/>
          <w:szCs w:val="24"/>
          <w:highlight w:val="none"/>
        </w:rPr>
        <w:t>1.2、软景部分：包括但不限于绿化工程（如乔木、灌木、地被、草花等）及相应图纸的全部内容；包括树池内种植土的回填、种植区域地型的塑造及整理、种植部分的施工前准备（含种植材料和播种材料）、种植前土壤处理、种植穴、槽的挖掘；花池、花槽的排水；苗木栽植过程所采取的任何措施；土方倒运，苗木的倒运及倒栽；苗木种植前的修剪；树的假植及移植；乔木、灌木、草坪的栽植、修剪、施肥、保养及保活（死亡苗木的更换要及时，但不得影响整体效果）和甲方临时增加的任务及施工图包含的所有内容。</w:t>
      </w:r>
    </w:p>
    <w:p w14:paraId="302F7DB9">
      <w:pPr>
        <w:tabs>
          <w:tab w:val="left" w:pos="579"/>
        </w:tabs>
        <w:autoSpaceDN w:val="0"/>
        <w:spacing w:line="360" w:lineRule="auto"/>
        <w:ind w:firstLine="480" w:firstLineChars="200"/>
        <w:rPr>
          <w:rFonts w:hint="eastAsia" w:ascii="宋体"/>
          <w:color w:val="auto"/>
          <w:szCs w:val="24"/>
          <w:highlight w:val="none"/>
        </w:rPr>
      </w:pPr>
      <w:r>
        <w:rPr>
          <w:rFonts w:hint="eastAsia" w:ascii="宋体"/>
          <w:color w:val="auto"/>
          <w:szCs w:val="24"/>
          <w:highlight w:val="none"/>
        </w:rPr>
        <w:t>1.3、安装部分：包括景观水电安装工程：景观亮化照明工程、景观给排水工程、强电系统、给水系统、</w:t>
      </w:r>
      <w:r>
        <w:rPr>
          <w:rFonts w:hint="eastAsia" w:cs="宋体"/>
          <w:color w:val="auto"/>
          <w:szCs w:val="24"/>
          <w:highlight w:val="none"/>
        </w:rPr>
        <w:t>雨污水系统（含化粪池</w:t>
      </w:r>
      <w:r>
        <w:rPr>
          <w:rFonts w:hint="eastAsia" w:cs="宋体"/>
          <w:color w:val="auto"/>
          <w:szCs w:val="24"/>
          <w:highlight w:val="none"/>
          <w:lang w:eastAsia="zh-CN"/>
        </w:rPr>
        <w:t>、与</w:t>
      </w:r>
      <w:r>
        <w:rPr>
          <w:rFonts w:hint="eastAsia" w:cs="宋体"/>
          <w:color w:val="auto"/>
          <w:szCs w:val="24"/>
          <w:highlight w:val="none"/>
        </w:rPr>
        <w:t>红线外市政管网</w:t>
      </w:r>
      <w:r>
        <w:rPr>
          <w:rFonts w:hint="eastAsia" w:cs="宋体"/>
          <w:color w:val="auto"/>
          <w:szCs w:val="24"/>
          <w:highlight w:val="none"/>
          <w:lang w:val="en-US" w:eastAsia="zh-CN"/>
        </w:rPr>
        <w:t>的对接工作</w:t>
      </w:r>
      <w:r>
        <w:rPr>
          <w:rFonts w:hint="eastAsia" w:cs="宋体"/>
          <w:color w:val="auto"/>
          <w:szCs w:val="24"/>
          <w:highlight w:val="none"/>
        </w:rPr>
        <w:t>）</w:t>
      </w:r>
      <w:r>
        <w:rPr>
          <w:rFonts w:hint="eastAsia" w:ascii="宋体"/>
          <w:color w:val="auto"/>
          <w:szCs w:val="24"/>
          <w:highlight w:val="none"/>
        </w:rPr>
        <w:t>、特色水景、雾森系统、配电箱、管线敷设、设备接地等所有室外管网系统和甲方临时增加的任务及施工图包含的所有内容。</w:t>
      </w:r>
    </w:p>
    <w:p w14:paraId="69BD7F8B">
      <w:pPr>
        <w:tabs>
          <w:tab w:val="left" w:pos="579"/>
        </w:tabs>
        <w:autoSpaceDN w:val="0"/>
        <w:spacing w:line="360" w:lineRule="auto"/>
        <w:ind w:firstLine="480" w:firstLineChars="200"/>
        <w:rPr>
          <w:rFonts w:hint="eastAsia" w:ascii="宋体"/>
          <w:color w:val="auto"/>
          <w:szCs w:val="24"/>
          <w:highlight w:val="none"/>
        </w:rPr>
      </w:pPr>
      <w:r>
        <w:rPr>
          <w:rFonts w:hint="eastAsia" w:ascii="宋体"/>
          <w:color w:val="auto"/>
          <w:szCs w:val="24"/>
          <w:highlight w:val="none"/>
        </w:rPr>
        <w:t>1.4、其它工程：</w:t>
      </w:r>
      <w:r>
        <w:rPr>
          <w:rFonts w:hint="eastAsia" w:ascii="宋体"/>
          <w:color w:val="auto"/>
          <w:szCs w:val="24"/>
          <w:highlight w:val="none"/>
          <w:lang w:eastAsia="zh-CN"/>
        </w:rPr>
        <w:t>包含但不限于</w:t>
      </w:r>
      <w:r>
        <w:rPr>
          <w:rFonts w:hint="eastAsia" w:ascii="宋体"/>
          <w:color w:val="auto"/>
          <w:szCs w:val="24"/>
          <w:highlight w:val="none"/>
        </w:rPr>
        <w:t>景观灯具、标识标牌的采购、安装、场地内的搬运以及甲供材料场地内搬运及安装。</w:t>
      </w:r>
    </w:p>
    <w:p w14:paraId="6A691BED">
      <w:pPr>
        <w:tabs>
          <w:tab w:val="left" w:pos="579"/>
        </w:tabs>
        <w:autoSpaceDN w:val="0"/>
        <w:spacing w:line="360" w:lineRule="auto"/>
        <w:ind w:firstLine="480" w:firstLineChars="200"/>
        <w:rPr>
          <w:rFonts w:ascii="宋体"/>
          <w:color w:val="auto"/>
          <w:szCs w:val="24"/>
          <w:highlight w:val="none"/>
        </w:rPr>
      </w:pPr>
      <w:r>
        <w:rPr>
          <w:rFonts w:hint="eastAsia" w:ascii="宋体"/>
          <w:color w:val="auto"/>
          <w:szCs w:val="24"/>
          <w:highlight w:val="none"/>
        </w:rPr>
        <w:t>1.5、乙供材料的采购、运输、保管，资料的编制、移交等工作内容。</w:t>
      </w:r>
    </w:p>
    <w:p w14:paraId="3AC52D7D">
      <w:pPr>
        <w:tabs>
          <w:tab w:val="left" w:pos="579"/>
        </w:tabs>
        <w:autoSpaceDN w:val="0"/>
        <w:spacing w:line="360" w:lineRule="auto"/>
        <w:ind w:firstLine="480" w:firstLineChars="200"/>
        <w:rPr>
          <w:rFonts w:ascii="宋体"/>
          <w:color w:val="auto"/>
          <w:szCs w:val="24"/>
          <w:highlight w:val="none"/>
        </w:rPr>
      </w:pPr>
      <w:r>
        <w:rPr>
          <w:rFonts w:hint="eastAsia" w:ascii="宋体"/>
          <w:color w:val="auto"/>
          <w:szCs w:val="24"/>
          <w:highlight w:val="none"/>
        </w:rPr>
        <w:t>2、甲方有权调整甲供或指定价格材料的范围、种类。</w:t>
      </w:r>
    </w:p>
    <w:p w14:paraId="1D431BD5">
      <w:pPr>
        <w:pStyle w:val="16"/>
        <w:ind w:firstLine="480"/>
        <w:rPr>
          <w:rFonts w:ascii="宋体"/>
          <w:color w:val="auto"/>
          <w:sz w:val="24"/>
          <w:szCs w:val="24"/>
          <w:highlight w:val="none"/>
        </w:rPr>
      </w:pPr>
      <w:r>
        <w:rPr>
          <w:rFonts w:hint="eastAsia" w:ascii="宋体"/>
          <w:color w:val="auto"/>
          <w:sz w:val="24"/>
          <w:szCs w:val="24"/>
          <w:highlight w:val="none"/>
        </w:rPr>
        <w:t>3、施工界面划分：</w:t>
      </w:r>
    </w:p>
    <w:tbl>
      <w:tblPr>
        <w:tblStyle w:val="44"/>
        <w:tblW w:w="97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7"/>
        <w:gridCol w:w="8008"/>
      </w:tblGrid>
      <w:tr w14:paraId="1BF0D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6" w:hRule="atLeast"/>
          <w:jc w:val="center"/>
        </w:trPr>
        <w:tc>
          <w:tcPr>
            <w:tcW w:w="1757" w:type="dxa"/>
            <w:noWrap w:val="0"/>
            <w:vAlign w:val="center"/>
          </w:tcPr>
          <w:p w14:paraId="35809E94">
            <w:pPr>
              <w:spacing w:line="360" w:lineRule="auto"/>
              <w:jc w:val="center"/>
              <w:rPr>
                <w:rFonts w:ascii="宋体" w:hAnsi="宋体"/>
                <w:bCs/>
                <w:color w:val="auto"/>
                <w:szCs w:val="24"/>
                <w:highlight w:val="none"/>
              </w:rPr>
            </w:pPr>
            <w:r>
              <w:rPr>
                <w:rFonts w:hint="eastAsia" w:ascii="宋体" w:hAnsi="宋体"/>
                <w:bCs/>
                <w:color w:val="auto"/>
                <w:kern w:val="0"/>
                <w:szCs w:val="24"/>
                <w:highlight w:val="none"/>
              </w:rPr>
              <w:t>土方工程</w:t>
            </w:r>
          </w:p>
        </w:tc>
        <w:tc>
          <w:tcPr>
            <w:tcW w:w="8008" w:type="dxa"/>
            <w:noWrap w:val="0"/>
            <w:vAlign w:val="center"/>
          </w:tcPr>
          <w:p w14:paraId="21E261E1">
            <w:pPr>
              <w:spacing w:line="360" w:lineRule="auto"/>
              <w:rPr>
                <w:rFonts w:ascii="宋体" w:hAnsi="宋体"/>
                <w:bCs/>
                <w:color w:val="auto"/>
                <w:szCs w:val="24"/>
                <w:highlight w:val="none"/>
              </w:rPr>
            </w:pPr>
            <w:r>
              <w:rPr>
                <w:rFonts w:hint="eastAsia" w:ascii="宋体" w:hAnsi="宋体"/>
                <w:bCs/>
                <w:color w:val="auto"/>
                <w:szCs w:val="24"/>
                <w:highlight w:val="none"/>
              </w:rPr>
              <w:t>在土方达到回填标准验收交付后，</w:t>
            </w:r>
            <w:r>
              <w:rPr>
                <w:rFonts w:hint="eastAsia" w:ascii="宋体" w:hAnsi="宋体"/>
                <w:color w:val="auto"/>
                <w:szCs w:val="24"/>
                <w:highlight w:val="none"/>
              </w:rPr>
              <w:t>乙方负责场地</w:t>
            </w:r>
            <w:r>
              <w:rPr>
                <w:rFonts w:hint="eastAsia" w:ascii="宋体" w:hAnsi="宋体"/>
                <w:bCs/>
                <w:color w:val="auto"/>
                <w:szCs w:val="24"/>
                <w:highlight w:val="none"/>
              </w:rPr>
              <w:t>平整</w:t>
            </w:r>
            <w:r>
              <w:rPr>
                <w:rFonts w:hint="eastAsia" w:ascii="宋体" w:hAnsi="宋体"/>
                <w:bCs/>
                <w:color w:val="auto"/>
                <w:szCs w:val="24"/>
                <w:highlight w:val="none"/>
                <w:lang w:eastAsia="zh-CN"/>
              </w:rPr>
              <w:t>（扬尘覆盖）</w:t>
            </w:r>
            <w:r>
              <w:rPr>
                <w:rFonts w:hint="eastAsia" w:ascii="宋体" w:hAnsi="宋体"/>
                <w:bCs/>
                <w:color w:val="auto"/>
                <w:szCs w:val="24"/>
                <w:highlight w:val="none"/>
              </w:rPr>
              <w:t>、地形塑造、路基及构筑物的土方开挖、土方倒运和景观图纸范围内的其它土方工程，并达到不小于93%夯实度。</w:t>
            </w:r>
          </w:p>
        </w:tc>
      </w:tr>
      <w:tr w14:paraId="2AD8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jc w:val="center"/>
        </w:trPr>
        <w:tc>
          <w:tcPr>
            <w:tcW w:w="1757" w:type="dxa"/>
            <w:noWrap w:val="0"/>
            <w:vAlign w:val="center"/>
          </w:tcPr>
          <w:p w14:paraId="7D3D6485">
            <w:pPr>
              <w:spacing w:line="360" w:lineRule="auto"/>
              <w:jc w:val="center"/>
              <w:rPr>
                <w:rFonts w:ascii="宋体" w:hAnsi="宋体"/>
                <w:bCs/>
                <w:color w:val="auto"/>
                <w:kern w:val="0"/>
                <w:szCs w:val="24"/>
                <w:highlight w:val="none"/>
              </w:rPr>
            </w:pPr>
            <w:r>
              <w:rPr>
                <w:rFonts w:hint="eastAsia" w:ascii="宋体" w:hAnsi="宋体"/>
                <w:bCs/>
                <w:color w:val="auto"/>
                <w:kern w:val="0"/>
                <w:szCs w:val="24"/>
                <w:highlight w:val="none"/>
              </w:rPr>
              <w:t>室外管网系统</w:t>
            </w:r>
          </w:p>
        </w:tc>
        <w:tc>
          <w:tcPr>
            <w:tcW w:w="8008" w:type="dxa"/>
            <w:noWrap w:val="0"/>
            <w:vAlign w:val="top"/>
          </w:tcPr>
          <w:p w14:paraId="1C5F24A4">
            <w:pPr>
              <w:spacing w:line="360" w:lineRule="auto"/>
              <w:rPr>
                <w:rFonts w:hint="eastAsia" w:ascii="宋体" w:hAnsi="宋体"/>
                <w:bCs/>
                <w:color w:val="auto"/>
                <w:kern w:val="0"/>
                <w:szCs w:val="24"/>
                <w:highlight w:val="none"/>
              </w:rPr>
            </w:pPr>
            <w:r>
              <w:rPr>
                <w:rFonts w:hint="eastAsia" w:ascii="宋体" w:hAnsi="宋体"/>
                <w:bCs/>
                <w:color w:val="auto"/>
                <w:kern w:val="0"/>
                <w:szCs w:val="24"/>
                <w:highlight w:val="none"/>
              </w:rPr>
              <w:t>乙方负责景观（路面、绿化、水景）给排水、绿化给水、室外雨污水及给水管网系统</w:t>
            </w:r>
            <w:r>
              <w:rPr>
                <w:rFonts w:hint="eastAsia" w:ascii="宋体" w:hAnsi="宋体"/>
                <w:bCs/>
                <w:color w:val="auto"/>
                <w:kern w:val="0"/>
                <w:szCs w:val="24"/>
                <w:highlight w:val="none"/>
                <w:lang w:eastAsia="zh-CN"/>
              </w:rPr>
              <w:t>。</w:t>
            </w:r>
            <w:r>
              <w:rPr>
                <w:rFonts w:hint="eastAsia" w:ascii="宋体" w:hAnsi="宋体"/>
                <w:bCs/>
                <w:color w:val="auto"/>
                <w:kern w:val="0"/>
                <w:szCs w:val="24"/>
                <w:highlight w:val="none"/>
              </w:rPr>
              <w:t>景观雨、污水管网除建筑物外墙皮至第一个就近雨、污水井或雨水篦子的支管不在本次范围内，其他图纸上所示的管道</w:t>
            </w:r>
            <w:r>
              <w:rPr>
                <w:rFonts w:hint="eastAsia" w:ascii="宋体" w:hAnsi="宋体"/>
                <w:bCs/>
                <w:color w:val="auto"/>
                <w:kern w:val="0"/>
                <w:szCs w:val="24"/>
                <w:highlight w:val="none"/>
                <w:lang w:eastAsia="zh-CN"/>
              </w:rPr>
              <w:t>（含雨水，冷凝水）</w:t>
            </w:r>
            <w:r>
              <w:rPr>
                <w:rFonts w:hint="eastAsia" w:ascii="宋体" w:hAnsi="宋体"/>
                <w:bCs/>
                <w:color w:val="auto"/>
                <w:kern w:val="0"/>
                <w:szCs w:val="24"/>
                <w:highlight w:val="none"/>
              </w:rPr>
              <w:t>、化粪池、井、篦子、地漏、土方等工程全部在本次招标范围。强电范围为：景观照明从地下车库公共配出线电缆（不含桥架）至景观照明总箱、景观照明配管、配线、灯具等安装、调试。</w:t>
            </w:r>
            <w:r>
              <w:rPr>
                <w:rFonts w:hint="eastAsia" w:ascii="宋体" w:hAnsi="宋体"/>
                <w:bCs/>
                <w:color w:val="auto"/>
                <w:kern w:val="0"/>
                <w:szCs w:val="24"/>
                <w:highlight w:val="none"/>
                <w:lang w:eastAsia="zh-CN"/>
              </w:rPr>
              <w:t>包</w:t>
            </w:r>
            <w:r>
              <w:rPr>
                <w:rFonts w:hint="eastAsia" w:ascii="宋体" w:hAnsi="宋体"/>
                <w:bCs/>
                <w:color w:val="auto"/>
                <w:kern w:val="0"/>
                <w:szCs w:val="24"/>
                <w:highlight w:val="none"/>
              </w:rPr>
              <w:t>含</w:t>
            </w:r>
            <w:r>
              <w:rPr>
                <w:rFonts w:hint="eastAsia" w:ascii="宋体" w:hAnsi="宋体"/>
                <w:bCs/>
                <w:color w:val="auto"/>
                <w:kern w:val="0"/>
                <w:szCs w:val="24"/>
                <w:highlight w:val="none"/>
                <w:lang w:eastAsia="zh-CN"/>
              </w:rPr>
              <w:t>但不限于</w:t>
            </w:r>
            <w:r>
              <w:rPr>
                <w:rFonts w:hint="eastAsia" w:ascii="宋体" w:hAnsi="宋体"/>
                <w:bCs/>
                <w:color w:val="auto"/>
                <w:kern w:val="0"/>
                <w:szCs w:val="24"/>
                <w:highlight w:val="none"/>
              </w:rPr>
              <w:t>景墙照明系统、岗亭电源预留、雾森主机配电系统、喷泉泵配电系统等全部由乙方负责施工。</w:t>
            </w:r>
          </w:p>
        </w:tc>
      </w:tr>
      <w:tr w14:paraId="42692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7" w:type="dxa"/>
            <w:noWrap w:val="0"/>
            <w:vAlign w:val="center"/>
          </w:tcPr>
          <w:p w14:paraId="1103521F">
            <w:pPr>
              <w:spacing w:line="360" w:lineRule="auto"/>
              <w:jc w:val="center"/>
              <w:rPr>
                <w:rFonts w:ascii="宋体" w:hAnsi="宋体"/>
                <w:bCs/>
                <w:color w:val="auto"/>
                <w:kern w:val="0"/>
                <w:szCs w:val="24"/>
                <w:highlight w:val="none"/>
              </w:rPr>
            </w:pPr>
            <w:r>
              <w:rPr>
                <w:rFonts w:hint="eastAsia" w:ascii="宋体" w:hAnsi="宋体"/>
                <w:bCs/>
                <w:color w:val="auto"/>
                <w:kern w:val="0"/>
                <w:szCs w:val="24"/>
                <w:highlight w:val="none"/>
              </w:rPr>
              <w:t>景观照明系统</w:t>
            </w:r>
          </w:p>
        </w:tc>
        <w:tc>
          <w:tcPr>
            <w:tcW w:w="8008" w:type="dxa"/>
            <w:noWrap w:val="0"/>
            <w:vAlign w:val="center"/>
          </w:tcPr>
          <w:p w14:paraId="7B86B007">
            <w:pPr>
              <w:spacing w:line="360" w:lineRule="auto"/>
              <w:rPr>
                <w:rFonts w:ascii="宋体" w:hAnsi="宋体"/>
                <w:bCs/>
                <w:color w:val="auto"/>
                <w:kern w:val="0"/>
                <w:szCs w:val="24"/>
                <w:highlight w:val="none"/>
              </w:rPr>
            </w:pPr>
            <w:r>
              <w:rPr>
                <w:rFonts w:hint="eastAsia" w:ascii="宋体" w:hAnsi="宋体"/>
                <w:bCs/>
                <w:color w:val="auto"/>
                <w:kern w:val="0"/>
                <w:szCs w:val="24"/>
                <w:highlight w:val="none"/>
              </w:rPr>
              <w:t>乙方负责景观照明系统（含景观照明箱及出线部分）所有设备及电缆电线、配管等的供应、安装及接驳、调试，并验收合格。所有水景配电系统，所有设备及电缆电线、配管等的供应、安装及接驳、调试，并验收合格。</w:t>
            </w:r>
          </w:p>
        </w:tc>
      </w:tr>
      <w:tr w14:paraId="5117A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7" w:type="dxa"/>
            <w:noWrap w:val="0"/>
            <w:vAlign w:val="center"/>
          </w:tcPr>
          <w:p w14:paraId="024EC5A3">
            <w:pPr>
              <w:spacing w:line="360" w:lineRule="auto"/>
              <w:jc w:val="center"/>
              <w:rPr>
                <w:rFonts w:ascii="宋体" w:hAnsi="宋体"/>
                <w:bCs/>
                <w:color w:val="auto"/>
                <w:kern w:val="0"/>
                <w:szCs w:val="24"/>
                <w:highlight w:val="none"/>
              </w:rPr>
            </w:pPr>
            <w:r>
              <w:rPr>
                <w:rFonts w:hint="eastAsia" w:ascii="宋体" w:hAnsi="宋体"/>
                <w:bCs/>
                <w:color w:val="auto"/>
                <w:kern w:val="0"/>
                <w:szCs w:val="24"/>
                <w:highlight w:val="none"/>
              </w:rPr>
              <w:t>室外景观给水系统</w:t>
            </w:r>
          </w:p>
        </w:tc>
        <w:tc>
          <w:tcPr>
            <w:tcW w:w="8008" w:type="dxa"/>
            <w:noWrap w:val="0"/>
            <w:vAlign w:val="center"/>
          </w:tcPr>
          <w:p w14:paraId="74223761">
            <w:pPr>
              <w:spacing w:line="360" w:lineRule="auto"/>
              <w:rPr>
                <w:rFonts w:ascii="宋体" w:hAnsi="宋体"/>
                <w:bCs/>
                <w:color w:val="auto"/>
                <w:kern w:val="0"/>
                <w:szCs w:val="24"/>
                <w:highlight w:val="none"/>
              </w:rPr>
            </w:pPr>
            <w:r>
              <w:rPr>
                <w:rFonts w:hint="eastAsia" w:ascii="宋体" w:hAnsi="宋体"/>
                <w:bCs/>
                <w:color w:val="auto"/>
                <w:kern w:val="0"/>
                <w:szCs w:val="24"/>
                <w:highlight w:val="none"/>
              </w:rPr>
              <w:t>乙方负责所有水景、灌溉相关的给水设备、管道及其检查井的供应及安装（含阀门）</w:t>
            </w:r>
            <w:r>
              <w:rPr>
                <w:rFonts w:hint="eastAsia" w:ascii="宋体" w:hAnsi="宋体"/>
                <w:bCs/>
                <w:color w:val="auto"/>
                <w:kern w:val="0"/>
                <w:szCs w:val="24"/>
                <w:highlight w:val="none"/>
                <w:lang w:eastAsia="zh-CN"/>
              </w:rPr>
              <w:t>，压力试验合格，并通水检查调试完成。</w:t>
            </w:r>
          </w:p>
        </w:tc>
      </w:tr>
      <w:tr w14:paraId="291C0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7" w:type="dxa"/>
            <w:noWrap w:val="0"/>
            <w:vAlign w:val="center"/>
          </w:tcPr>
          <w:p w14:paraId="20E713E0">
            <w:pPr>
              <w:spacing w:line="360" w:lineRule="auto"/>
              <w:jc w:val="center"/>
              <w:rPr>
                <w:rFonts w:ascii="宋体" w:hAnsi="宋体"/>
                <w:bCs/>
                <w:color w:val="auto"/>
                <w:kern w:val="0"/>
                <w:szCs w:val="24"/>
                <w:highlight w:val="none"/>
              </w:rPr>
            </w:pPr>
            <w:r>
              <w:rPr>
                <w:rFonts w:hint="eastAsia" w:ascii="宋体" w:hAnsi="宋体"/>
                <w:bCs/>
                <w:color w:val="auto"/>
                <w:kern w:val="0"/>
                <w:szCs w:val="24"/>
                <w:highlight w:val="none"/>
              </w:rPr>
              <w:t>连接部分</w:t>
            </w:r>
          </w:p>
        </w:tc>
        <w:tc>
          <w:tcPr>
            <w:tcW w:w="8008" w:type="dxa"/>
            <w:noWrap w:val="0"/>
            <w:vAlign w:val="center"/>
          </w:tcPr>
          <w:p w14:paraId="26A99C09">
            <w:pPr>
              <w:spacing w:line="360" w:lineRule="auto"/>
              <w:rPr>
                <w:rFonts w:ascii="宋体" w:hAnsi="宋体"/>
                <w:bCs/>
                <w:color w:val="auto"/>
                <w:kern w:val="0"/>
                <w:szCs w:val="24"/>
                <w:highlight w:val="none"/>
              </w:rPr>
            </w:pPr>
            <w:r>
              <w:rPr>
                <w:rFonts w:hint="eastAsia" w:ascii="宋体" w:hAnsi="宋体"/>
                <w:bCs/>
                <w:color w:val="auto"/>
                <w:kern w:val="0"/>
                <w:szCs w:val="24"/>
                <w:highlight w:val="none"/>
              </w:rPr>
              <w:t>景观给水系统、景观照明系统等与取水点、低压配电系统的连接部分</w:t>
            </w:r>
            <w:r>
              <w:rPr>
                <w:rFonts w:hint="eastAsia" w:ascii="宋体" w:hAnsi="宋体"/>
                <w:bCs/>
                <w:color w:val="auto"/>
                <w:kern w:val="0"/>
                <w:szCs w:val="24"/>
                <w:highlight w:val="none"/>
                <w:lang w:eastAsia="zh-CN"/>
              </w:rPr>
              <w:t>、雨污水系统</w:t>
            </w:r>
            <w:r>
              <w:rPr>
                <w:rFonts w:hint="eastAsia" w:ascii="宋体" w:hAnsi="宋体"/>
                <w:bCs/>
                <w:color w:val="auto"/>
                <w:kern w:val="0"/>
                <w:szCs w:val="24"/>
                <w:highlight w:val="none"/>
                <w:lang w:val="en-US" w:eastAsia="zh-CN"/>
              </w:rPr>
              <w:t>与市政雨污水的连接部分</w:t>
            </w:r>
            <w:r>
              <w:rPr>
                <w:rFonts w:hint="eastAsia" w:ascii="宋体" w:hAnsi="宋体"/>
                <w:bCs/>
                <w:color w:val="auto"/>
                <w:kern w:val="0"/>
                <w:szCs w:val="24"/>
                <w:highlight w:val="none"/>
              </w:rPr>
              <w:t>由乙方负责。</w:t>
            </w:r>
          </w:p>
        </w:tc>
      </w:tr>
    </w:tbl>
    <w:p w14:paraId="64F7CD15">
      <w:pPr>
        <w:pStyle w:val="2"/>
        <w:keepNext w:val="0"/>
        <w:keepLines w:val="0"/>
        <w:numPr>
          <w:ilvl w:val="0"/>
          <w:numId w:val="0"/>
        </w:numPr>
        <w:rPr>
          <w:rFonts w:ascii="宋体" w:hAnsi="宋体" w:cs="宋体"/>
          <w:color w:val="auto"/>
          <w:sz w:val="24"/>
          <w:szCs w:val="24"/>
          <w:highlight w:val="none"/>
        </w:rPr>
      </w:pPr>
      <w:r>
        <w:rPr>
          <w:rFonts w:hint="eastAsia" w:ascii="宋体" w:hAnsi="宋体" w:cs="宋体"/>
          <w:color w:val="auto"/>
          <w:sz w:val="24"/>
          <w:szCs w:val="24"/>
          <w:highlight w:val="none"/>
        </w:rPr>
        <w:t>三、承包方式</w:t>
      </w:r>
    </w:p>
    <w:p w14:paraId="20587EE6">
      <w:pPr>
        <w:tabs>
          <w:tab w:val="left" w:pos="630"/>
        </w:tabs>
        <w:spacing w:line="360" w:lineRule="auto"/>
        <w:ind w:firstLine="480" w:firstLineChars="200"/>
        <w:rPr>
          <w:rFonts w:ascii="宋体"/>
          <w:color w:val="auto"/>
          <w:szCs w:val="24"/>
          <w:highlight w:val="none"/>
        </w:rPr>
      </w:pPr>
      <w:r>
        <w:rPr>
          <w:rFonts w:hint="eastAsia" w:ascii="宋体" w:hAnsi="宋体"/>
          <w:bCs/>
          <w:color w:val="auto"/>
          <w:szCs w:val="24"/>
          <w:highlight w:val="none"/>
        </w:rPr>
        <w:t>1、乙方包工包料</w:t>
      </w:r>
      <w:r>
        <w:rPr>
          <w:rFonts w:hint="eastAsia" w:ascii="宋体" w:hAnsi="宋体" w:cs="宋体"/>
          <w:color w:val="auto"/>
          <w:szCs w:val="24"/>
          <w:highlight w:val="none"/>
        </w:rPr>
        <w:t>（不包括甲供材及甲分包）</w:t>
      </w:r>
      <w:r>
        <w:rPr>
          <w:rFonts w:hint="eastAsia" w:ascii="宋体" w:hAnsi="宋体"/>
          <w:bCs/>
          <w:color w:val="auto"/>
          <w:szCs w:val="24"/>
          <w:highlight w:val="none"/>
        </w:rPr>
        <w:t>、包质量、包工期、包安全文明</w:t>
      </w:r>
      <w:r>
        <w:rPr>
          <w:rFonts w:hint="eastAsia" w:ascii="宋体" w:hAnsi="宋体"/>
          <w:bCs/>
          <w:color w:val="auto"/>
          <w:szCs w:val="24"/>
          <w:highlight w:val="none"/>
          <w:lang w:eastAsia="zh-CN"/>
        </w:rPr>
        <w:t>（临时围档的拆除、移动、搭设均含在内）</w:t>
      </w:r>
      <w:r>
        <w:rPr>
          <w:rFonts w:hint="eastAsia" w:ascii="宋体" w:hAnsi="宋体"/>
          <w:bCs/>
          <w:color w:val="auto"/>
          <w:szCs w:val="24"/>
          <w:highlight w:val="none"/>
        </w:rPr>
        <w:t>、包材料差价、包保修、包工程相关备案、包扬尘治理</w:t>
      </w:r>
      <w:r>
        <w:rPr>
          <w:rFonts w:hint="eastAsia" w:ascii="宋体" w:hAnsi="宋体"/>
          <w:bCs/>
          <w:color w:val="auto"/>
          <w:szCs w:val="24"/>
          <w:highlight w:val="none"/>
          <w:lang w:eastAsia="zh-CN"/>
        </w:rPr>
        <w:t>、因疫情的产生的防护费、人员调配、措施费、赶工、窝工费等</w:t>
      </w:r>
      <w:r>
        <w:rPr>
          <w:rFonts w:hint="eastAsia" w:ascii="宋体" w:hAnsi="宋体"/>
          <w:bCs/>
          <w:color w:val="auto"/>
          <w:szCs w:val="24"/>
          <w:highlight w:val="none"/>
        </w:rPr>
        <w:t>全部内容。</w:t>
      </w:r>
    </w:p>
    <w:p w14:paraId="652172E3">
      <w:pPr>
        <w:tabs>
          <w:tab w:val="left" w:pos="630"/>
        </w:tabs>
        <w:spacing w:line="360" w:lineRule="auto"/>
        <w:ind w:firstLine="480" w:firstLineChars="200"/>
        <w:rPr>
          <w:rFonts w:hint="eastAsia" w:ascii="宋体"/>
          <w:color w:val="auto"/>
          <w:szCs w:val="24"/>
          <w:highlight w:val="none"/>
        </w:rPr>
      </w:pPr>
      <w:r>
        <w:rPr>
          <w:rFonts w:hint="eastAsia" w:ascii="宋体"/>
          <w:color w:val="auto"/>
          <w:szCs w:val="24"/>
          <w:highlight w:val="none"/>
        </w:rPr>
        <w:t>2、景观工程中的</w:t>
      </w:r>
      <w:r>
        <w:rPr>
          <w:rFonts w:hint="eastAsia" w:ascii="宋体"/>
          <w:color w:val="auto"/>
          <w:szCs w:val="24"/>
          <w:highlight w:val="none"/>
          <w:lang w:val="en-US" w:eastAsia="zh-CN"/>
        </w:rPr>
        <w:t>硬质铺装</w:t>
      </w:r>
      <w:r>
        <w:rPr>
          <w:rFonts w:hint="eastAsia" w:ascii="宋体"/>
          <w:color w:val="auto"/>
          <w:szCs w:val="24"/>
          <w:highlight w:val="none"/>
        </w:rPr>
        <w:t>、安装部分</w:t>
      </w:r>
      <w:r>
        <w:rPr>
          <w:rFonts w:hint="eastAsia" w:ascii="宋体"/>
          <w:color w:val="auto"/>
          <w:szCs w:val="24"/>
          <w:highlight w:val="none"/>
          <w:lang w:eastAsia="zh-CN"/>
        </w:rPr>
        <w:t>（</w:t>
      </w:r>
      <w:r>
        <w:rPr>
          <w:rFonts w:hint="eastAsia" w:ascii="宋体"/>
          <w:color w:val="auto"/>
          <w:szCs w:val="24"/>
          <w:highlight w:val="none"/>
          <w:lang w:val="en-US" w:eastAsia="zh-CN"/>
        </w:rPr>
        <w:t>景观电气、室外雨污水、室外给排水、水景给水</w:t>
      </w:r>
      <w:r>
        <w:rPr>
          <w:rFonts w:hint="eastAsia" w:ascii="宋体"/>
          <w:color w:val="auto"/>
          <w:szCs w:val="24"/>
          <w:highlight w:val="none"/>
          <w:lang w:eastAsia="zh-CN"/>
        </w:rPr>
        <w:t>）</w:t>
      </w:r>
      <w:r>
        <w:rPr>
          <w:rFonts w:hint="eastAsia" w:ascii="宋体"/>
          <w:color w:val="auto"/>
          <w:szCs w:val="24"/>
          <w:highlight w:val="none"/>
        </w:rPr>
        <w:t>采用固定总价包干的承包方式，除甲方认可的变更、签证及甲方允许调整的内容外，不因其他任何因素的变动而调整；</w:t>
      </w:r>
    </w:p>
    <w:p w14:paraId="58B0B8E9">
      <w:pPr>
        <w:tabs>
          <w:tab w:val="left" w:pos="630"/>
        </w:tabs>
        <w:spacing w:line="360" w:lineRule="auto"/>
        <w:ind w:firstLine="480" w:firstLineChars="200"/>
        <w:rPr>
          <w:rFonts w:ascii="宋体" w:hAnsi="宋体"/>
          <w:color w:val="auto"/>
          <w:szCs w:val="24"/>
          <w:highlight w:val="none"/>
        </w:rPr>
      </w:pPr>
      <w:r>
        <w:rPr>
          <w:rFonts w:hint="eastAsia" w:ascii="宋体"/>
          <w:color w:val="auto"/>
          <w:szCs w:val="24"/>
          <w:highlight w:val="none"/>
          <w:lang w:val="en-US" w:eastAsia="zh-CN"/>
        </w:rPr>
        <w:t>3、</w:t>
      </w:r>
      <w:r>
        <w:rPr>
          <w:rFonts w:hint="eastAsia" w:ascii="宋体"/>
          <w:color w:val="auto"/>
          <w:szCs w:val="24"/>
          <w:highlight w:val="none"/>
        </w:rPr>
        <w:t>软景部分（乔木、</w:t>
      </w:r>
      <w:r>
        <w:rPr>
          <w:rFonts w:hint="eastAsia" w:ascii="宋体"/>
          <w:color w:val="auto"/>
          <w:szCs w:val="24"/>
          <w:highlight w:val="none"/>
          <w:lang w:val="en-US" w:eastAsia="zh-CN"/>
        </w:rPr>
        <w:t>点缀</w:t>
      </w:r>
      <w:r>
        <w:rPr>
          <w:rFonts w:hint="eastAsia" w:ascii="宋体"/>
          <w:color w:val="auto"/>
          <w:szCs w:val="24"/>
          <w:highlight w:val="none"/>
        </w:rPr>
        <w:t>灌木、</w:t>
      </w:r>
      <w:r>
        <w:rPr>
          <w:rFonts w:hint="eastAsia" w:ascii="宋体"/>
          <w:color w:val="auto"/>
          <w:szCs w:val="24"/>
          <w:highlight w:val="none"/>
          <w:lang w:val="en-US" w:eastAsia="zh-CN"/>
        </w:rPr>
        <w:t>灌木及</w:t>
      </w:r>
      <w:r>
        <w:rPr>
          <w:rFonts w:hint="eastAsia" w:ascii="宋体"/>
          <w:color w:val="auto"/>
          <w:szCs w:val="24"/>
          <w:highlight w:val="none"/>
        </w:rPr>
        <w:t>地被）采用固定综合单价包干的承包方式，以合同约定的结算办法进行结算。</w:t>
      </w:r>
    </w:p>
    <w:p w14:paraId="2F0A1651">
      <w:pPr>
        <w:pStyle w:val="2"/>
        <w:keepNext w:val="0"/>
        <w:keepLines w:val="0"/>
        <w:numPr>
          <w:ilvl w:val="0"/>
          <w:numId w:val="0"/>
        </w:numPr>
        <w:rPr>
          <w:rFonts w:ascii="宋体" w:hAnsi="宋体" w:cs="宋体"/>
          <w:color w:val="auto"/>
          <w:sz w:val="24"/>
          <w:szCs w:val="24"/>
          <w:highlight w:val="none"/>
        </w:rPr>
      </w:pPr>
      <w:r>
        <w:rPr>
          <w:rFonts w:hint="eastAsia" w:ascii="宋体" w:hAnsi="宋体" w:cs="宋体"/>
          <w:color w:val="auto"/>
          <w:sz w:val="24"/>
          <w:szCs w:val="24"/>
          <w:highlight w:val="none"/>
        </w:rPr>
        <w:t>四、工期要求</w:t>
      </w:r>
    </w:p>
    <w:p w14:paraId="2134B64A">
      <w:pPr>
        <w:spacing w:line="360" w:lineRule="auto"/>
        <w:ind w:firstLine="480" w:firstLineChars="200"/>
        <w:jc w:val="left"/>
        <w:rPr>
          <w:rFonts w:ascii="宋体"/>
          <w:color w:val="auto"/>
          <w:szCs w:val="24"/>
          <w:highlight w:val="none"/>
        </w:rPr>
      </w:pPr>
      <w:r>
        <w:rPr>
          <w:rFonts w:hint="eastAsia" w:ascii="宋体"/>
          <w:color w:val="auto"/>
          <w:szCs w:val="24"/>
          <w:highlight w:val="none"/>
        </w:rPr>
        <w:t>1、</w:t>
      </w:r>
      <w:r>
        <w:rPr>
          <w:rFonts w:hint="eastAsia" w:ascii="宋体"/>
          <w:szCs w:val="24"/>
          <w:highlight w:val="none"/>
        </w:rPr>
        <w:t>本工程开工时间暂定为</w:t>
      </w:r>
      <w:r>
        <w:rPr>
          <w:rFonts w:hint="eastAsia" w:ascii="宋体"/>
          <w:szCs w:val="24"/>
          <w:highlight w:val="none"/>
          <w:u w:val="single"/>
        </w:rPr>
        <w:t>202</w:t>
      </w:r>
      <w:r>
        <w:rPr>
          <w:rFonts w:hint="eastAsia" w:ascii="宋体"/>
          <w:szCs w:val="24"/>
          <w:highlight w:val="none"/>
          <w:u w:val="single"/>
          <w:lang w:val="en-US" w:eastAsia="zh-CN"/>
        </w:rPr>
        <w:t>4</w:t>
      </w:r>
      <w:r>
        <w:rPr>
          <w:rFonts w:hint="eastAsia" w:ascii="宋体"/>
          <w:szCs w:val="24"/>
          <w:highlight w:val="none"/>
        </w:rPr>
        <w:t>年</w:t>
      </w:r>
      <w:r>
        <w:rPr>
          <w:rFonts w:hint="eastAsia" w:ascii="宋体"/>
          <w:szCs w:val="24"/>
          <w:highlight w:val="none"/>
          <w:u w:val="single"/>
        </w:rPr>
        <w:t xml:space="preserve">  </w:t>
      </w:r>
      <w:r>
        <w:rPr>
          <w:rFonts w:hint="eastAsia" w:ascii="宋体"/>
          <w:szCs w:val="24"/>
          <w:highlight w:val="none"/>
        </w:rPr>
        <w:t>月</w:t>
      </w:r>
      <w:r>
        <w:rPr>
          <w:rFonts w:hint="eastAsia" w:ascii="宋体"/>
          <w:szCs w:val="24"/>
          <w:highlight w:val="none"/>
          <w:u w:val="single"/>
        </w:rPr>
        <w:t xml:space="preserve"> </w:t>
      </w:r>
      <w:r>
        <w:rPr>
          <w:rFonts w:hint="eastAsia" w:ascii="宋体"/>
          <w:szCs w:val="24"/>
          <w:highlight w:val="none"/>
          <w:u w:val="single"/>
          <w:lang w:val="en-US" w:eastAsia="zh-CN"/>
        </w:rPr>
        <w:t xml:space="preserve"> </w:t>
      </w:r>
      <w:r>
        <w:rPr>
          <w:rFonts w:hint="eastAsia" w:ascii="宋体"/>
          <w:szCs w:val="24"/>
          <w:highlight w:val="none"/>
        </w:rPr>
        <w:t>日，竣工时间为</w:t>
      </w:r>
      <w:r>
        <w:rPr>
          <w:rFonts w:hint="eastAsia" w:ascii="宋体"/>
          <w:szCs w:val="24"/>
          <w:highlight w:val="none"/>
          <w:u w:val="single"/>
        </w:rPr>
        <w:t>202</w:t>
      </w:r>
      <w:r>
        <w:rPr>
          <w:rFonts w:hint="eastAsia" w:ascii="宋体"/>
          <w:szCs w:val="24"/>
          <w:highlight w:val="none"/>
          <w:u w:val="single"/>
          <w:lang w:val="en-US" w:eastAsia="zh-CN"/>
        </w:rPr>
        <w:t>5</w:t>
      </w:r>
      <w:r>
        <w:rPr>
          <w:rFonts w:hint="eastAsia" w:ascii="宋体"/>
          <w:szCs w:val="24"/>
          <w:highlight w:val="none"/>
        </w:rPr>
        <w:t>年</w:t>
      </w:r>
      <w:r>
        <w:rPr>
          <w:rFonts w:hint="eastAsia" w:ascii="宋体"/>
          <w:szCs w:val="24"/>
          <w:highlight w:val="none"/>
          <w:u w:val="single"/>
          <w:lang w:val="en-US" w:eastAsia="zh-CN"/>
        </w:rPr>
        <w:t xml:space="preserve">  </w:t>
      </w:r>
      <w:r>
        <w:rPr>
          <w:rFonts w:hint="eastAsia" w:ascii="宋体"/>
          <w:szCs w:val="24"/>
          <w:highlight w:val="none"/>
        </w:rPr>
        <w:t>月</w:t>
      </w:r>
      <w:r>
        <w:rPr>
          <w:rFonts w:hint="eastAsia" w:ascii="宋体"/>
          <w:szCs w:val="24"/>
          <w:highlight w:val="none"/>
          <w:u w:val="single"/>
          <w:lang w:val="en-US" w:eastAsia="zh-CN"/>
        </w:rPr>
        <w:t xml:space="preserve">  </w:t>
      </w:r>
      <w:r>
        <w:rPr>
          <w:rFonts w:hint="eastAsia" w:ascii="宋体"/>
          <w:szCs w:val="24"/>
          <w:highlight w:val="none"/>
        </w:rPr>
        <w:t>日，</w:t>
      </w:r>
      <w:r>
        <w:rPr>
          <w:rFonts w:hint="eastAsia" w:ascii="宋体"/>
          <w:szCs w:val="24"/>
          <w:highlight w:val="none"/>
          <w:lang w:eastAsia="zh-CN"/>
        </w:rPr>
        <w:t>总工期</w:t>
      </w:r>
      <w:r>
        <w:rPr>
          <w:rFonts w:hint="eastAsia" w:ascii="宋体"/>
          <w:szCs w:val="24"/>
          <w:highlight w:val="none"/>
          <w:lang w:val="en-US" w:eastAsia="zh-CN"/>
        </w:rPr>
        <w:t>150天</w:t>
      </w:r>
      <w:r>
        <w:rPr>
          <w:rFonts w:hint="eastAsia" w:ascii="宋体" w:hAnsi="宋体" w:eastAsia="宋体" w:cs="宋体"/>
          <w:color w:val="auto"/>
          <w:szCs w:val="24"/>
          <w:highlight w:val="none"/>
          <w:lang w:val="en-US" w:eastAsia="zh-CN"/>
        </w:rPr>
        <w:t>总工期150天，分批次工期根据现场情况定时间（具体批次若有调整，以工程部书面通知为准）,每批次施工工期为90日历天（下沉式庭院及西大门区域60天）</w:t>
      </w:r>
      <w:r>
        <w:rPr>
          <w:rFonts w:hint="eastAsia" w:ascii="宋体"/>
          <w:szCs w:val="24"/>
          <w:highlight w:val="none"/>
        </w:rPr>
        <w:t>，具体开工及竣工时间以甲方现场工程师下达的工作联系单为准，乙方承诺满足甲方的工期要求且不因此要求工期赔偿/补偿。</w:t>
      </w:r>
    </w:p>
    <w:p w14:paraId="742D7480">
      <w:pPr>
        <w:spacing w:line="360" w:lineRule="auto"/>
        <w:ind w:firstLine="480" w:firstLineChars="200"/>
        <w:jc w:val="left"/>
        <w:rPr>
          <w:rFonts w:ascii="宋体"/>
          <w:color w:val="auto"/>
          <w:szCs w:val="24"/>
          <w:highlight w:val="none"/>
        </w:rPr>
      </w:pPr>
      <w:r>
        <w:rPr>
          <w:rFonts w:hint="eastAsia" w:ascii="宋体"/>
          <w:color w:val="auto"/>
          <w:szCs w:val="24"/>
          <w:highlight w:val="none"/>
        </w:rPr>
        <w:t>2、施工过程中如遇甲方责任或不可抗力等因素所延误的工期，经甲、乙双方签证认可后予以调整，并在此基础上确定完工日期。</w:t>
      </w:r>
    </w:p>
    <w:p w14:paraId="10A81941">
      <w:pPr>
        <w:autoSpaceDN w:val="0"/>
        <w:spacing w:line="360" w:lineRule="auto"/>
        <w:ind w:firstLine="480" w:firstLineChars="200"/>
        <w:rPr>
          <w:rFonts w:ascii="宋体"/>
          <w:color w:val="auto"/>
          <w:szCs w:val="24"/>
          <w:highlight w:val="none"/>
        </w:rPr>
      </w:pPr>
      <w:r>
        <w:rPr>
          <w:rFonts w:hint="eastAsia" w:ascii="宋体"/>
          <w:color w:val="auto"/>
          <w:szCs w:val="24"/>
          <w:highlight w:val="none"/>
        </w:rPr>
        <w:t xml:space="preserve">3、乙方于工程开工前5天内提交施工组织设计、总体进度计划（包含主要工序的进度节点）、施工机械和人员使用计划、主要材料使用计划。乙方应充分考虑施工季节及节假日不停工等因素，提前组织所有材料、设备进场，做好节假日不停工的工人、材料组织工作。 </w:t>
      </w:r>
    </w:p>
    <w:p w14:paraId="45ED8EDC">
      <w:pPr>
        <w:autoSpaceDN w:val="0"/>
        <w:spacing w:line="360" w:lineRule="auto"/>
        <w:ind w:firstLine="480" w:firstLineChars="200"/>
        <w:rPr>
          <w:rFonts w:ascii="宋体"/>
          <w:color w:val="auto"/>
          <w:szCs w:val="24"/>
          <w:highlight w:val="none"/>
        </w:rPr>
      </w:pPr>
      <w:r>
        <w:rPr>
          <w:rFonts w:hint="eastAsia" w:ascii="宋体"/>
          <w:color w:val="auto"/>
          <w:szCs w:val="24"/>
          <w:highlight w:val="none"/>
        </w:rPr>
        <w:t>4、乙方必须按甲方及监理工程师签字确认的进度计划组织施工，接受甲方及监理工程师的检查、监督。工程实际进度与经确认的计划进度不符时，乙方应按甲方及监理工程师的要求提出改进措施并承担逾期责任，经甲方及监理工程师确认后执行。</w:t>
      </w:r>
    </w:p>
    <w:p w14:paraId="68524195">
      <w:pPr>
        <w:autoSpaceDN w:val="0"/>
        <w:spacing w:line="360" w:lineRule="auto"/>
        <w:ind w:firstLine="480" w:firstLineChars="200"/>
        <w:rPr>
          <w:rFonts w:ascii="宋体"/>
          <w:color w:val="auto"/>
          <w:szCs w:val="24"/>
          <w:highlight w:val="none"/>
        </w:rPr>
      </w:pPr>
      <w:r>
        <w:rPr>
          <w:rFonts w:hint="eastAsia" w:ascii="宋体"/>
          <w:color w:val="auto"/>
          <w:szCs w:val="24"/>
          <w:highlight w:val="none"/>
        </w:rPr>
        <w:t>5、因以下原因造成工期延误，经甲方工程师确认后，工期相应顺延：</w:t>
      </w:r>
    </w:p>
    <w:p w14:paraId="1FB7FE33">
      <w:pPr>
        <w:autoSpaceDN w:val="0"/>
        <w:spacing w:line="360" w:lineRule="auto"/>
        <w:ind w:firstLine="480" w:firstLineChars="200"/>
        <w:rPr>
          <w:rFonts w:ascii="宋体"/>
          <w:color w:val="auto"/>
          <w:szCs w:val="24"/>
          <w:highlight w:val="none"/>
        </w:rPr>
      </w:pPr>
      <w:r>
        <w:rPr>
          <w:rFonts w:hint="eastAsia" w:ascii="宋体"/>
          <w:color w:val="auto"/>
          <w:szCs w:val="24"/>
          <w:highlight w:val="none"/>
        </w:rPr>
        <w:t>5.1、甲方未按合同约定提供图纸及开工条件；</w:t>
      </w:r>
    </w:p>
    <w:p w14:paraId="3646BBEA">
      <w:pPr>
        <w:autoSpaceDN w:val="0"/>
        <w:spacing w:line="360" w:lineRule="auto"/>
        <w:ind w:firstLine="480" w:firstLineChars="200"/>
        <w:rPr>
          <w:rFonts w:ascii="宋体"/>
          <w:color w:val="auto"/>
          <w:szCs w:val="24"/>
          <w:highlight w:val="none"/>
        </w:rPr>
      </w:pPr>
      <w:r>
        <w:rPr>
          <w:rFonts w:hint="eastAsia" w:ascii="宋体"/>
          <w:color w:val="auto"/>
          <w:szCs w:val="24"/>
          <w:highlight w:val="none"/>
        </w:rPr>
        <w:t>5.2、影响施工关键工序的重大设计变更。</w:t>
      </w:r>
    </w:p>
    <w:p w14:paraId="3F4A728E">
      <w:pPr>
        <w:spacing w:line="360" w:lineRule="auto"/>
        <w:ind w:firstLine="480" w:firstLineChars="200"/>
        <w:jc w:val="left"/>
        <w:rPr>
          <w:rFonts w:ascii="宋体"/>
          <w:color w:val="auto"/>
          <w:szCs w:val="24"/>
          <w:highlight w:val="none"/>
        </w:rPr>
      </w:pPr>
      <w:r>
        <w:rPr>
          <w:rFonts w:hint="eastAsia" w:ascii="宋体"/>
          <w:color w:val="auto"/>
          <w:szCs w:val="24"/>
          <w:highlight w:val="none"/>
        </w:rPr>
        <w:t>6、施工中甲方如需提前竣工，双方协商一致后应签订提前竣工协议，作为合同文件组成部分。提前竣工协议应至少包括乙方为保证工程质量和安全采取的措施、甲方为提前竣工应协助提供的条件。</w:t>
      </w:r>
    </w:p>
    <w:p w14:paraId="3296C293">
      <w:pPr>
        <w:pStyle w:val="2"/>
        <w:keepNext w:val="0"/>
        <w:keepLines w:val="0"/>
        <w:numPr>
          <w:ilvl w:val="0"/>
          <w:numId w:val="0"/>
        </w:numPr>
        <w:rPr>
          <w:rFonts w:ascii="宋体" w:hAnsi="宋体" w:cs="宋体"/>
          <w:color w:val="auto"/>
          <w:sz w:val="24"/>
          <w:szCs w:val="24"/>
          <w:highlight w:val="none"/>
        </w:rPr>
      </w:pPr>
      <w:r>
        <w:rPr>
          <w:rFonts w:hint="eastAsia" w:ascii="宋体" w:hAnsi="宋体" w:cs="宋体"/>
          <w:color w:val="auto"/>
          <w:sz w:val="24"/>
          <w:szCs w:val="24"/>
          <w:highlight w:val="none"/>
        </w:rPr>
        <w:t>五、合同价格</w:t>
      </w:r>
    </w:p>
    <w:p w14:paraId="2063C95D">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1、合同暂定含税总金额为</w:t>
      </w:r>
      <w:r>
        <w:rPr>
          <w:rFonts w:hint="eastAsia" w:ascii="宋体" w:hAnsi="宋体" w:cs="宋体"/>
          <w:color w:val="auto"/>
          <w:szCs w:val="24"/>
          <w:highlight w:val="none"/>
          <w:lang w:val="en-US" w:eastAsia="zh-CN"/>
        </w:rPr>
        <w:t xml:space="preserve">9765600.00 </w:t>
      </w:r>
      <w:r>
        <w:rPr>
          <w:rFonts w:hint="eastAsia" w:ascii="宋体" w:hAnsi="宋体"/>
          <w:color w:val="auto"/>
          <w:highlight w:val="none"/>
        </w:rPr>
        <w:t>元</w:t>
      </w:r>
      <w:r>
        <w:rPr>
          <w:rFonts w:hint="eastAsia" w:ascii="宋体" w:hAnsi="宋体" w:cs="宋体"/>
          <w:color w:val="auto"/>
          <w:szCs w:val="24"/>
          <w:highlight w:val="none"/>
        </w:rPr>
        <w:t>（大写人民币</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lang w:eastAsia="zh-CN"/>
        </w:rPr>
        <w:t>整</w:t>
      </w:r>
      <w:r>
        <w:rPr>
          <w:rFonts w:hint="eastAsia" w:ascii="宋体" w:hAnsi="宋体" w:cs="宋体"/>
          <w:color w:val="auto"/>
          <w:szCs w:val="24"/>
          <w:highlight w:val="none"/>
          <w:u w:val="single"/>
        </w:rPr>
        <w:t>（以下简称“合同总价”</w:t>
      </w:r>
      <w:r>
        <w:rPr>
          <w:rFonts w:hint="eastAsia" w:ascii="宋体" w:hAnsi="宋体" w:cs="宋体"/>
          <w:color w:val="auto"/>
          <w:szCs w:val="24"/>
          <w:highlight w:val="none"/>
        </w:rPr>
        <w:t>）。其中不含税金额为¥</w:t>
      </w:r>
      <w:r>
        <w:rPr>
          <w:rFonts w:hint="eastAsia" w:ascii="宋体" w:hAnsi="宋体" w:cs="宋体"/>
          <w:color w:val="auto"/>
          <w:szCs w:val="24"/>
          <w:highlight w:val="none"/>
          <w:u w:val="single"/>
          <w:lang w:val="en-US" w:eastAsia="zh-CN"/>
        </w:rPr>
        <w:t xml:space="preserve"> 8959266.06 </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val="en-US" w:eastAsia="zh-CN"/>
        </w:rPr>
        <w:t xml:space="preserve"> 捌佰玖拾伍万玖千贰佰陆拾陆元零陆分</w:t>
      </w:r>
      <w:r>
        <w:rPr>
          <w:rFonts w:hint="eastAsia" w:ascii="宋体" w:hAnsi="宋体" w:cs="宋体"/>
          <w:color w:val="auto"/>
          <w:szCs w:val="24"/>
          <w:highlight w:val="none"/>
        </w:rPr>
        <w:t>），增值税税金为¥</w:t>
      </w:r>
      <w:r>
        <w:rPr>
          <w:rFonts w:hint="eastAsia" w:ascii="宋体" w:hAnsi="宋体" w:cs="宋体"/>
          <w:color w:val="auto"/>
          <w:szCs w:val="24"/>
          <w:highlight w:val="none"/>
          <w:u w:val="single"/>
          <w:lang w:val="en-US" w:eastAsia="zh-CN"/>
        </w:rPr>
        <w:t xml:space="preserve">  806333.94  </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val="en-US" w:eastAsia="zh-CN"/>
        </w:rPr>
        <w:t xml:space="preserve"> 捌拾万零陆仟叁佰叁拾叁元玖角肆分 </w:t>
      </w:r>
      <w:r>
        <w:rPr>
          <w:rFonts w:hint="eastAsia" w:ascii="宋体" w:hAnsi="宋体" w:cs="宋体"/>
          <w:color w:val="auto"/>
          <w:szCs w:val="24"/>
          <w:highlight w:val="none"/>
        </w:rPr>
        <w:t>）</w:t>
      </w:r>
      <w:r>
        <w:rPr>
          <w:rFonts w:hint="eastAsia" w:ascii="宋体" w:hAnsi="宋体" w:cs="宋体"/>
          <w:color w:val="auto"/>
          <w:szCs w:val="24"/>
          <w:highlight w:val="none"/>
        </w:rPr>
        <w:t>，税率</w:t>
      </w:r>
      <w:r>
        <w:rPr>
          <w:rFonts w:hint="eastAsia" w:ascii="宋体" w:hAnsi="宋体" w:cs="宋体"/>
          <w:color w:val="auto"/>
          <w:szCs w:val="24"/>
          <w:highlight w:val="none"/>
          <w:u w:val="single"/>
          <w:lang w:val="en-US" w:eastAsia="zh-CN"/>
        </w:rPr>
        <w:t>9</w:t>
      </w:r>
      <w:r>
        <w:rPr>
          <w:rFonts w:hint="eastAsia" w:ascii="宋体" w:hAnsi="宋体" w:cs="宋体"/>
          <w:color w:val="auto"/>
          <w:szCs w:val="24"/>
          <w:highlight w:val="none"/>
        </w:rPr>
        <w:t>%。</w:t>
      </w:r>
    </w:p>
    <w:p w14:paraId="271BC18F">
      <w:pPr>
        <w:spacing w:line="360" w:lineRule="auto"/>
        <w:ind w:firstLine="480" w:firstLineChars="200"/>
        <w:rPr>
          <w:rFonts w:ascii="宋体" w:hAnsi="宋体"/>
          <w:color w:val="auto"/>
          <w:szCs w:val="24"/>
          <w:highlight w:val="none"/>
        </w:rPr>
      </w:pPr>
      <w:r>
        <w:rPr>
          <w:rFonts w:hint="eastAsia" w:ascii="宋体" w:hAnsi="宋体"/>
          <w:color w:val="auto"/>
          <w:szCs w:val="24"/>
          <w:highlight w:val="none"/>
        </w:rPr>
        <w:t>2、合同总价中已包括但不限于完成承包范围内所有工程的成本、利润、税金、措施费（含扬尘防治费）、规费（专项费用）、机械进出场费、风险费用、安全文明施工费、疫情增加费、管理费、调试、材料检测检验费、办理验收手续及质保期内所需的费用等一切与之相关的全部费用。</w:t>
      </w:r>
    </w:p>
    <w:p w14:paraId="585939E4">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3、增值税税率说明：</w:t>
      </w:r>
    </w:p>
    <w:p w14:paraId="615234C8">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3.1、合同价增值税税率按</w:t>
      </w:r>
      <w:r>
        <w:rPr>
          <w:rFonts w:hint="eastAsia" w:ascii="宋体" w:hAnsi="宋体" w:cs="宋体"/>
          <w:color w:val="auto"/>
          <w:szCs w:val="24"/>
          <w:highlight w:val="none"/>
          <w:u w:val="single"/>
          <w:lang w:val="en-US" w:eastAsia="zh-CN"/>
        </w:rPr>
        <w:t>9</w:t>
      </w:r>
      <w:r>
        <w:rPr>
          <w:rFonts w:hint="eastAsia" w:ascii="宋体" w:hAnsi="宋体" w:cs="宋体"/>
          <w:color w:val="auto"/>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5B6A228E">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3.2、如因乙方纳税资格变更引起增值税税率变化，风险由乙方自行承担（税率增加的，甲方仍按原税率支付税金；税率减小的，甲方按减小后的税率支付税金）。</w:t>
      </w:r>
    </w:p>
    <w:p w14:paraId="23F079D4">
      <w:pPr>
        <w:pStyle w:val="2"/>
        <w:keepNext w:val="0"/>
        <w:keepLines w:val="0"/>
        <w:numPr>
          <w:ilvl w:val="0"/>
          <w:numId w:val="0"/>
        </w:numPr>
        <w:rPr>
          <w:rFonts w:ascii="宋体" w:hAnsi="宋体" w:cs="宋体"/>
          <w:color w:val="auto"/>
          <w:sz w:val="24"/>
          <w:szCs w:val="24"/>
          <w:highlight w:val="none"/>
        </w:rPr>
      </w:pPr>
      <w:r>
        <w:rPr>
          <w:rFonts w:hint="eastAsia" w:ascii="宋体" w:hAnsi="宋体" w:cs="宋体"/>
          <w:color w:val="auto"/>
          <w:sz w:val="24"/>
          <w:szCs w:val="24"/>
          <w:highlight w:val="none"/>
        </w:rPr>
        <w:t>六、工程价款支付</w:t>
      </w:r>
    </w:p>
    <w:p w14:paraId="09D8E05B">
      <w:pPr>
        <w:autoSpaceDN w:val="0"/>
        <w:spacing w:line="360" w:lineRule="auto"/>
        <w:ind w:firstLine="480" w:firstLineChars="200"/>
        <w:rPr>
          <w:rFonts w:hint="default" w:ascii="宋体" w:hAnsi="宋体" w:eastAsia="宋体"/>
          <w:color w:val="auto"/>
          <w:szCs w:val="24"/>
          <w:highlight w:val="none"/>
          <w:lang w:val="en-US" w:eastAsia="zh-CN"/>
        </w:rPr>
      </w:pPr>
      <w:r>
        <w:rPr>
          <w:rFonts w:hint="eastAsia" w:ascii="宋体" w:hAnsi="宋体"/>
          <w:color w:val="auto"/>
          <w:szCs w:val="24"/>
          <w:highlight w:val="none"/>
        </w:rPr>
        <w:t xml:space="preserve">1、本工程无预付款； </w:t>
      </w:r>
      <w:r>
        <w:rPr>
          <w:rFonts w:hint="eastAsia" w:ascii="宋体" w:hAnsi="宋体"/>
          <w:color w:val="auto"/>
          <w:szCs w:val="24"/>
          <w:highlight w:val="none"/>
          <w:lang w:val="en-US" w:eastAsia="zh-CN"/>
        </w:rPr>
        <w:t>分批开工分批支付进度款（</w:t>
      </w:r>
      <w:r>
        <w:rPr>
          <w:rFonts w:hint="eastAsia" w:ascii="宋体" w:hAnsi="宋体" w:eastAsia="宋体" w:cs="宋体"/>
          <w:color w:val="auto"/>
          <w:szCs w:val="24"/>
          <w:highlight w:val="none"/>
          <w:lang w:val="en-US" w:eastAsia="zh-CN"/>
        </w:rPr>
        <w:t>分批次若有调整，以工程部书面通知为准）</w:t>
      </w:r>
      <w:r>
        <w:rPr>
          <w:rFonts w:hint="eastAsia" w:ascii="宋体" w:hAnsi="宋体" w:cs="宋体"/>
          <w:color w:val="auto"/>
          <w:szCs w:val="24"/>
          <w:highlight w:val="none"/>
          <w:lang w:val="en-US" w:eastAsia="zh-CN"/>
        </w:rPr>
        <w:t>，达到以下形象进度节点后报送进度款单</w:t>
      </w:r>
      <w:r>
        <w:rPr>
          <w:rFonts w:hint="eastAsia" w:ascii="宋体" w:hAnsi="宋体" w:eastAsia="宋体" w:cs="宋体"/>
          <w:i w:val="0"/>
          <w:iCs w:val="0"/>
          <w:caps w:val="0"/>
          <w:color w:val="auto"/>
          <w:spacing w:val="0"/>
          <w:sz w:val="24"/>
          <w:szCs w:val="24"/>
          <w:highlight w:val="none"/>
          <w:shd w:val="clear"/>
        </w:rPr>
        <w:t>（除因甲方原因局部不具备条件的除外）</w:t>
      </w:r>
      <w:r>
        <w:rPr>
          <w:rFonts w:hint="eastAsia" w:ascii="宋体" w:hAnsi="宋体" w:cs="宋体"/>
          <w:color w:val="auto"/>
          <w:szCs w:val="24"/>
          <w:highlight w:val="none"/>
          <w:lang w:val="en-US" w:eastAsia="zh-CN"/>
        </w:rPr>
        <w:t>，具体形式根据甲方要求。</w:t>
      </w:r>
    </w:p>
    <w:p w14:paraId="0B5FB3C2">
      <w:pPr>
        <w:autoSpaceDN w:val="0"/>
        <w:spacing w:line="360" w:lineRule="auto"/>
        <w:ind w:firstLine="480" w:firstLineChars="200"/>
        <w:rPr>
          <w:rFonts w:hint="eastAsia" w:ascii="宋体" w:hAnsi="宋体"/>
          <w:color w:val="auto"/>
          <w:szCs w:val="24"/>
          <w:highlight w:val="none"/>
        </w:rPr>
      </w:pPr>
      <w:r>
        <w:rPr>
          <w:rFonts w:hint="eastAsia" w:ascii="宋体" w:hAnsi="宋体"/>
          <w:color w:val="auto"/>
          <w:szCs w:val="24"/>
          <w:highlight w:val="none"/>
        </w:rPr>
        <w:t>2、</w:t>
      </w:r>
      <w:r>
        <w:rPr>
          <w:rFonts w:hint="eastAsia" w:ascii="宋体"/>
          <w:color w:val="auto"/>
          <w:szCs w:val="24"/>
          <w:highlight w:val="none"/>
        </w:rPr>
        <w:t>景观工程中的</w:t>
      </w:r>
      <w:r>
        <w:rPr>
          <w:rFonts w:hint="eastAsia" w:ascii="宋体"/>
          <w:color w:val="auto"/>
          <w:szCs w:val="24"/>
          <w:highlight w:val="none"/>
          <w:lang w:val="en-US" w:eastAsia="zh-CN"/>
        </w:rPr>
        <w:t>硬质铺装</w:t>
      </w:r>
      <w:r>
        <w:rPr>
          <w:rFonts w:hint="eastAsia" w:ascii="宋体"/>
          <w:color w:val="auto"/>
          <w:szCs w:val="24"/>
          <w:highlight w:val="none"/>
        </w:rPr>
        <w:t>、安装部分</w:t>
      </w:r>
      <w:r>
        <w:rPr>
          <w:rFonts w:hint="eastAsia" w:ascii="宋体"/>
          <w:color w:val="auto"/>
          <w:szCs w:val="24"/>
          <w:highlight w:val="none"/>
          <w:lang w:eastAsia="zh-CN"/>
        </w:rPr>
        <w:t>（</w:t>
      </w:r>
      <w:r>
        <w:rPr>
          <w:rFonts w:hint="eastAsia" w:ascii="宋体"/>
          <w:color w:val="auto"/>
          <w:szCs w:val="24"/>
          <w:highlight w:val="none"/>
          <w:lang w:val="en-US" w:eastAsia="zh-CN"/>
        </w:rPr>
        <w:t>景观电气、室外雨污水、室外给排水、水景给水</w:t>
      </w:r>
      <w:r>
        <w:rPr>
          <w:rFonts w:hint="eastAsia" w:ascii="宋体"/>
          <w:color w:val="auto"/>
          <w:szCs w:val="24"/>
          <w:highlight w:val="none"/>
          <w:lang w:eastAsia="zh-CN"/>
        </w:rPr>
        <w:t>）</w:t>
      </w:r>
      <w:r>
        <w:rPr>
          <w:rFonts w:hint="eastAsia" w:ascii="宋体"/>
          <w:color w:val="auto"/>
          <w:szCs w:val="24"/>
          <w:highlight w:val="none"/>
        </w:rPr>
        <w:t>部分付款方式</w:t>
      </w:r>
      <w:r>
        <w:rPr>
          <w:rFonts w:hint="eastAsia" w:ascii="宋体" w:hAnsi="宋体"/>
          <w:color w:val="auto"/>
          <w:szCs w:val="24"/>
          <w:highlight w:val="none"/>
        </w:rPr>
        <w:t>：</w:t>
      </w:r>
    </w:p>
    <w:p w14:paraId="5DC7F9C6">
      <w:pPr>
        <w:autoSpaceDN w:val="0"/>
        <w:spacing w:line="360" w:lineRule="auto"/>
        <w:ind w:firstLine="480" w:firstLineChars="200"/>
        <w:rPr>
          <w:rFonts w:ascii="宋体" w:hAnsi="宋体"/>
          <w:color w:val="auto"/>
          <w:kern w:val="0"/>
          <w:szCs w:val="24"/>
          <w:highlight w:val="none"/>
        </w:rPr>
      </w:pPr>
      <w:r>
        <w:rPr>
          <w:rFonts w:hint="eastAsia" w:ascii="宋体" w:hAnsi="宋体"/>
          <w:color w:val="auto"/>
          <w:kern w:val="0"/>
          <w:szCs w:val="24"/>
          <w:highlight w:val="none"/>
        </w:rPr>
        <w:t>2.1、分批次施工</w:t>
      </w:r>
      <w:r>
        <w:rPr>
          <w:rFonts w:hint="eastAsia" w:ascii="宋体" w:hAnsi="宋体"/>
          <w:color w:val="auto"/>
          <w:kern w:val="0"/>
          <w:szCs w:val="24"/>
          <w:highlight w:val="none"/>
          <w:lang w:val="en-US" w:eastAsia="zh-CN"/>
        </w:rPr>
        <w:t>每批次</w:t>
      </w:r>
      <w:r>
        <w:rPr>
          <w:rFonts w:hint="eastAsia" w:ascii="宋体"/>
          <w:color w:val="auto"/>
          <w:szCs w:val="24"/>
          <w:highlight w:val="none"/>
        </w:rPr>
        <w:t>雨污水管网</w:t>
      </w:r>
      <w:r>
        <w:rPr>
          <w:rFonts w:hint="eastAsia" w:ascii="宋体" w:hAnsi="宋体"/>
          <w:color w:val="auto"/>
          <w:kern w:val="0"/>
          <w:szCs w:val="24"/>
          <w:highlight w:val="none"/>
        </w:rPr>
        <w:t>施工已完，</w:t>
      </w:r>
      <w:r>
        <w:rPr>
          <w:rFonts w:ascii="宋体" w:hAnsi="宋体"/>
          <w:color w:val="auto"/>
          <w:kern w:val="0"/>
          <w:szCs w:val="24"/>
          <w:highlight w:val="none"/>
        </w:rPr>
        <w:t>经甲方</w:t>
      </w:r>
      <w:r>
        <w:rPr>
          <w:rFonts w:hint="eastAsia" w:ascii="宋体" w:hAnsi="宋体"/>
          <w:color w:val="auto"/>
          <w:kern w:val="0"/>
          <w:szCs w:val="24"/>
          <w:highlight w:val="none"/>
          <w:lang w:val="en-US" w:eastAsia="zh-CN"/>
        </w:rPr>
        <w:t>工程部</w:t>
      </w:r>
      <w:r>
        <w:rPr>
          <w:rFonts w:ascii="宋体" w:hAnsi="宋体"/>
          <w:color w:val="auto"/>
          <w:kern w:val="0"/>
          <w:szCs w:val="24"/>
          <w:highlight w:val="none"/>
        </w:rPr>
        <w:t>、监理</w:t>
      </w:r>
      <w:r>
        <w:rPr>
          <w:rFonts w:hint="eastAsia" w:ascii="宋体" w:hAnsi="宋体"/>
          <w:color w:val="auto"/>
          <w:kern w:val="0"/>
          <w:szCs w:val="24"/>
          <w:highlight w:val="none"/>
          <w:lang w:val="en-US" w:eastAsia="zh-CN"/>
        </w:rPr>
        <w:t>确认</w:t>
      </w:r>
      <w:r>
        <w:rPr>
          <w:rFonts w:ascii="宋体" w:hAnsi="宋体"/>
          <w:color w:val="auto"/>
          <w:kern w:val="0"/>
          <w:szCs w:val="24"/>
          <w:highlight w:val="none"/>
        </w:rPr>
        <w:t>后，支付</w:t>
      </w:r>
      <w:r>
        <w:rPr>
          <w:rFonts w:hint="eastAsia" w:ascii="宋体" w:hAnsi="宋体"/>
          <w:color w:val="auto"/>
          <w:kern w:val="0"/>
          <w:szCs w:val="24"/>
          <w:highlight w:val="none"/>
        </w:rPr>
        <w:t>至</w:t>
      </w:r>
      <w:r>
        <w:rPr>
          <w:rFonts w:hint="eastAsia" w:ascii="宋体"/>
          <w:color w:val="auto"/>
          <w:szCs w:val="24"/>
          <w:highlight w:val="none"/>
          <w:lang w:val="en-US" w:eastAsia="zh-CN"/>
        </w:rPr>
        <w:t>已完工程</w:t>
      </w:r>
      <w:r>
        <w:rPr>
          <w:rFonts w:hint="eastAsia" w:ascii="宋体" w:hAnsi="宋体"/>
          <w:color w:val="auto"/>
          <w:kern w:val="0"/>
          <w:szCs w:val="24"/>
          <w:highlight w:val="none"/>
        </w:rPr>
        <w:t>工程造价的70%</w:t>
      </w:r>
      <w:r>
        <w:rPr>
          <w:rFonts w:ascii="宋体" w:hAnsi="宋体"/>
          <w:color w:val="auto"/>
          <w:kern w:val="0"/>
          <w:szCs w:val="24"/>
          <w:highlight w:val="none"/>
        </w:rPr>
        <w:t>；</w:t>
      </w:r>
    </w:p>
    <w:p w14:paraId="6933399C">
      <w:pPr>
        <w:autoSpaceDN w:val="0"/>
        <w:spacing w:line="360" w:lineRule="auto"/>
        <w:ind w:firstLine="480" w:firstLineChars="200"/>
        <w:rPr>
          <w:rFonts w:ascii="宋体" w:hAnsi="宋体"/>
          <w:color w:val="auto"/>
          <w:kern w:val="0"/>
          <w:szCs w:val="24"/>
          <w:highlight w:val="none"/>
        </w:rPr>
      </w:pPr>
      <w:r>
        <w:rPr>
          <w:rFonts w:hint="eastAsia" w:ascii="宋体" w:hAnsi="宋体"/>
          <w:color w:val="auto"/>
          <w:kern w:val="0"/>
          <w:szCs w:val="24"/>
          <w:highlight w:val="none"/>
        </w:rPr>
        <w:t>2.2、分批次施工</w:t>
      </w:r>
      <w:r>
        <w:rPr>
          <w:rFonts w:hint="eastAsia" w:ascii="宋体" w:hAnsi="宋体"/>
          <w:color w:val="auto"/>
          <w:kern w:val="0"/>
          <w:szCs w:val="24"/>
          <w:highlight w:val="none"/>
          <w:lang w:val="en-US" w:eastAsia="zh-CN"/>
        </w:rPr>
        <w:t>每批次</w:t>
      </w:r>
      <w:r>
        <w:rPr>
          <w:rFonts w:hint="eastAsia" w:ascii="宋体" w:hAnsi="宋体"/>
          <w:color w:val="auto"/>
          <w:kern w:val="0"/>
          <w:szCs w:val="24"/>
          <w:highlight w:val="none"/>
        </w:rPr>
        <w:t>硬装基层全部完成，</w:t>
      </w:r>
      <w:r>
        <w:rPr>
          <w:rFonts w:hint="eastAsia" w:ascii="宋体" w:hAnsi="宋体"/>
          <w:color w:val="auto"/>
          <w:kern w:val="0"/>
          <w:szCs w:val="24"/>
          <w:highlight w:val="none"/>
          <w:lang w:val="en-US" w:eastAsia="zh-CN"/>
        </w:rPr>
        <w:t>石材及pc砖到场40%以上</w:t>
      </w:r>
      <w:r>
        <w:rPr>
          <w:rFonts w:hint="eastAsia" w:ascii="宋体" w:hAnsi="宋体"/>
          <w:color w:val="auto"/>
          <w:kern w:val="0"/>
          <w:szCs w:val="24"/>
          <w:highlight w:val="none"/>
        </w:rPr>
        <w:t>，</w:t>
      </w:r>
      <w:r>
        <w:rPr>
          <w:rFonts w:ascii="宋体" w:hAnsi="宋体"/>
          <w:color w:val="auto"/>
          <w:kern w:val="0"/>
          <w:szCs w:val="24"/>
          <w:highlight w:val="none"/>
        </w:rPr>
        <w:t>经甲方</w:t>
      </w:r>
      <w:r>
        <w:rPr>
          <w:rFonts w:hint="eastAsia" w:ascii="宋体" w:hAnsi="宋体"/>
          <w:color w:val="auto"/>
          <w:kern w:val="0"/>
          <w:szCs w:val="24"/>
          <w:highlight w:val="none"/>
          <w:lang w:val="en-US" w:eastAsia="zh-CN"/>
        </w:rPr>
        <w:t>工程部</w:t>
      </w:r>
      <w:r>
        <w:rPr>
          <w:rFonts w:ascii="宋体" w:hAnsi="宋体"/>
          <w:color w:val="auto"/>
          <w:kern w:val="0"/>
          <w:szCs w:val="24"/>
          <w:highlight w:val="none"/>
        </w:rPr>
        <w:t>、监理</w:t>
      </w:r>
      <w:r>
        <w:rPr>
          <w:rFonts w:hint="eastAsia" w:ascii="宋体" w:hAnsi="宋体"/>
          <w:color w:val="auto"/>
          <w:kern w:val="0"/>
          <w:szCs w:val="24"/>
          <w:highlight w:val="none"/>
          <w:lang w:val="en-US" w:eastAsia="zh-CN"/>
        </w:rPr>
        <w:t>确认</w:t>
      </w:r>
      <w:r>
        <w:rPr>
          <w:rFonts w:ascii="宋体" w:hAnsi="宋体"/>
          <w:color w:val="auto"/>
          <w:kern w:val="0"/>
          <w:szCs w:val="24"/>
          <w:highlight w:val="none"/>
        </w:rPr>
        <w:t>后</w:t>
      </w:r>
      <w:r>
        <w:rPr>
          <w:rFonts w:hint="eastAsia" w:ascii="宋体" w:hAnsi="宋体"/>
          <w:color w:val="auto"/>
          <w:kern w:val="0"/>
          <w:szCs w:val="24"/>
          <w:highlight w:val="none"/>
        </w:rPr>
        <w:t>，</w:t>
      </w:r>
      <w:r>
        <w:rPr>
          <w:rFonts w:ascii="宋体" w:hAnsi="宋体"/>
          <w:color w:val="auto"/>
          <w:kern w:val="0"/>
          <w:szCs w:val="24"/>
          <w:highlight w:val="none"/>
        </w:rPr>
        <w:t>支付</w:t>
      </w:r>
      <w:r>
        <w:rPr>
          <w:rFonts w:hint="eastAsia" w:ascii="宋体" w:hAnsi="宋体"/>
          <w:color w:val="auto"/>
          <w:kern w:val="0"/>
          <w:szCs w:val="24"/>
          <w:highlight w:val="none"/>
        </w:rPr>
        <w:t>至</w:t>
      </w:r>
      <w:r>
        <w:rPr>
          <w:rFonts w:hint="eastAsia" w:ascii="宋体"/>
          <w:color w:val="auto"/>
          <w:szCs w:val="24"/>
          <w:highlight w:val="none"/>
          <w:lang w:val="en-US" w:eastAsia="zh-CN"/>
        </w:rPr>
        <w:t>已完工程</w:t>
      </w:r>
      <w:r>
        <w:rPr>
          <w:rFonts w:hint="eastAsia" w:ascii="宋体" w:hAnsi="宋体"/>
          <w:color w:val="auto"/>
          <w:kern w:val="0"/>
          <w:szCs w:val="24"/>
          <w:highlight w:val="none"/>
        </w:rPr>
        <w:t>工程造价的70%</w:t>
      </w:r>
      <w:r>
        <w:rPr>
          <w:rFonts w:ascii="宋体" w:hAnsi="宋体"/>
          <w:color w:val="auto"/>
          <w:kern w:val="0"/>
          <w:szCs w:val="24"/>
          <w:highlight w:val="none"/>
        </w:rPr>
        <w:t>；</w:t>
      </w:r>
    </w:p>
    <w:p w14:paraId="31593206">
      <w:pPr>
        <w:autoSpaceDN w:val="0"/>
        <w:spacing w:line="360" w:lineRule="auto"/>
        <w:ind w:firstLine="480" w:firstLineChars="200"/>
        <w:rPr>
          <w:rFonts w:ascii="宋体" w:hAnsi="宋体"/>
          <w:color w:val="auto"/>
          <w:kern w:val="0"/>
          <w:szCs w:val="24"/>
          <w:highlight w:val="none"/>
        </w:rPr>
      </w:pPr>
      <w:r>
        <w:rPr>
          <w:rFonts w:hint="eastAsia" w:ascii="宋体" w:hAnsi="宋体"/>
          <w:color w:val="auto"/>
          <w:kern w:val="0"/>
          <w:szCs w:val="24"/>
          <w:highlight w:val="none"/>
          <w:lang w:val="en-US" w:eastAsia="zh-CN"/>
        </w:rPr>
        <w:t>2.3</w:t>
      </w:r>
      <w:r>
        <w:rPr>
          <w:rFonts w:hint="eastAsia" w:ascii="宋体" w:hAnsi="宋体"/>
          <w:color w:val="auto"/>
          <w:kern w:val="0"/>
          <w:szCs w:val="24"/>
          <w:highlight w:val="none"/>
        </w:rPr>
        <w:t>分批次施工</w:t>
      </w:r>
      <w:r>
        <w:rPr>
          <w:rFonts w:hint="eastAsia" w:ascii="宋体" w:hAnsi="宋体"/>
          <w:color w:val="auto"/>
          <w:kern w:val="0"/>
          <w:szCs w:val="24"/>
          <w:highlight w:val="none"/>
          <w:lang w:val="en-US" w:eastAsia="zh-CN"/>
        </w:rPr>
        <w:t>每批次</w:t>
      </w:r>
      <w:r>
        <w:rPr>
          <w:rFonts w:ascii="宋体" w:hAnsi="宋体"/>
          <w:color w:val="auto"/>
          <w:kern w:val="0"/>
          <w:szCs w:val="24"/>
          <w:highlight w:val="none"/>
        </w:rPr>
        <w:t>承包范围内</w:t>
      </w:r>
      <w:r>
        <w:rPr>
          <w:rFonts w:hint="eastAsia" w:ascii="宋体" w:hAnsi="宋体"/>
          <w:color w:val="auto"/>
          <w:kern w:val="0"/>
          <w:szCs w:val="24"/>
          <w:highlight w:val="none"/>
          <w:lang w:val="en-US" w:eastAsia="zh-CN"/>
        </w:rPr>
        <w:t>分阶段</w:t>
      </w:r>
      <w:r>
        <w:rPr>
          <w:rFonts w:ascii="宋体" w:hAnsi="宋体"/>
          <w:color w:val="auto"/>
          <w:kern w:val="0"/>
          <w:szCs w:val="24"/>
          <w:highlight w:val="none"/>
        </w:rPr>
        <w:t>工程</w:t>
      </w:r>
      <w:r>
        <w:rPr>
          <w:rFonts w:hint="eastAsia" w:ascii="宋体" w:hAnsi="宋体"/>
          <w:color w:val="auto"/>
          <w:kern w:val="0"/>
          <w:szCs w:val="24"/>
          <w:highlight w:val="none"/>
        </w:rPr>
        <w:t>施工内容</w:t>
      </w:r>
      <w:r>
        <w:rPr>
          <w:rFonts w:ascii="宋体" w:hAnsi="宋体"/>
          <w:color w:val="auto"/>
          <w:kern w:val="0"/>
          <w:szCs w:val="24"/>
          <w:highlight w:val="none"/>
        </w:rPr>
        <w:t>全部完工，经甲方</w:t>
      </w:r>
      <w:r>
        <w:rPr>
          <w:rFonts w:hint="eastAsia" w:ascii="宋体" w:hAnsi="宋体"/>
          <w:color w:val="auto"/>
          <w:kern w:val="0"/>
          <w:szCs w:val="24"/>
          <w:highlight w:val="none"/>
          <w:lang w:val="en-US" w:eastAsia="zh-CN"/>
        </w:rPr>
        <w:t>工程部</w:t>
      </w:r>
      <w:r>
        <w:rPr>
          <w:rFonts w:ascii="宋体" w:hAnsi="宋体"/>
          <w:color w:val="auto"/>
          <w:kern w:val="0"/>
          <w:szCs w:val="24"/>
          <w:highlight w:val="none"/>
        </w:rPr>
        <w:t>、监理</w:t>
      </w:r>
      <w:r>
        <w:rPr>
          <w:rFonts w:hint="eastAsia" w:ascii="宋体" w:hAnsi="宋体"/>
          <w:color w:val="auto"/>
          <w:kern w:val="0"/>
          <w:szCs w:val="24"/>
          <w:highlight w:val="none"/>
          <w:lang w:val="en-US" w:eastAsia="zh-CN"/>
        </w:rPr>
        <w:t>确认</w:t>
      </w:r>
      <w:r>
        <w:rPr>
          <w:rFonts w:ascii="宋体" w:hAnsi="宋体"/>
          <w:color w:val="auto"/>
          <w:kern w:val="0"/>
          <w:szCs w:val="24"/>
          <w:highlight w:val="none"/>
        </w:rPr>
        <w:t>后</w:t>
      </w:r>
      <w:r>
        <w:rPr>
          <w:rFonts w:hint="eastAsia" w:ascii="宋体" w:hAnsi="宋体"/>
          <w:color w:val="auto"/>
          <w:kern w:val="0"/>
          <w:szCs w:val="24"/>
          <w:highlight w:val="none"/>
        </w:rPr>
        <w:t>，</w:t>
      </w:r>
      <w:r>
        <w:rPr>
          <w:rFonts w:ascii="宋体" w:hAnsi="宋体"/>
          <w:color w:val="auto"/>
          <w:kern w:val="0"/>
          <w:szCs w:val="24"/>
          <w:highlight w:val="none"/>
        </w:rPr>
        <w:t>支付</w:t>
      </w:r>
      <w:r>
        <w:rPr>
          <w:rFonts w:hint="eastAsia" w:ascii="宋体" w:hAnsi="宋体"/>
          <w:color w:val="auto"/>
          <w:kern w:val="0"/>
          <w:szCs w:val="24"/>
          <w:highlight w:val="none"/>
        </w:rPr>
        <w:t>至</w:t>
      </w:r>
      <w:r>
        <w:rPr>
          <w:rFonts w:hint="eastAsia" w:ascii="宋体"/>
          <w:color w:val="auto"/>
          <w:szCs w:val="24"/>
          <w:highlight w:val="none"/>
          <w:lang w:val="en-US" w:eastAsia="zh-CN"/>
        </w:rPr>
        <w:t>已完工程</w:t>
      </w:r>
      <w:r>
        <w:rPr>
          <w:rFonts w:hint="eastAsia" w:ascii="宋体" w:hAnsi="宋体"/>
          <w:color w:val="auto"/>
          <w:kern w:val="0"/>
          <w:szCs w:val="24"/>
          <w:highlight w:val="none"/>
        </w:rPr>
        <w:t>工程造价的80%；</w:t>
      </w:r>
    </w:p>
    <w:p w14:paraId="6F23E2E1">
      <w:pPr>
        <w:autoSpaceDN w:val="0"/>
        <w:spacing w:line="360" w:lineRule="auto"/>
        <w:ind w:firstLine="480" w:firstLineChars="200"/>
        <w:rPr>
          <w:rFonts w:ascii="宋体" w:hAnsi="宋体"/>
          <w:color w:val="auto"/>
          <w:kern w:val="0"/>
          <w:szCs w:val="24"/>
          <w:highlight w:val="none"/>
        </w:rPr>
      </w:pPr>
      <w:r>
        <w:rPr>
          <w:rFonts w:hint="eastAsia" w:ascii="宋体" w:hAnsi="宋体"/>
          <w:color w:val="auto"/>
          <w:kern w:val="0"/>
          <w:szCs w:val="24"/>
          <w:highlight w:val="none"/>
        </w:rPr>
        <w:t>2.</w:t>
      </w:r>
      <w:r>
        <w:rPr>
          <w:rFonts w:hint="eastAsia" w:ascii="宋体" w:hAnsi="宋体"/>
          <w:color w:val="auto"/>
          <w:kern w:val="0"/>
          <w:szCs w:val="24"/>
          <w:highlight w:val="none"/>
          <w:lang w:val="en-US" w:eastAsia="zh-CN"/>
        </w:rPr>
        <w:t>4</w:t>
      </w:r>
      <w:r>
        <w:rPr>
          <w:rFonts w:hint="eastAsia" w:ascii="宋体" w:hAnsi="宋体"/>
          <w:color w:val="auto"/>
          <w:kern w:val="0"/>
          <w:szCs w:val="24"/>
          <w:highlight w:val="none"/>
        </w:rPr>
        <w:t>、</w:t>
      </w:r>
      <w:r>
        <w:rPr>
          <w:rFonts w:hint="eastAsia" w:ascii="宋体" w:hAnsi="宋体"/>
          <w:color w:val="auto"/>
          <w:kern w:val="0"/>
          <w:szCs w:val="24"/>
          <w:highlight w:val="none"/>
          <w:lang w:val="en-US" w:eastAsia="zh-CN"/>
        </w:rPr>
        <w:t>工程竣工验收合格，并</w:t>
      </w:r>
      <w:r>
        <w:rPr>
          <w:rFonts w:hint="eastAsia" w:ascii="宋体" w:hAnsi="宋体"/>
          <w:color w:val="auto"/>
          <w:kern w:val="0"/>
          <w:szCs w:val="24"/>
          <w:highlight w:val="none"/>
        </w:rPr>
        <w:t>配合甲方完成结算后支付至</w:t>
      </w:r>
      <w:r>
        <w:rPr>
          <w:rFonts w:hint="eastAsia" w:ascii="宋体" w:hAnsi="宋体"/>
          <w:color w:val="auto"/>
          <w:kern w:val="0"/>
          <w:szCs w:val="24"/>
          <w:highlight w:val="none"/>
          <w:lang w:val="en-US" w:eastAsia="zh-CN"/>
        </w:rPr>
        <w:t>此</w:t>
      </w:r>
      <w:r>
        <w:rPr>
          <w:rFonts w:hint="eastAsia" w:ascii="宋体"/>
          <w:color w:val="auto"/>
          <w:szCs w:val="24"/>
          <w:highlight w:val="none"/>
        </w:rPr>
        <w:t>部分</w:t>
      </w:r>
      <w:r>
        <w:rPr>
          <w:rFonts w:hint="eastAsia" w:ascii="宋体" w:hAnsi="宋体"/>
          <w:color w:val="auto"/>
          <w:kern w:val="0"/>
          <w:szCs w:val="24"/>
          <w:highlight w:val="none"/>
        </w:rPr>
        <w:t>结算价款的</w:t>
      </w:r>
      <w:r>
        <w:rPr>
          <w:rFonts w:ascii="宋体" w:hAnsi="宋体"/>
          <w:color w:val="auto"/>
          <w:kern w:val="0"/>
          <w:szCs w:val="24"/>
          <w:highlight w:val="none"/>
        </w:rPr>
        <w:t>9</w:t>
      </w:r>
      <w:r>
        <w:rPr>
          <w:rFonts w:hint="eastAsia" w:ascii="宋体" w:hAnsi="宋体"/>
          <w:color w:val="auto"/>
          <w:kern w:val="0"/>
          <w:szCs w:val="24"/>
          <w:highlight w:val="none"/>
        </w:rPr>
        <w:t>5</w:t>
      </w:r>
      <w:r>
        <w:rPr>
          <w:rFonts w:ascii="宋体" w:hAnsi="宋体"/>
          <w:color w:val="auto"/>
          <w:kern w:val="0"/>
          <w:szCs w:val="24"/>
          <w:highlight w:val="none"/>
        </w:rPr>
        <w:t>%</w:t>
      </w:r>
      <w:r>
        <w:rPr>
          <w:rFonts w:hint="eastAsia" w:ascii="宋体" w:hAnsi="宋体"/>
          <w:color w:val="auto"/>
          <w:kern w:val="0"/>
          <w:szCs w:val="24"/>
          <w:highlight w:val="none"/>
        </w:rPr>
        <w:t>；</w:t>
      </w:r>
    </w:p>
    <w:p w14:paraId="2C4A222E">
      <w:pPr>
        <w:autoSpaceDN w:val="0"/>
        <w:spacing w:line="360" w:lineRule="auto"/>
        <w:ind w:firstLine="480" w:firstLineChars="200"/>
        <w:rPr>
          <w:rFonts w:ascii="宋体" w:hAnsi="宋体"/>
          <w:color w:val="auto"/>
          <w:kern w:val="0"/>
          <w:szCs w:val="24"/>
          <w:highlight w:val="none"/>
        </w:rPr>
      </w:pPr>
      <w:r>
        <w:rPr>
          <w:rFonts w:hint="eastAsia" w:ascii="宋体" w:hAnsi="宋体"/>
          <w:color w:val="auto"/>
          <w:kern w:val="0"/>
          <w:szCs w:val="24"/>
          <w:highlight w:val="none"/>
        </w:rPr>
        <w:t>2.4、</w:t>
      </w:r>
      <w:r>
        <w:rPr>
          <w:rFonts w:ascii="宋体" w:hAnsi="宋体"/>
          <w:color w:val="auto"/>
          <w:kern w:val="0"/>
          <w:szCs w:val="24"/>
          <w:highlight w:val="none"/>
        </w:rPr>
        <w:t>质保金：</w:t>
      </w:r>
      <w:r>
        <w:rPr>
          <w:rFonts w:hint="eastAsia" w:ascii="宋体"/>
          <w:color w:val="auto"/>
          <w:szCs w:val="24"/>
          <w:highlight w:val="none"/>
        </w:rPr>
        <w:t>景观工程中土建、安装、软装摆件部分、雨污水管网系统</w:t>
      </w:r>
      <w:r>
        <w:rPr>
          <w:rFonts w:ascii="宋体" w:hAnsi="宋体"/>
          <w:color w:val="auto"/>
          <w:kern w:val="0"/>
          <w:szCs w:val="24"/>
          <w:highlight w:val="none"/>
        </w:rPr>
        <w:t>结算</w:t>
      </w:r>
      <w:r>
        <w:rPr>
          <w:rFonts w:hint="eastAsia" w:ascii="宋体" w:hAnsi="宋体"/>
          <w:color w:val="auto"/>
          <w:kern w:val="0"/>
          <w:szCs w:val="24"/>
          <w:highlight w:val="none"/>
        </w:rPr>
        <w:t>价款</w:t>
      </w:r>
      <w:r>
        <w:rPr>
          <w:rFonts w:ascii="宋体" w:hAnsi="宋体"/>
          <w:color w:val="auto"/>
          <w:kern w:val="0"/>
          <w:szCs w:val="24"/>
          <w:highlight w:val="none"/>
        </w:rPr>
        <w:t>的</w:t>
      </w:r>
      <w:r>
        <w:rPr>
          <w:rFonts w:hint="eastAsia" w:ascii="宋体" w:hAnsi="宋体"/>
          <w:color w:val="auto"/>
          <w:kern w:val="0"/>
          <w:szCs w:val="24"/>
          <w:highlight w:val="none"/>
        </w:rPr>
        <w:t>5%作为质保金</w:t>
      </w:r>
      <w:r>
        <w:rPr>
          <w:rFonts w:hint="eastAsia" w:ascii="宋体"/>
          <w:color w:val="auto"/>
          <w:szCs w:val="24"/>
          <w:highlight w:val="none"/>
        </w:rPr>
        <w:t>。</w:t>
      </w:r>
      <w:r>
        <w:rPr>
          <w:rFonts w:ascii="宋体" w:hAnsi="宋体"/>
          <w:color w:val="auto"/>
          <w:kern w:val="0"/>
          <w:szCs w:val="24"/>
          <w:highlight w:val="none"/>
        </w:rPr>
        <w:t>质保期</w:t>
      </w:r>
      <w:r>
        <w:rPr>
          <w:rFonts w:hint="eastAsia" w:ascii="宋体" w:hAnsi="宋体"/>
          <w:color w:val="auto"/>
          <w:kern w:val="0"/>
          <w:szCs w:val="24"/>
          <w:highlight w:val="none"/>
        </w:rPr>
        <w:t>内</w:t>
      </w:r>
      <w:r>
        <w:rPr>
          <w:rFonts w:ascii="宋体" w:hAnsi="宋体"/>
          <w:color w:val="auto"/>
          <w:kern w:val="0"/>
          <w:szCs w:val="24"/>
          <w:highlight w:val="none"/>
        </w:rPr>
        <w:t>水电费按实际用量</w:t>
      </w:r>
      <w:r>
        <w:rPr>
          <w:rFonts w:hint="eastAsia" w:ascii="宋体" w:hAnsi="宋体"/>
          <w:color w:val="auto"/>
          <w:kern w:val="0"/>
          <w:szCs w:val="24"/>
          <w:highlight w:val="none"/>
        </w:rPr>
        <w:t>计取</w:t>
      </w:r>
      <w:r>
        <w:rPr>
          <w:rFonts w:ascii="宋体" w:hAnsi="宋体"/>
          <w:color w:val="auto"/>
          <w:kern w:val="0"/>
          <w:szCs w:val="24"/>
          <w:highlight w:val="none"/>
        </w:rPr>
        <w:t>，</w:t>
      </w:r>
      <w:r>
        <w:rPr>
          <w:rFonts w:hint="eastAsia" w:ascii="宋体" w:hAnsi="宋体"/>
          <w:color w:val="auto"/>
          <w:kern w:val="0"/>
          <w:szCs w:val="24"/>
          <w:highlight w:val="none"/>
        </w:rPr>
        <w:t>费用</w:t>
      </w:r>
      <w:r>
        <w:rPr>
          <w:rFonts w:ascii="宋体" w:hAnsi="宋体"/>
          <w:color w:val="auto"/>
          <w:kern w:val="0"/>
          <w:szCs w:val="24"/>
          <w:highlight w:val="none"/>
        </w:rPr>
        <w:t>由乙方承担</w:t>
      </w:r>
      <w:r>
        <w:rPr>
          <w:rFonts w:hint="eastAsia" w:ascii="宋体" w:hAnsi="宋体"/>
          <w:color w:val="auto"/>
          <w:kern w:val="0"/>
          <w:szCs w:val="24"/>
          <w:highlight w:val="none"/>
          <w:lang w:eastAsia="zh-CN"/>
        </w:rPr>
        <w:t>（</w:t>
      </w:r>
      <w:r>
        <w:rPr>
          <w:rFonts w:hint="eastAsia" w:ascii="宋体" w:hAnsi="宋体"/>
          <w:color w:val="auto"/>
          <w:kern w:val="0"/>
          <w:szCs w:val="24"/>
          <w:highlight w:val="none"/>
          <w:lang w:val="en-US" w:eastAsia="zh-CN"/>
        </w:rPr>
        <w:t>单独挂表计量</w:t>
      </w:r>
      <w:r>
        <w:rPr>
          <w:rFonts w:hint="eastAsia" w:ascii="宋体" w:hAnsi="宋体"/>
          <w:color w:val="auto"/>
          <w:kern w:val="0"/>
          <w:szCs w:val="24"/>
          <w:highlight w:val="none"/>
          <w:lang w:eastAsia="zh-CN"/>
        </w:rPr>
        <w:t>）</w:t>
      </w:r>
      <w:r>
        <w:rPr>
          <w:rFonts w:ascii="宋体" w:hAnsi="宋体"/>
          <w:color w:val="auto"/>
          <w:kern w:val="0"/>
          <w:szCs w:val="24"/>
          <w:highlight w:val="none"/>
        </w:rPr>
        <w:t>。</w:t>
      </w:r>
    </w:p>
    <w:p w14:paraId="4EEA9688">
      <w:pPr>
        <w:autoSpaceDN w:val="0"/>
        <w:spacing w:line="360" w:lineRule="auto"/>
        <w:ind w:firstLine="465"/>
        <w:rPr>
          <w:rFonts w:hint="eastAsia" w:ascii="宋体" w:hAnsi="宋体"/>
          <w:color w:val="auto"/>
          <w:kern w:val="0"/>
          <w:szCs w:val="24"/>
          <w:highlight w:val="none"/>
        </w:rPr>
      </w:pPr>
      <w:r>
        <w:rPr>
          <w:rFonts w:hint="eastAsia" w:ascii="宋体" w:hAnsi="宋体"/>
          <w:color w:val="auto"/>
          <w:kern w:val="0"/>
          <w:szCs w:val="24"/>
          <w:highlight w:val="none"/>
        </w:rPr>
        <w:t>3、</w:t>
      </w:r>
      <w:r>
        <w:rPr>
          <w:rFonts w:hint="eastAsia" w:ascii="宋体"/>
          <w:color w:val="auto"/>
          <w:szCs w:val="24"/>
          <w:highlight w:val="none"/>
        </w:rPr>
        <w:t>软景部分（乔木、</w:t>
      </w:r>
      <w:r>
        <w:rPr>
          <w:rFonts w:hint="eastAsia" w:ascii="宋体"/>
          <w:color w:val="auto"/>
          <w:szCs w:val="24"/>
          <w:highlight w:val="none"/>
          <w:lang w:val="en-US" w:eastAsia="zh-CN"/>
        </w:rPr>
        <w:t>点缀</w:t>
      </w:r>
      <w:r>
        <w:rPr>
          <w:rFonts w:hint="eastAsia" w:ascii="宋体"/>
          <w:color w:val="auto"/>
          <w:szCs w:val="24"/>
          <w:highlight w:val="none"/>
        </w:rPr>
        <w:t>灌木、</w:t>
      </w:r>
      <w:r>
        <w:rPr>
          <w:rFonts w:hint="eastAsia" w:ascii="宋体"/>
          <w:color w:val="auto"/>
          <w:szCs w:val="24"/>
          <w:highlight w:val="none"/>
          <w:lang w:val="en-US" w:eastAsia="zh-CN"/>
        </w:rPr>
        <w:t>灌木及</w:t>
      </w:r>
      <w:r>
        <w:rPr>
          <w:rFonts w:hint="eastAsia" w:ascii="宋体"/>
          <w:color w:val="auto"/>
          <w:szCs w:val="24"/>
          <w:highlight w:val="none"/>
        </w:rPr>
        <w:t>地被）付款方式</w:t>
      </w:r>
      <w:r>
        <w:rPr>
          <w:rFonts w:hint="eastAsia" w:ascii="宋体" w:hAnsi="宋体"/>
          <w:color w:val="auto"/>
          <w:kern w:val="0"/>
          <w:szCs w:val="24"/>
          <w:highlight w:val="none"/>
        </w:rPr>
        <w:t>：</w:t>
      </w:r>
    </w:p>
    <w:p w14:paraId="64A49B0A">
      <w:pPr>
        <w:autoSpaceDN w:val="0"/>
        <w:ind w:firstLine="480" w:firstLineChars="200"/>
        <w:rPr>
          <w:rFonts w:hint="eastAsia" w:ascii="宋体" w:hAnsi="Calibri"/>
          <w:color w:val="auto"/>
          <w:szCs w:val="24"/>
          <w:highlight w:val="none"/>
        </w:rPr>
      </w:pPr>
      <w:r>
        <w:rPr>
          <w:rFonts w:hint="eastAsia" w:ascii="宋体" w:hAnsi="Calibri"/>
          <w:color w:val="auto"/>
          <w:sz w:val="24"/>
          <w:szCs w:val="24"/>
          <w:highlight w:val="none"/>
        </w:rPr>
        <w:t>3.1、</w:t>
      </w:r>
      <w:r>
        <w:rPr>
          <w:rFonts w:hint="eastAsia" w:ascii="宋体" w:hAnsi="Calibri"/>
          <w:color w:val="auto"/>
          <w:kern w:val="2"/>
          <w:szCs w:val="24"/>
          <w:highlight w:val="none"/>
        </w:rPr>
        <w:t>分批次施工</w:t>
      </w:r>
      <w:r>
        <w:rPr>
          <w:rFonts w:hint="eastAsia" w:ascii="宋体" w:hAnsi="Calibri"/>
          <w:color w:val="auto"/>
          <w:kern w:val="2"/>
          <w:szCs w:val="24"/>
          <w:highlight w:val="none"/>
          <w:lang w:val="en-US" w:eastAsia="zh-CN"/>
        </w:rPr>
        <w:t>每批次</w:t>
      </w:r>
      <w:r>
        <w:rPr>
          <w:rFonts w:hint="eastAsia" w:ascii="宋体" w:hAnsi="Calibri"/>
          <w:color w:val="auto"/>
          <w:sz w:val="24"/>
          <w:szCs w:val="24"/>
          <w:highlight w:val="none"/>
        </w:rPr>
        <w:t>大乔木栽种完毕，</w:t>
      </w:r>
      <w:r>
        <w:rPr>
          <w:rFonts w:hint="eastAsia" w:ascii="宋体" w:hAnsi="Calibri"/>
          <w:color w:val="auto"/>
          <w:kern w:val="2"/>
          <w:szCs w:val="24"/>
          <w:highlight w:val="none"/>
        </w:rPr>
        <w:t>经甲方</w:t>
      </w:r>
      <w:r>
        <w:rPr>
          <w:rFonts w:hint="eastAsia" w:ascii="宋体" w:hAnsi="Calibri"/>
          <w:color w:val="auto"/>
          <w:kern w:val="2"/>
          <w:szCs w:val="24"/>
          <w:highlight w:val="none"/>
          <w:lang w:val="en-US" w:eastAsia="zh-CN"/>
        </w:rPr>
        <w:t>工程部</w:t>
      </w:r>
      <w:r>
        <w:rPr>
          <w:rFonts w:hint="eastAsia" w:ascii="宋体" w:hAnsi="Calibri"/>
          <w:color w:val="auto"/>
          <w:kern w:val="2"/>
          <w:szCs w:val="24"/>
          <w:highlight w:val="none"/>
        </w:rPr>
        <w:t>、监理</w:t>
      </w:r>
      <w:r>
        <w:rPr>
          <w:rFonts w:hint="eastAsia" w:ascii="宋体" w:hAnsi="Calibri"/>
          <w:color w:val="auto"/>
          <w:kern w:val="2"/>
          <w:szCs w:val="24"/>
          <w:highlight w:val="none"/>
          <w:lang w:val="en-US" w:eastAsia="zh-CN"/>
        </w:rPr>
        <w:t>确认</w:t>
      </w:r>
      <w:r>
        <w:rPr>
          <w:rFonts w:hint="eastAsia" w:ascii="宋体" w:hAnsi="Calibri"/>
          <w:color w:val="auto"/>
          <w:kern w:val="2"/>
          <w:szCs w:val="24"/>
          <w:highlight w:val="none"/>
        </w:rPr>
        <w:t>后</w:t>
      </w:r>
      <w:r>
        <w:rPr>
          <w:rFonts w:hint="eastAsia" w:ascii="宋体" w:hAnsi="Calibri"/>
          <w:color w:val="auto"/>
          <w:sz w:val="24"/>
          <w:szCs w:val="24"/>
          <w:highlight w:val="none"/>
        </w:rPr>
        <w:t>，支付至已种植绿植苗木总价的60%；</w:t>
      </w:r>
    </w:p>
    <w:p w14:paraId="44BD1B28">
      <w:pPr>
        <w:autoSpaceDN w:val="0"/>
        <w:spacing w:line="360" w:lineRule="auto"/>
        <w:ind w:firstLine="480" w:firstLineChars="200"/>
        <w:rPr>
          <w:rFonts w:hint="eastAsia" w:ascii="宋体" w:hAnsi="Calibri"/>
          <w:color w:val="auto"/>
          <w:kern w:val="2"/>
          <w:szCs w:val="24"/>
          <w:highlight w:val="none"/>
        </w:rPr>
      </w:pPr>
      <w:r>
        <w:rPr>
          <w:rFonts w:hint="eastAsia" w:ascii="宋体" w:hAnsi="Calibri"/>
          <w:color w:val="auto"/>
          <w:kern w:val="2"/>
          <w:szCs w:val="24"/>
          <w:highlight w:val="none"/>
        </w:rPr>
        <w:t>3.2、分批次施工</w:t>
      </w:r>
      <w:r>
        <w:rPr>
          <w:rFonts w:hint="eastAsia" w:ascii="宋体" w:hAnsi="Calibri"/>
          <w:color w:val="auto"/>
          <w:kern w:val="2"/>
          <w:szCs w:val="24"/>
          <w:highlight w:val="none"/>
          <w:lang w:val="en-US" w:eastAsia="zh-CN"/>
        </w:rPr>
        <w:t>每批次</w:t>
      </w:r>
      <w:r>
        <w:rPr>
          <w:rFonts w:hint="eastAsia" w:ascii="宋体"/>
          <w:color w:val="auto"/>
          <w:szCs w:val="24"/>
          <w:highlight w:val="none"/>
        </w:rPr>
        <w:t>软景部分</w:t>
      </w:r>
      <w:r>
        <w:rPr>
          <w:rFonts w:hint="eastAsia" w:ascii="宋体" w:hAnsi="Calibri"/>
          <w:color w:val="auto"/>
          <w:kern w:val="2"/>
          <w:szCs w:val="24"/>
          <w:highlight w:val="none"/>
        </w:rPr>
        <w:t>全部种植完毕</w:t>
      </w:r>
      <w:r>
        <w:rPr>
          <w:rFonts w:hint="eastAsia" w:ascii="宋体" w:hAnsi="Calibri"/>
          <w:color w:val="auto"/>
          <w:kern w:val="2"/>
          <w:szCs w:val="24"/>
          <w:highlight w:val="none"/>
          <w:lang w:eastAsia="zh-CN"/>
        </w:rPr>
        <w:t>，</w:t>
      </w:r>
      <w:r>
        <w:rPr>
          <w:rFonts w:hint="eastAsia" w:ascii="宋体" w:hAnsi="Calibri"/>
          <w:color w:val="auto"/>
          <w:kern w:val="2"/>
          <w:szCs w:val="24"/>
          <w:highlight w:val="none"/>
        </w:rPr>
        <w:t>经甲方</w:t>
      </w:r>
      <w:r>
        <w:rPr>
          <w:rFonts w:hint="eastAsia" w:ascii="宋体" w:hAnsi="Calibri"/>
          <w:color w:val="auto"/>
          <w:kern w:val="2"/>
          <w:szCs w:val="24"/>
          <w:highlight w:val="none"/>
          <w:lang w:val="en-US" w:eastAsia="zh-CN"/>
        </w:rPr>
        <w:t>工程部</w:t>
      </w:r>
      <w:r>
        <w:rPr>
          <w:rFonts w:hint="eastAsia" w:ascii="宋体" w:hAnsi="Calibri"/>
          <w:color w:val="auto"/>
          <w:kern w:val="2"/>
          <w:szCs w:val="24"/>
          <w:highlight w:val="none"/>
        </w:rPr>
        <w:t>、监理</w:t>
      </w:r>
      <w:r>
        <w:rPr>
          <w:rFonts w:hint="eastAsia" w:ascii="宋体" w:hAnsi="Calibri"/>
          <w:color w:val="auto"/>
          <w:kern w:val="2"/>
          <w:szCs w:val="24"/>
          <w:highlight w:val="none"/>
          <w:lang w:val="en-US" w:eastAsia="zh-CN"/>
        </w:rPr>
        <w:t>确认</w:t>
      </w:r>
      <w:r>
        <w:rPr>
          <w:rFonts w:hint="eastAsia" w:ascii="宋体" w:hAnsi="Calibri"/>
          <w:color w:val="auto"/>
          <w:kern w:val="2"/>
          <w:szCs w:val="24"/>
          <w:highlight w:val="none"/>
        </w:rPr>
        <w:t>后，支付至</w:t>
      </w:r>
      <w:r>
        <w:rPr>
          <w:rFonts w:hint="eastAsia" w:ascii="宋体" w:hAnsi="Calibri"/>
          <w:color w:val="auto"/>
          <w:sz w:val="24"/>
          <w:szCs w:val="24"/>
          <w:highlight w:val="none"/>
        </w:rPr>
        <w:t>已种植绿植苗木总价的</w:t>
      </w:r>
      <w:r>
        <w:rPr>
          <w:rFonts w:hint="eastAsia" w:ascii="宋体" w:hAnsi="Calibri"/>
          <w:color w:val="auto"/>
          <w:sz w:val="24"/>
          <w:szCs w:val="24"/>
          <w:highlight w:val="none"/>
          <w:lang w:val="en-US" w:eastAsia="zh-CN"/>
        </w:rPr>
        <w:t>60%</w:t>
      </w:r>
      <w:r>
        <w:rPr>
          <w:rFonts w:hint="eastAsia" w:ascii="宋体" w:hAnsi="Calibri"/>
          <w:color w:val="auto"/>
          <w:kern w:val="2"/>
          <w:szCs w:val="24"/>
          <w:highlight w:val="none"/>
        </w:rPr>
        <w:t>；</w:t>
      </w:r>
    </w:p>
    <w:p w14:paraId="60A6A5BD">
      <w:pPr>
        <w:autoSpaceDN w:val="0"/>
        <w:spacing w:line="360" w:lineRule="auto"/>
        <w:ind w:firstLine="480" w:firstLineChars="200"/>
        <w:rPr>
          <w:rFonts w:ascii="宋体" w:hAnsi="宋体"/>
          <w:color w:val="auto"/>
          <w:kern w:val="0"/>
          <w:szCs w:val="24"/>
          <w:highlight w:val="none"/>
        </w:rPr>
      </w:pPr>
      <w:r>
        <w:rPr>
          <w:rFonts w:hint="eastAsia" w:ascii="宋体" w:hAnsi="宋体"/>
          <w:color w:val="auto"/>
          <w:kern w:val="0"/>
          <w:szCs w:val="24"/>
          <w:highlight w:val="none"/>
          <w:lang w:val="en-US" w:eastAsia="zh-CN"/>
        </w:rPr>
        <w:t>3.3、</w:t>
      </w:r>
      <w:r>
        <w:rPr>
          <w:rFonts w:hint="eastAsia" w:ascii="宋体" w:hAnsi="宋体"/>
          <w:color w:val="auto"/>
          <w:kern w:val="0"/>
          <w:szCs w:val="24"/>
          <w:highlight w:val="none"/>
        </w:rPr>
        <w:t>分批次施工</w:t>
      </w:r>
      <w:r>
        <w:rPr>
          <w:rFonts w:hint="eastAsia" w:ascii="宋体" w:hAnsi="宋体"/>
          <w:color w:val="auto"/>
          <w:kern w:val="0"/>
          <w:szCs w:val="24"/>
          <w:highlight w:val="none"/>
          <w:lang w:val="en-US" w:eastAsia="zh-CN"/>
        </w:rPr>
        <w:t>每批次</w:t>
      </w:r>
      <w:r>
        <w:rPr>
          <w:rFonts w:hint="eastAsia" w:ascii="宋体"/>
          <w:color w:val="auto"/>
          <w:szCs w:val="24"/>
          <w:highlight w:val="none"/>
        </w:rPr>
        <w:t>软景</w:t>
      </w:r>
      <w:r>
        <w:rPr>
          <w:rFonts w:hint="eastAsia" w:ascii="宋体" w:hAnsi="宋体"/>
          <w:color w:val="auto"/>
          <w:kern w:val="0"/>
          <w:szCs w:val="24"/>
          <w:highlight w:val="none"/>
        </w:rPr>
        <w:t>部分全部种植完毕</w:t>
      </w:r>
      <w:r>
        <w:rPr>
          <w:rFonts w:ascii="宋体" w:hAnsi="宋体"/>
          <w:color w:val="auto"/>
          <w:kern w:val="0"/>
          <w:szCs w:val="24"/>
          <w:highlight w:val="none"/>
        </w:rPr>
        <w:t>，经甲方、监理验收合格后，支付</w:t>
      </w:r>
      <w:r>
        <w:rPr>
          <w:rFonts w:hint="eastAsia" w:ascii="宋体" w:hAnsi="宋体"/>
          <w:color w:val="auto"/>
          <w:kern w:val="0"/>
          <w:szCs w:val="24"/>
          <w:highlight w:val="none"/>
        </w:rPr>
        <w:t>至</w:t>
      </w:r>
      <w:r>
        <w:rPr>
          <w:rFonts w:hint="eastAsia" w:ascii="宋体" w:hAnsi="宋体"/>
          <w:color w:val="auto"/>
          <w:szCs w:val="24"/>
          <w:highlight w:val="none"/>
        </w:rPr>
        <w:t>苗木绿化部分</w:t>
      </w:r>
      <w:r>
        <w:rPr>
          <w:rFonts w:hint="eastAsia" w:ascii="宋体" w:hAnsi="宋体"/>
          <w:color w:val="auto"/>
          <w:kern w:val="0"/>
          <w:szCs w:val="24"/>
          <w:highlight w:val="none"/>
        </w:rPr>
        <w:t>已完工程造价的70%；</w:t>
      </w:r>
    </w:p>
    <w:p w14:paraId="786C12DB">
      <w:pPr>
        <w:autoSpaceDN w:val="0"/>
        <w:spacing w:line="360" w:lineRule="auto"/>
        <w:ind w:firstLine="480" w:firstLineChars="200"/>
        <w:rPr>
          <w:rFonts w:hint="eastAsia" w:ascii="宋体" w:hAnsi="Calibri"/>
          <w:color w:val="auto"/>
          <w:kern w:val="0"/>
          <w:szCs w:val="24"/>
          <w:highlight w:val="none"/>
        </w:rPr>
      </w:pPr>
      <w:r>
        <w:rPr>
          <w:rFonts w:hint="eastAsia" w:ascii="宋体" w:hAnsi="宋体"/>
          <w:color w:val="auto"/>
          <w:kern w:val="0"/>
          <w:szCs w:val="24"/>
          <w:highlight w:val="none"/>
        </w:rPr>
        <w:t>3.</w:t>
      </w:r>
      <w:r>
        <w:rPr>
          <w:rFonts w:hint="eastAsia" w:ascii="宋体" w:hAnsi="宋体"/>
          <w:color w:val="auto"/>
          <w:kern w:val="0"/>
          <w:szCs w:val="24"/>
          <w:highlight w:val="none"/>
          <w:lang w:val="en-US" w:eastAsia="zh-CN"/>
        </w:rPr>
        <w:t>4</w:t>
      </w:r>
      <w:r>
        <w:rPr>
          <w:rFonts w:hint="eastAsia" w:ascii="宋体" w:hAnsi="宋体"/>
          <w:color w:val="auto"/>
          <w:kern w:val="0"/>
          <w:szCs w:val="24"/>
          <w:highlight w:val="none"/>
        </w:rPr>
        <w:t>、</w:t>
      </w:r>
      <w:r>
        <w:rPr>
          <w:rFonts w:hint="eastAsia" w:ascii="宋体" w:hAnsi="宋体"/>
          <w:color w:val="auto"/>
          <w:kern w:val="0"/>
          <w:szCs w:val="24"/>
          <w:highlight w:val="none"/>
          <w:lang w:val="en-US" w:eastAsia="zh-CN"/>
        </w:rPr>
        <w:t>工程竣工</w:t>
      </w:r>
      <w:r>
        <w:rPr>
          <w:rFonts w:hint="eastAsia" w:ascii="宋体" w:hAnsi="Calibri"/>
          <w:color w:val="auto"/>
          <w:kern w:val="0"/>
          <w:szCs w:val="24"/>
          <w:highlight w:val="none"/>
          <w:lang w:val="en-US" w:eastAsia="zh-CN"/>
        </w:rPr>
        <w:t>验收合格，并</w:t>
      </w:r>
      <w:r>
        <w:rPr>
          <w:rFonts w:hint="eastAsia" w:ascii="宋体" w:hAnsi="Calibri"/>
          <w:color w:val="auto"/>
          <w:kern w:val="0"/>
          <w:szCs w:val="24"/>
          <w:highlight w:val="none"/>
        </w:rPr>
        <w:t>配合甲方完成结算后支付至苗木绿化部分结算价款的85%；</w:t>
      </w:r>
    </w:p>
    <w:p w14:paraId="1236B440">
      <w:pPr>
        <w:pStyle w:val="16"/>
        <w:ind w:firstLine="480" w:firstLineChars="200"/>
        <w:rPr>
          <w:rFonts w:hint="eastAsia" w:ascii="宋体"/>
          <w:color w:val="auto"/>
          <w:sz w:val="24"/>
          <w:szCs w:val="24"/>
          <w:highlight w:val="none"/>
          <w:lang w:val="en-US"/>
        </w:rPr>
      </w:pPr>
      <w:r>
        <w:rPr>
          <w:rFonts w:hint="eastAsia" w:ascii="宋体" w:hAnsi="Calibri"/>
          <w:color w:val="auto"/>
          <w:sz w:val="24"/>
          <w:szCs w:val="24"/>
          <w:highlight w:val="none"/>
        </w:rPr>
        <w:t>3.</w:t>
      </w:r>
      <w:r>
        <w:rPr>
          <w:rFonts w:hint="eastAsia" w:ascii="宋体" w:hAnsi="Calibri"/>
          <w:color w:val="auto"/>
          <w:sz w:val="24"/>
          <w:szCs w:val="24"/>
          <w:highlight w:val="none"/>
          <w:lang w:val="en-US" w:eastAsia="zh-CN"/>
        </w:rPr>
        <w:t>5</w:t>
      </w:r>
      <w:r>
        <w:rPr>
          <w:rFonts w:hint="eastAsia" w:ascii="宋体" w:hAnsi="Calibri"/>
          <w:color w:val="auto"/>
          <w:sz w:val="24"/>
          <w:szCs w:val="24"/>
          <w:highlight w:val="none"/>
        </w:rPr>
        <w:t>、质保金：</w:t>
      </w:r>
      <w:r>
        <w:rPr>
          <w:rFonts w:hint="eastAsia" w:ascii="宋体"/>
          <w:color w:val="auto"/>
          <w:sz w:val="24"/>
          <w:szCs w:val="24"/>
          <w:highlight w:val="none"/>
        </w:rPr>
        <w:t>软景部分结算价款的15%作为质保金。</w:t>
      </w:r>
      <w:r>
        <w:rPr>
          <w:rFonts w:hint="eastAsia" w:ascii="宋体" w:hAnsi="Calibri"/>
          <w:color w:val="auto"/>
          <w:sz w:val="24"/>
          <w:szCs w:val="24"/>
          <w:highlight w:val="none"/>
        </w:rPr>
        <w:t>质保期内水电费按实际用量计取，费用由乙方承担。</w:t>
      </w:r>
    </w:p>
    <w:p w14:paraId="194F2749">
      <w:pPr>
        <w:autoSpaceDN w:val="0"/>
        <w:spacing w:line="360" w:lineRule="auto"/>
        <w:ind w:firstLine="480" w:firstLineChars="200"/>
        <w:rPr>
          <w:rFonts w:hint="eastAsia" w:ascii="宋体" w:hAnsi="宋体"/>
          <w:color w:val="auto"/>
          <w:kern w:val="0"/>
          <w:szCs w:val="24"/>
          <w:highlight w:val="none"/>
        </w:rPr>
      </w:pPr>
      <w:r>
        <w:rPr>
          <w:rFonts w:hint="eastAsia" w:ascii="宋体" w:hAnsi="宋体" w:cs="宋体"/>
          <w:color w:val="auto"/>
          <w:szCs w:val="24"/>
          <w:highlight w:val="none"/>
        </w:rPr>
        <w:t>4、</w:t>
      </w:r>
      <w:r>
        <w:rPr>
          <w:rFonts w:hint="eastAsia" w:ascii="宋体" w:hAnsi="宋体"/>
          <w:color w:val="auto"/>
          <w:kern w:val="0"/>
          <w:szCs w:val="24"/>
          <w:highlight w:val="none"/>
        </w:rPr>
        <w:t>本工程的保修期为两年（</w:t>
      </w:r>
      <w:r>
        <w:rPr>
          <w:rFonts w:hint="eastAsia" w:ascii="宋体" w:hAnsi="宋体"/>
          <w:color w:val="auto"/>
          <w:szCs w:val="24"/>
          <w:highlight w:val="none"/>
        </w:rPr>
        <w:t>自工程</w:t>
      </w:r>
      <w:r>
        <w:rPr>
          <w:rFonts w:hint="eastAsia" w:ascii="宋体" w:hAnsi="宋体"/>
          <w:color w:val="auto"/>
          <w:szCs w:val="24"/>
          <w:highlight w:val="none"/>
          <w:lang w:val="en-US" w:eastAsia="zh-CN"/>
        </w:rPr>
        <w:t>分阶段</w:t>
      </w:r>
      <w:r>
        <w:rPr>
          <w:rFonts w:hint="eastAsia" w:ascii="宋体" w:hAnsi="宋体"/>
          <w:color w:val="auto"/>
          <w:szCs w:val="24"/>
          <w:highlight w:val="none"/>
        </w:rPr>
        <w:t>竣工验收合格之日起计算</w:t>
      </w:r>
      <w:r>
        <w:rPr>
          <w:rFonts w:hint="eastAsia" w:ascii="宋体" w:hAnsi="宋体"/>
          <w:color w:val="auto"/>
          <w:kern w:val="0"/>
          <w:szCs w:val="24"/>
          <w:highlight w:val="none"/>
        </w:rPr>
        <w:t>）。其他约定详见第十三条款质量保修第5条。</w:t>
      </w:r>
    </w:p>
    <w:p w14:paraId="482655DB">
      <w:pPr>
        <w:autoSpaceDN w:val="0"/>
        <w:spacing w:line="360" w:lineRule="auto"/>
        <w:ind w:firstLine="480" w:firstLineChars="200"/>
        <w:rPr>
          <w:rFonts w:ascii="宋体"/>
          <w:color w:val="auto"/>
          <w:szCs w:val="24"/>
          <w:highlight w:val="none"/>
        </w:rPr>
      </w:pPr>
      <w:r>
        <w:rPr>
          <w:rFonts w:hint="eastAsia" w:ascii="宋体" w:hAnsi="宋体" w:cs="宋体"/>
          <w:color w:val="auto"/>
          <w:szCs w:val="24"/>
          <w:highlight w:val="none"/>
        </w:rPr>
        <w:t>5、每次付款前</w:t>
      </w:r>
      <w:r>
        <w:rPr>
          <w:rFonts w:hint="eastAsia" w:ascii="宋体"/>
          <w:color w:val="auto"/>
          <w:szCs w:val="24"/>
          <w:highlight w:val="none"/>
        </w:rPr>
        <w:t>乙方按甲方要求金额提供正规有效的增值税专用发票，</w:t>
      </w:r>
      <w:r>
        <w:rPr>
          <w:rFonts w:ascii="宋体" w:hAnsi="宋体" w:cs="Tahoma"/>
          <w:color w:val="auto"/>
          <w:szCs w:val="24"/>
          <w:highlight w:val="none"/>
        </w:rPr>
        <w:t>否则</w:t>
      </w:r>
      <w:r>
        <w:rPr>
          <w:rFonts w:hint="eastAsia" w:ascii="宋体" w:hAnsi="宋体" w:cs="Tahoma"/>
          <w:color w:val="auto"/>
          <w:szCs w:val="24"/>
          <w:highlight w:val="none"/>
        </w:rPr>
        <w:t>甲方</w:t>
      </w:r>
      <w:r>
        <w:rPr>
          <w:rFonts w:ascii="宋体" w:hAnsi="宋体" w:cs="Tahoma"/>
          <w:color w:val="auto"/>
          <w:szCs w:val="24"/>
          <w:highlight w:val="none"/>
        </w:rPr>
        <w:t>有权拒绝支付</w:t>
      </w:r>
      <w:r>
        <w:rPr>
          <w:rFonts w:hint="eastAsia" w:ascii="宋体" w:hAnsi="宋体" w:cs="Tahoma"/>
          <w:color w:val="auto"/>
          <w:szCs w:val="24"/>
          <w:highlight w:val="none"/>
        </w:rPr>
        <w:t>该</w:t>
      </w:r>
      <w:r>
        <w:rPr>
          <w:rFonts w:ascii="宋体" w:hAnsi="宋体" w:cs="Tahoma"/>
          <w:color w:val="auto"/>
          <w:szCs w:val="24"/>
          <w:highlight w:val="none"/>
        </w:rPr>
        <w:t>笔</w:t>
      </w:r>
      <w:r>
        <w:rPr>
          <w:rFonts w:hint="eastAsia" w:ascii="宋体" w:hAnsi="宋体" w:cs="Tahoma"/>
          <w:color w:val="auto"/>
          <w:szCs w:val="24"/>
          <w:highlight w:val="none"/>
        </w:rPr>
        <w:t>工程</w:t>
      </w:r>
      <w:r>
        <w:rPr>
          <w:rFonts w:ascii="宋体" w:hAnsi="宋体" w:cs="Tahoma"/>
          <w:color w:val="auto"/>
          <w:szCs w:val="24"/>
          <w:highlight w:val="none"/>
        </w:rPr>
        <w:t>款。</w:t>
      </w:r>
      <w:r>
        <w:rPr>
          <w:rFonts w:hint="eastAsia" w:ascii="宋体" w:hAnsi="宋体"/>
          <w:color w:val="auto"/>
          <w:szCs w:val="24"/>
          <w:highlight w:val="none"/>
        </w:rPr>
        <w:t>乙方应在开票之后5个工作日内将发票送达甲方，甲方签收发票的日期为发票的送达日期。</w:t>
      </w:r>
    </w:p>
    <w:p w14:paraId="6F4899CE">
      <w:pPr>
        <w:autoSpaceDN w:val="0"/>
        <w:spacing w:line="360" w:lineRule="auto"/>
        <w:ind w:firstLine="480" w:firstLineChars="200"/>
        <w:rPr>
          <w:rFonts w:ascii="宋体"/>
          <w:color w:val="auto"/>
          <w:szCs w:val="24"/>
          <w:highlight w:val="none"/>
        </w:rPr>
      </w:pPr>
      <w:r>
        <w:rPr>
          <w:rFonts w:hint="eastAsia" w:ascii="宋体"/>
          <w:color w:val="auto"/>
          <w:szCs w:val="24"/>
          <w:highlight w:val="none"/>
        </w:rPr>
        <w:t>6、工程款按节点支付时，</w:t>
      </w:r>
      <w:r>
        <w:rPr>
          <w:rFonts w:hint="eastAsia" w:ascii="宋体"/>
          <w:color w:val="auto"/>
          <w:szCs w:val="24"/>
          <w:highlight w:val="none"/>
          <w:lang w:val="en-US" w:eastAsia="zh-CN"/>
        </w:rPr>
        <w:t>设计</w:t>
      </w:r>
      <w:r>
        <w:rPr>
          <w:rFonts w:hint="eastAsia" w:ascii="宋体"/>
          <w:color w:val="auto"/>
          <w:szCs w:val="24"/>
          <w:highlight w:val="none"/>
        </w:rPr>
        <w:t>变更、</w:t>
      </w:r>
      <w:r>
        <w:rPr>
          <w:rFonts w:hint="eastAsia" w:ascii="宋体"/>
          <w:color w:val="auto"/>
          <w:szCs w:val="24"/>
          <w:highlight w:val="none"/>
          <w:lang w:val="en-US" w:eastAsia="zh-CN"/>
        </w:rPr>
        <w:t>工程</w:t>
      </w:r>
      <w:r>
        <w:rPr>
          <w:rFonts w:hint="eastAsia" w:ascii="宋体"/>
          <w:color w:val="auto"/>
          <w:szCs w:val="24"/>
          <w:highlight w:val="none"/>
        </w:rPr>
        <w:t>签证款项，即预算外</w:t>
      </w:r>
      <w:r>
        <w:rPr>
          <w:rFonts w:hint="eastAsia" w:ascii="宋体"/>
          <w:color w:val="auto"/>
          <w:szCs w:val="24"/>
          <w:highlight w:val="none"/>
          <w:lang w:val="en-US" w:eastAsia="zh-CN"/>
        </w:rPr>
        <w:t>设计</w:t>
      </w:r>
      <w:r>
        <w:rPr>
          <w:rFonts w:hint="eastAsia" w:ascii="宋体"/>
          <w:color w:val="auto"/>
          <w:szCs w:val="24"/>
          <w:highlight w:val="none"/>
        </w:rPr>
        <w:t>变更、</w:t>
      </w:r>
      <w:r>
        <w:rPr>
          <w:rFonts w:hint="eastAsia" w:ascii="宋体"/>
          <w:color w:val="auto"/>
          <w:szCs w:val="24"/>
          <w:highlight w:val="none"/>
          <w:lang w:val="en-US" w:eastAsia="zh-CN"/>
        </w:rPr>
        <w:t>工程</w:t>
      </w:r>
      <w:r>
        <w:rPr>
          <w:rFonts w:hint="eastAsia" w:ascii="宋体"/>
          <w:color w:val="auto"/>
          <w:szCs w:val="24"/>
          <w:highlight w:val="none"/>
        </w:rPr>
        <w:t>签证部分付款在双方</w:t>
      </w:r>
      <w:r>
        <w:rPr>
          <w:rFonts w:hint="eastAsia" w:ascii="宋体"/>
          <w:color w:val="auto"/>
          <w:szCs w:val="24"/>
          <w:highlight w:val="none"/>
          <w:lang w:val="en-US" w:eastAsia="zh-CN"/>
        </w:rPr>
        <w:t>确认</w:t>
      </w:r>
      <w:r>
        <w:rPr>
          <w:rFonts w:hint="eastAsia" w:ascii="宋体"/>
          <w:color w:val="auto"/>
          <w:szCs w:val="24"/>
          <w:highlight w:val="none"/>
        </w:rPr>
        <w:t>完成</w:t>
      </w:r>
      <w:r>
        <w:rPr>
          <w:rFonts w:hint="eastAsia" w:ascii="宋体"/>
          <w:color w:val="auto"/>
          <w:szCs w:val="24"/>
          <w:highlight w:val="none"/>
          <w:lang w:val="en-US" w:eastAsia="zh-CN"/>
        </w:rPr>
        <w:t>后</w:t>
      </w:r>
      <w:r>
        <w:rPr>
          <w:rFonts w:hint="eastAsia" w:ascii="宋体"/>
          <w:color w:val="auto"/>
          <w:szCs w:val="24"/>
          <w:highlight w:val="none"/>
        </w:rPr>
        <w:t>随</w:t>
      </w:r>
      <w:r>
        <w:rPr>
          <w:rFonts w:hint="eastAsia" w:ascii="宋体"/>
          <w:color w:val="auto"/>
          <w:szCs w:val="24"/>
          <w:highlight w:val="none"/>
          <w:lang w:val="en-US" w:eastAsia="zh-CN"/>
        </w:rPr>
        <w:t>进度</w:t>
      </w:r>
      <w:r>
        <w:rPr>
          <w:rFonts w:hint="eastAsia" w:ascii="宋体"/>
          <w:color w:val="auto"/>
          <w:szCs w:val="24"/>
          <w:highlight w:val="none"/>
        </w:rPr>
        <w:t>款支付。</w:t>
      </w:r>
    </w:p>
    <w:p w14:paraId="55631293">
      <w:pPr>
        <w:spacing w:line="360" w:lineRule="auto"/>
        <w:ind w:firstLine="480" w:firstLineChars="200"/>
        <w:rPr>
          <w:rFonts w:ascii="宋体"/>
          <w:color w:val="auto"/>
          <w:szCs w:val="24"/>
          <w:highlight w:val="none"/>
        </w:rPr>
      </w:pPr>
      <w:r>
        <w:rPr>
          <w:rFonts w:hint="eastAsia" w:ascii="宋体"/>
          <w:color w:val="auto"/>
          <w:szCs w:val="24"/>
          <w:highlight w:val="none"/>
        </w:rPr>
        <w:t>7、对发票不合规的约定：</w:t>
      </w:r>
    </w:p>
    <w:p w14:paraId="25B237B4">
      <w:pPr>
        <w:autoSpaceDN w:val="0"/>
        <w:spacing w:line="360" w:lineRule="auto"/>
        <w:ind w:firstLine="480" w:firstLineChars="200"/>
        <w:rPr>
          <w:rFonts w:ascii="宋体"/>
          <w:color w:val="auto"/>
          <w:szCs w:val="24"/>
          <w:highlight w:val="none"/>
        </w:rPr>
      </w:pPr>
      <w:r>
        <w:rPr>
          <w:rFonts w:hint="eastAsia" w:ascii="宋体"/>
          <w:color w:val="auto"/>
          <w:szCs w:val="24"/>
          <w:highlight w:val="none"/>
        </w:rPr>
        <w:t>7.1、乙方提供的发票为增值税专用发票的，因乙方迟延送达、开具错误等原因导致其提供的增值税专用发票没有通过税务部门认证，造成甲方不能抵扣的，甲方有权拒绝接收。</w:t>
      </w:r>
    </w:p>
    <w:p w14:paraId="573DCC23">
      <w:pPr>
        <w:autoSpaceDN w:val="0"/>
        <w:spacing w:line="360" w:lineRule="auto"/>
        <w:ind w:firstLine="480" w:firstLineChars="200"/>
        <w:rPr>
          <w:rFonts w:ascii="宋体"/>
          <w:color w:val="auto"/>
          <w:szCs w:val="24"/>
          <w:highlight w:val="none"/>
        </w:rPr>
      </w:pPr>
      <w:r>
        <w:rPr>
          <w:rFonts w:hint="eastAsia" w:ascii="宋体"/>
          <w:color w:val="auto"/>
          <w:szCs w:val="24"/>
          <w:highlight w:val="none"/>
        </w:rPr>
        <w:t>7.2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00FD9E8">
      <w:pPr>
        <w:autoSpaceDN w:val="0"/>
        <w:spacing w:line="360" w:lineRule="auto"/>
        <w:ind w:firstLine="480" w:firstLineChars="200"/>
        <w:rPr>
          <w:rFonts w:ascii="宋体"/>
          <w:color w:val="auto"/>
          <w:szCs w:val="24"/>
          <w:highlight w:val="none"/>
        </w:rPr>
      </w:pPr>
      <w:r>
        <w:rPr>
          <w:rFonts w:hint="eastAsia" w:ascii="宋体"/>
          <w:color w:val="auto"/>
          <w:szCs w:val="24"/>
          <w:highlight w:val="none"/>
        </w:rPr>
        <w:t>8、其它税务风险的合同约定：</w:t>
      </w:r>
    </w:p>
    <w:p w14:paraId="38A6DE6F">
      <w:pPr>
        <w:autoSpaceDN w:val="0"/>
        <w:spacing w:line="360" w:lineRule="auto"/>
        <w:ind w:firstLine="480" w:firstLineChars="200"/>
        <w:rPr>
          <w:rFonts w:ascii="宋体"/>
          <w:color w:val="auto"/>
          <w:szCs w:val="24"/>
          <w:highlight w:val="none"/>
        </w:rPr>
      </w:pPr>
      <w:r>
        <w:rPr>
          <w:rFonts w:hint="eastAsia" w:ascii="宋体"/>
          <w:color w:val="auto"/>
          <w:szCs w:val="24"/>
          <w:highlight w:val="none"/>
        </w:rPr>
        <w:t>8.1、如果甲方丢失增值税专用发票联和抵扣联，乙方应向甲方提供专用发票记账联复印件，并加盖乙方发票专用章。</w:t>
      </w:r>
    </w:p>
    <w:p w14:paraId="0620ED47">
      <w:pPr>
        <w:autoSpaceDN w:val="0"/>
        <w:spacing w:line="360" w:lineRule="auto"/>
        <w:ind w:firstLine="480" w:firstLineChars="200"/>
        <w:rPr>
          <w:rFonts w:ascii="宋体"/>
          <w:color w:val="auto"/>
          <w:szCs w:val="24"/>
          <w:highlight w:val="none"/>
        </w:rPr>
      </w:pPr>
      <w:r>
        <w:rPr>
          <w:rFonts w:hint="eastAsia" w:ascii="宋体"/>
          <w:color w:val="auto"/>
          <w:szCs w:val="24"/>
          <w:highlight w:val="none"/>
        </w:rPr>
        <w:t>8.2、如果获得开具的汇总专用发票，则乙方应提供其防伪税控系统开具的《销售货物或者提供应税劳务清单》，并加盖发票专用章。</w:t>
      </w:r>
    </w:p>
    <w:p w14:paraId="4E4DCEAE">
      <w:pPr>
        <w:pStyle w:val="2"/>
        <w:keepNext w:val="0"/>
        <w:keepLines w:val="0"/>
        <w:numPr>
          <w:ilvl w:val="0"/>
          <w:numId w:val="0"/>
        </w:num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、甲方现场移交标准</w:t>
      </w:r>
    </w:p>
    <w:p w14:paraId="3D81EB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1、本工程移交界面为工地现状条件，且乙方已充分踏勘现场，对工地现状条件下施工所需的措施费等相关费用已综合考虑在</w:t>
      </w:r>
      <w:r>
        <w:rPr>
          <w:rFonts w:hint="eastAsia" w:ascii="宋体" w:hAnsi="宋体" w:eastAsia="宋体" w:cs="宋体"/>
          <w:color w:val="auto"/>
          <w:sz w:val="24"/>
          <w:szCs w:val="24"/>
          <w:highlight w:val="none"/>
          <w:lang w:eastAsia="zh-CN"/>
        </w:rPr>
        <w:t>合同固定总价</w:t>
      </w:r>
      <w:r>
        <w:rPr>
          <w:rFonts w:hint="eastAsia" w:ascii="宋体" w:hAnsi="宋体" w:eastAsia="宋体" w:cs="宋体"/>
          <w:color w:val="auto"/>
          <w:sz w:val="24"/>
          <w:szCs w:val="24"/>
          <w:highlight w:val="none"/>
        </w:rPr>
        <w:t>内。</w:t>
      </w:r>
    </w:p>
    <w:p w14:paraId="67C012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2、甲方只负责告知施工现场堆放材料的场地，乙方自行解决施工及管理人员住宿办公场所，</w:t>
      </w:r>
      <w:r>
        <w:rPr>
          <w:rFonts w:hint="eastAsia" w:ascii="宋体" w:hAnsi="宋体" w:eastAsia="宋体" w:cs="宋体"/>
          <w:color w:val="auto"/>
          <w:sz w:val="24"/>
          <w:szCs w:val="24"/>
          <w:highlight w:val="none"/>
          <w:lang w:val="en-US" w:eastAsia="zh-CN"/>
        </w:rPr>
        <w:t>由此产生的</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eastAsia="zh-CN"/>
        </w:rPr>
        <w:t>由乙方自行承担</w:t>
      </w:r>
      <w:r>
        <w:rPr>
          <w:rFonts w:hint="eastAsia" w:ascii="宋体" w:hAnsi="宋体" w:eastAsia="宋体" w:cs="宋体"/>
          <w:color w:val="auto"/>
          <w:sz w:val="24"/>
          <w:szCs w:val="24"/>
          <w:highlight w:val="none"/>
        </w:rPr>
        <w:t>。本项目施工现场红线内只允许搭设生产性设施，乙方所有人员（除少数保安人员及仓库管理人员外）均不得在施工现场红线内居住。</w:t>
      </w:r>
    </w:p>
    <w:p w14:paraId="64BD229C">
      <w:pPr>
        <w:pStyle w:val="76"/>
        <w:kinsoku w:val="0"/>
        <w:wordWrap w:val="0"/>
        <w:topLinePunct/>
        <w:autoSpaceDE w:val="0"/>
        <w:spacing w:line="360" w:lineRule="auto"/>
        <w:ind w:firstLine="480" w:firstLineChars="200"/>
        <w:rPr>
          <w:rFonts w:hint="eastAsia" w:ascii="宋体" w:hAnsi="宋体" w:eastAsia="宋体" w:cs="宋体"/>
          <w:b w:val="0"/>
          <w:color w:val="auto"/>
          <w:kern w:val="2"/>
          <w:position w:val="0"/>
          <w:sz w:val="24"/>
          <w:szCs w:val="24"/>
          <w:highlight w:val="none"/>
        </w:rPr>
      </w:pPr>
      <w:r>
        <w:rPr>
          <w:rFonts w:hint="eastAsia" w:ascii="宋体" w:hAnsi="宋体" w:eastAsia="宋体" w:cs="宋体"/>
          <w:b w:val="0"/>
          <w:color w:val="auto"/>
          <w:kern w:val="2"/>
          <w:position w:val="0"/>
          <w:sz w:val="24"/>
          <w:szCs w:val="24"/>
          <w:highlight w:val="none"/>
          <w:lang w:val="en-US" w:eastAsia="zh-CN"/>
        </w:rPr>
        <w:t>3</w:t>
      </w:r>
      <w:r>
        <w:rPr>
          <w:rFonts w:hint="eastAsia" w:ascii="宋体" w:hAnsi="宋体" w:eastAsia="宋体" w:cs="宋体"/>
          <w:b w:val="0"/>
          <w:color w:val="auto"/>
          <w:kern w:val="2"/>
          <w:position w:val="0"/>
          <w:sz w:val="24"/>
          <w:szCs w:val="24"/>
          <w:highlight w:val="none"/>
        </w:rPr>
        <w:t>、土建工程的总承包施工单位是按合同约定的施工范围及交楼标准施工，工程质量必须符合国家有关规定验收标准，在交楼时如发现不满足的由总承包施工单位负责 整改到满足规范要求为止。</w:t>
      </w:r>
    </w:p>
    <w:p w14:paraId="5C299079">
      <w:pPr>
        <w:pStyle w:val="76"/>
        <w:kinsoku w:val="0"/>
        <w:wordWrap w:val="0"/>
        <w:topLinePunct/>
        <w:autoSpaceDE w:val="0"/>
        <w:spacing w:line="360" w:lineRule="auto"/>
        <w:ind w:firstLine="480" w:firstLineChars="200"/>
        <w:rPr>
          <w:rFonts w:hint="eastAsia" w:ascii="宋体" w:hAnsi="宋体" w:eastAsia="宋体" w:cs="宋体"/>
          <w:b w:val="0"/>
          <w:color w:val="auto"/>
          <w:kern w:val="2"/>
          <w:position w:val="0"/>
          <w:sz w:val="24"/>
          <w:szCs w:val="24"/>
          <w:highlight w:val="none"/>
          <w:lang w:val="en-US" w:eastAsia="zh-CN"/>
        </w:rPr>
      </w:pPr>
      <w:r>
        <w:rPr>
          <w:rFonts w:hint="eastAsia" w:ascii="宋体" w:hAnsi="宋体" w:eastAsia="宋体" w:cs="宋体"/>
          <w:b w:val="0"/>
          <w:color w:val="auto"/>
          <w:kern w:val="2"/>
          <w:position w:val="0"/>
          <w:sz w:val="24"/>
          <w:szCs w:val="24"/>
          <w:highlight w:val="none"/>
          <w:lang w:val="en-US" w:eastAsia="zh-CN"/>
        </w:rPr>
        <w:t>4、乙方需在进场施工前踏勘现场所有工作面并进行详细检查。对于不符合相关标准及规范要求的工作面，乙方需书面提交资料由甲方督促总承包单位完成整改，直至满足相 关标准及规范要求。对于乙方验收合格的工作面，甲方视为乙方可进场施工。</w:t>
      </w:r>
    </w:p>
    <w:p w14:paraId="016E6CDB">
      <w:pPr>
        <w:pStyle w:val="76"/>
        <w:kinsoku w:val="0"/>
        <w:wordWrap w:val="0"/>
        <w:topLinePunct/>
        <w:autoSpaceDE w:val="0"/>
        <w:spacing w:line="360" w:lineRule="auto"/>
        <w:ind w:firstLine="480" w:firstLineChars="200"/>
        <w:rPr>
          <w:rFonts w:hint="eastAsia" w:ascii="宋体" w:hAnsi="宋体" w:eastAsia="宋体" w:cs="宋体"/>
          <w:b w:val="0"/>
          <w:color w:val="auto"/>
          <w:kern w:val="2"/>
          <w:position w:val="0"/>
          <w:sz w:val="24"/>
          <w:szCs w:val="24"/>
          <w:highlight w:val="none"/>
          <w:lang w:val="en-US" w:eastAsia="zh-CN"/>
        </w:rPr>
      </w:pPr>
      <w:r>
        <w:rPr>
          <w:rFonts w:hint="eastAsia" w:ascii="宋体" w:hAnsi="宋体" w:eastAsia="宋体" w:cs="宋体"/>
          <w:b w:val="0"/>
          <w:color w:val="auto"/>
          <w:kern w:val="2"/>
          <w:position w:val="0"/>
          <w:sz w:val="24"/>
          <w:szCs w:val="24"/>
          <w:highlight w:val="none"/>
          <w:lang w:val="en-US" w:eastAsia="zh-CN"/>
        </w:rPr>
        <w:t>5、甲方告知水源电源接驳点，接驳工作及接驳费用、施工过程中产生的水电费用由 乙方承担。</w:t>
      </w:r>
    </w:p>
    <w:p w14:paraId="5E88B53A">
      <w:pPr>
        <w:kinsoku/>
        <w:wordWrap/>
        <w:topLinePunct w:val="0"/>
        <w:autoSpaceDE/>
        <w:spacing w:line="360" w:lineRule="auto"/>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八</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规范要求</w:t>
      </w:r>
      <w:r>
        <w:rPr>
          <w:rFonts w:hint="eastAsia" w:ascii="宋体" w:hAnsi="宋体" w:eastAsia="宋体" w:cs="宋体"/>
          <w:b/>
          <w:bCs/>
          <w:color w:val="auto"/>
          <w:szCs w:val="24"/>
          <w:highlight w:val="none"/>
        </w:rPr>
        <w:t>及</w:t>
      </w:r>
      <w:r>
        <w:rPr>
          <w:rFonts w:hint="eastAsia" w:ascii="宋体" w:hAnsi="宋体" w:eastAsia="宋体" w:cs="宋体"/>
          <w:b/>
          <w:bCs/>
          <w:color w:val="auto"/>
          <w:szCs w:val="24"/>
          <w:highlight w:val="none"/>
          <w:lang w:val="en-US" w:eastAsia="zh-CN"/>
        </w:rPr>
        <w:t>施工</w:t>
      </w:r>
      <w:r>
        <w:rPr>
          <w:rFonts w:hint="eastAsia" w:ascii="宋体" w:hAnsi="宋体" w:eastAsia="宋体" w:cs="宋体"/>
          <w:b/>
          <w:bCs/>
          <w:color w:val="auto"/>
          <w:szCs w:val="24"/>
          <w:highlight w:val="none"/>
          <w:lang w:eastAsia="zh-CN"/>
        </w:rPr>
        <w:t>技术要求</w:t>
      </w:r>
    </w:p>
    <w:p w14:paraId="103C8E56">
      <w:pPr>
        <w:tabs>
          <w:tab w:val="left" w:pos="0"/>
        </w:tabs>
        <w:wordWrap w:val="0"/>
        <w:overflowPunct w:val="0"/>
        <w:topLinePunct/>
        <w:autoSpaceDE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1、国家、地方、行业相关的主要设计规范、规定及标准包括但不限于：</w:t>
      </w:r>
    </w:p>
    <w:p w14:paraId="1B8C0BD5">
      <w:pPr>
        <w:spacing w:line="360" w:lineRule="auto"/>
        <w:ind w:firstLine="480" w:firstLineChars="200"/>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 xml:space="preserve">《建筑工程施工质量验收统一标准》GB50300-2013 </w:t>
      </w:r>
    </w:p>
    <w:p w14:paraId="259A9412">
      <w:pPr>
        <w:spacing w:line="360" w:lineRule="auto"/>
        <w:ind w:firstLine="480" w:firstLineChars="200"/>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《建筑工程质量验收规范》GB50210-2018</w:t>
      </w:r>
    </w:p>
    <w:p w14:paraId="5A7DFCBC">
      <w:pPr>
        <w:spacing w:line="360" w:lineRule="auto"/>
        <w:ind w:firstLine="480" w:firstLineChars="200"/>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《住宅装饰装修工程施工规范》GB50327-2001</w:t>
      </w:r>
    </w:p>
    <w:p w14:paraId="78FA1EB6">
      <w:pPr>
        <w:spacing w:line="360" w:lineRule="auto"/>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《建筑室内装修设计防火规范》GB50222-2017</w:t>
      </w:r>
    </w:p>
    <w:p w14:paraId="5745F833">
      <w:pPr>
        <w:spacing w:line="360" w:lineRule="auto"/>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《建筑电气安装工程质量检验评定标准》GBJ303-2002</w:t>
      </w:r>
    </w:p>
    <w:p w14:paraId="32082CED">
      <w:pPr>
        <w:spacing w:line="360" w:lineRule="auto"/>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《民用闭路监视电视系统工程技术规范》GB50198-2011</w:t>
      </w:r>
    </w:p>
    <w:p w14:paraId="1F1F70EF">
      <w:pPr>
        <w:spacing w:line="360" w:lineRule="auto"/>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电子计算机机房设计规范</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GB/T50174-2008</w:t>
      </w:r>
    </w:p>
    <w:p w14:paraId="243E7E7E">
      <w:pPr>
        <w:overflowPunct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与本工程有关的其他技术规范和验收标准</w:t>
      </w:r>
      <w:r>
        <w:rPr>
          <w:rFonts w:hint="eastAsia" w:ascii="宋体" w:hAnsi="宋体" w:eastAsia="宋体" w:cs="宋体"/>
          <w:color w:val="auto"/>
          <w:sz w:val="24"/>
          <w:szCs w:val="24"/>
          <w:highlight w:val="none"/>
          <w:lang w:eastAsia="zh-CN"/>
        </w:rPr>
        <w:t>。</w:t>
      </w:r>
    </w:p>
    <w:p w14:paraId="0F83C51B">
      <w:pPr>
        <w:wordWrap w:val="0"/>
        <w:overflowPunct w:val="0"/>
        <w:topLinePunct/>
        <w:autoSpaceDE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说明：</w:t>
      </w:r>
    </w:p>
    <w:p w14:paraId="7392591C">
      <w:pPr>
        <w:wordWrap w:val="0"/>
        <w:overflowPunct w:val="0"/>
        <w:topLinePunct/>
        <w:autoSpaceDE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.1、以上引用标准，如果已有更新标准，则执行合同签订之日前的最新标准。</w:t>
      </w:r>
    </w:p>
    <w:p w14:paraId="308BE919">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.2、以上只列出一些主要规范、标准，本项目涉及的有关内容按相应规范、标准执行</w:t>
      </w:r>
      <w:r>
        <w:rPr>
          <w:rFonts w:hint="eastAsia" w:ascii="宋体" w:hAnsi="宋体" w:eastAsia="宋体" w:cs="宋体"/>
          <w:bCs/>
          <w:color w:val="auto"/>
          <w:sz w:val="24"/>
          <w:highlight w:val="none"/>
          <w:lang w:eastAsia="zh-CN"/>
        </w:rPr>
        <w:t>。</w:t>
      </w:r>
    </w:p>
    <w:p w14:paraId="71CA95DE">
      <w:pPr>
        <w:wordWrap w:val="0"/>
        <w:overflowPunct w:val="0"/>
        <w:topLinePunct/>
        <w:autoSpaceDE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3、以上所列的主要技术标准和规范，如未能达到国际或国内最新标准时，乙方应在施工及选用设备和材料时按最近的国际或国内标准执行，并提供采用的国际或国内标准、规范和所应用的最新版本的有关技术依据资料</w:t>
      </w:r>
    </w:p>
    <w:p w14:paraId="4EC84E56">
      <w:pPr>
        <w:wordWrap w:val="0"/>
        <w:overflowPunct w:val="0"/>
        <w:topLinePunct/>
        <w:autoSpaceDE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、具体施工技术要求、施工管理要求还应满足浩德集团企业标准：</w:t>
      </w:r>
    </w:p>
    <w:p w14:paraId="2E8418B2">
      <w:pPr>
        <w:wordWrap w:val="0"/>
        <w:overflowPunct w:val="0"/>
        <w:topLinePunct/>
        <w:autoSpaceDE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《浩德景观园建工程品质管控标准V1.0 版》、《浩德景观绿化工程品质管控标准 V1.0 版》、《景观质量控制手册》、《景观关键节点技术要求补充》以及附件二《景观绿化工程施工技术要求》的相关要求。</w:t>
      </w:r>
    </w:p>
    <w:p w14:paraId="04FFED18">
      <w:pPr>
        <w:numPr>
          <w:ilvl w:val="0"/>
          <w:numId w:val="2"/>
        </w:num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具体要求：</w:t>
      </w:r>
    </w:p>
    <w:p w14:paraId="57D5DBD1">
      <w:pPr>
        <w:numPr>
          <w:ilvl w:val="0"/>
          <w:numId w:val="0"/>
        </w:num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4.1、景观工程</w:t>
      </w:r>
    </w:p>
    <w:p w14:paraId="259648FE">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4.1.1、园林绿化施工时植物及石材颜色、质量的搭配、造坡、标高应随时和甲方联系，避免不必要返工浪费。</w:t>
      </w:r>
    </w:p>
    <w:p w14:paraId="0A8B13FA">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4.1.2、石材铺装前需做六面防护及排版深化，经甲方确认。</w:t>
      </w:r>
    </w:p>
    <w:p w14:paraId="2476EBD9">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4.1.3、苗木种植时，优先使用甲方确认的前期移栽苗木，乙方必须无条件服从，移植及养护费用详见清单，清单中没有的，双方友好协商。</w:t>
      </w:r>
    </w:p>
    <w:p w14:paraId="539F8581">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4.2、室外管网工程</w:t>
      </w:r>
    </w:p>
    <w:p w14:paraId="6D933B7C">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4.2.1、乙方必须严格按照施工图纸、说明书以及国家有关规定、施工技术规范和管道操作安装规程进行施工，按规定做好试件和材料的试验，确保工程施工质量。</w:t>
      </w:r>
    </w:p>
    <w:p w14:paraId="035E8400">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4.2.2、各种管道在施工前，应对城市接管点的阀门井、污水检查井和雨水检查井的标高和管径进行实测复测。如与施工图标高不一致，应通知设计院进行管道高程调整后，方可施工。</w:t>
      </w:r>
    </w:p>
    <w:p w14:paraId="24A13668">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4.2.3、现场土方回填及压实由甲方分包单位进行施工，乙方在已完成的工作面上进行开挖、压实管道基础、埋管、砌井、回填压实，并恢复至原工作面高度。</w:t>
      </w:r>
    </w:p>
    <w:p w14:paraId="6C8C1640">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4.2.4、因室外管线较多，施工时遇到管线交叉，遵循以下原则：</w:t>
      </w:r>
    </w:p>
    <w:p w14:paraId="1C15272B">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4.2.4.1、压力管道避让重力流管道；</w:t>
      </w:r>
    </w:p>
    <w:p w14:paraId="4C22A90C">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4.2.4.2、新建管道避让已建管道；</w:t>
      </w:r>
    </w:p>
    <w:p w14:paraId="07DFE05B">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4.2.4.3、小管径管道避让大管径管道；</w:t>
      </w:r>
    </w:p>
    <w:p w14:paraId="17298125">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4.2.4.4、临时性管道避让永久性管道。</w:t>
      </w:r>
    </w:p>
    <w:p w14:paraId="36CB9190">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4.2.5、生活给水及消防管道试验压力按图纸设计要求，管道安装完毕后应进行水压试验。</w:t>
      </w:r>
    </w:p>
    <w:p w14:paraId="3618D012">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4.2.6、直埋的生活及消防给水管道的埋设深度按图纸设计要求，当塑料管管径≥150 ㎜时应铺平、夯实。</w:t>
      </w:r>
    </w:p>
    <w:p w14:paraId="0356B776">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4.2.7、管顶上部 500mm 以内，不得回填块石、碎石砖和冻土块；500mm 以上不得集中回填块石、碎石砖、冻土块。污水管道上下部要用细砂回填，然后再用细土回填。</w:t>
      </w:r>
    </w:p>
    <w:p w14:paraId="388E973B">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4.2.8、沟槽内的回填土应分层夯实。虚填厚度：机械夯实不大于 300mm，人工夯实不大于 200mm。</w:t>
      </w:r>
    </w:p>
    <w:p w14:paraId="3C5D3005">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4.2.9、当给水管敷设在污水管下面时，应采用钢管或钢套管，套管伸出交叉管的长度每边不得小于 3.0m，套管两端应采用防水材料封闭。</w:t>
      </w:r>
    </w:p>
    <w:p w14:paraId="70260CF9">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4.2.10、排水管道的铺设不得出现无坡、倒坡现象。</w:t>
      </w:r>
    </w:p>
    <w:p w14:paraId="66E4DE18">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4.2.11、两检查井之间的管段的坡度应一致。如有困难时，后段坡度不应小于前段管道坡度。</w:t>
      </w:r>
    </w:p>
    <w:p w14:paraId="3CC32C8F">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4.2.12、管道附属设施（排水检查井、雨水口、检查井盖、化粪池）的规格及参数要求完全按照图纸说明中要求。</w:t>
      </w:r>
    </w:p>
    <w:p w14:paraId="126EA4B2">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4.2.13、压力管道试压过程必须在监理全程旁站下完成，在压力管道回填之前必须有监理下发的试压验收单。</w:t>
      </w:r>
    </w:p>
    <w:p w14:paraId="77E00944">
      <w:pPr>
        <w:autoSpaceDN w:val="0"/>
        <w:spacing w:line="360" w:lineRule="auto"/>
        <w:jc w:val="left"/>
        <w:rPr>
          <w:rFonts w:ascii="宋体"/>
          <w:b/>
          <w:bCs/>
          <w:color w:val="auto"/>
          <w:szCs w:val="24"/>
          <w:highlight w:val="none"/>
        </w:rPr>
      </w:pPr>
      <w:r>
        <w:rPr>
          <w:rFonts w:hint="eastAsia" w:ascii="宋体"/>
          <w:b/>
          <w:bCs/>
          <w:color w:val="auto"/>
          <w:szCs w:val="24"/>
          <w:highlight w:val="none"/>
          <w:lang w:val="en-US" w:eastAsia="zh-CN"/>
        </w:rPr>
        <w:t>九</w:t>
      </w:r>
      <w:r>
        <w:rPr>
          <w:rFonts w:hint="eastAsia" w:ascii="宋体"/>
          <w:b/>
          <w:bCs/>
          <w:color w:val="auto"/>
          <w:szCs w:val="24"/>
          <w:highlight w:val="none"/>
        </w:rPr>
        <w:t>、质量与验收</w:t>
      </w:r>
    </w:p>
    <w:p w14:paraId="314D5029">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1、工程质量</w:t>
      </w:r>
    </w:p>
    <w:p w14:paraId="0D91D2C8">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1.1、工程质量应当达到合同约定的质量标准，质量标准的评定以现行国家或行业的质量检验评定标准为依据，同时应达到甲方制定的相关质量标准，并符合相关的检查制度。乙方必须充分考虑冬季低气温夏季气温高施工的防护措施，确保工程质量达标，确保苗木成活率，因此造成的质量返工或者苗木补栽均由乙方无条件承担。</w:t>
      </w:r>
    </w:p>
    <w:p w14:paraId="02E38C3B">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1.2、施工中，凡出现质量不合格的分项工程经甲方、监理单位或政府相关部门提出进行返工的，乙方必须认真执行，并承担由此发生的全部费用，且并不能因此而获得工期延长。</w:t>
      </w:r>
    </w:p>
    <w:p w14:paraId="3CD671B2">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1.3、双方对工程质量有争议，由双方同意的工程质量检测机构鉴定，所需费用及因此造成的损失，由责任方承担。双方均有责任，由双方根据责任分别承担。</w:t>
      </w:r>
    </w:p>
    <w:p w14:paraId="6C28589D">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1.4、景观铺装施工，需先做样板铺装，经甲方确认后方可全面展开施工。</w:t>
      </w:r>
    </w:p>
    <w:p w14:paraId="4A1CA612">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1.5、施工过程中，乙方必须服从甲方的监督检查和质量管理，如因质量问题造成返工，返工期间全部费用由乙方负责；</w:t>
      </w:r>
    </w:p>
    <w:p w14:paraId="3C0750C0">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1.6、乙方应认真按照合同约定的标准、规范和设计图纸要求以及甲方、监理依据合同发出的指令施工，随时接受甲方、监理的检查检验，为检查、检验提供便利条件，并根据要求向甲方及监理提供与工程质量有关的技术资料。</w:t>
      </w:r>
    </w:p>
    <w:p w14:paraId="3B7B1E31">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2、检查和返工</w:t>
      </w:r>
    </w:p>
    <w:p w14:paraId="74E6CC2E">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2.1、施工期间乙方必须认真执行甲方及监理单位对工程施工的管理要求。如乙方不能认真完成相关的管理要求，甲方及监理单位将根据情况对乙方下发《整改通知书》，《整改通知书》下发后2天（48小时）内乙方按《整改通知书》要求对工程进行整改，若乙方不能按照《整改通知书》的要求</w:t>
      </w:r>
      <w:r>
        <w:rPr>
          <w:rFonts w:hint="eastAsia" w:ascii="宋体" w:hAnsi="宋体" w:cs="宋体"/>
          <w:bCs/>
          <w:color w:val="auto"/>
          <w:sz w:val="24"/>
          <w:highlight w:val="none"/>
          <w:lang w:val="en-US" w:eastAsia="zh-CN"/>
        </w:rPr>
        <w:t>时间</w:t>
      </w:r>
      <w:r>
        <w:rPr>
          <w:rFonts w:hint="eastAsia" w:ascii="宋体" w:hAnsi="宋体" w:eastAsia="宋体" w:cs="宋体"/>
          <w:bCs/>
          <w:color w:val="auto"/>
          <w:sz w:val="24"/>
          <w:highlight w:val="none"/>
          <w:lang w:val="en-US" w:eastAsia="zh-CN"/>
        </w:rPr>
        <w:t>完成工程的整改，则乙方向甲方支付违约金5000元/次，并且赔偿由此对甲方造成的连带损失。</w:t>
      </w:r>
    </w:p>
    <w:p w14:paraId="5DFFC547">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2.2、若工程质量达不到约定的标准，甲方、监理工程师一经发现，要求乙方拆除和重新施工，乙方应按甲方、监理工程师要求拆除和重新施工，直到符合约定的标准为止。因乙方原因达不到约定的标准，由乙方承担拆除和重新施工的费用，工期不予以顺延。甲方、监理工程师的检查检验不应影响施工正常进行。若乙方连续整改三次仍达不到要求，甲方有权解除合同，乙方应无条件配合退场。</w:t>
      </w:r>
    </w:p>
    <w:p w14:paraId="7C9BE6E5">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2.3、因甲方、监理工程师指令失误或其他非乙方原因影响乙方施工的，工期可以相应顺延，但须经过甲方、监理工程师签证确认。</w:t>
      </w:r>
    </w:p>
    <w:p w14:paraId="376C7ACD">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2.4、乙方在硬景基础施工过程中，应检查载体土质结构并作出判断处理，如最终施工造成铺装面塌陷、下沉、断裂等质量问题，由乙方作出返工处理，费用自理。</w:t>
      </w:r>
    </w:p>
    <w:p w14:paraId="018DCBE6">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3、苗木进场验收</w:t>
      </w:r>
    </w:p>
    <w:p w14:paraId="0920C07B">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3.1、树形确认：乙方每批次所提的绿化苗木材料进场计划清单必须上报至甲方进行审核确认。在向甲方提报材料进场清单的同时，本批次所采购的苗木必须以照片的形式（照片中需显示拍摄日期，尺寸规格等相关数据）作为附件，一同上报至甲方，特选苗木数量按实际需要数量的1.5-2倍提供选型照片，甲方将进行实地考察或对材料的观感进行确认（规格由乙方把控，材料进场时由甲方、监理、施工单位共同参与规格测量验收），观感确认无误后，乙方才能开始实施采购（甲方亲自到现场选购的苗木除外）。若乙方未向甲方提供材料进场清单及相关附件的情况下，乙方私自进行采购，一经发生，无论苗木质量好坏，甲方将不再支付其该批次的材料及其他相关费用。</w:t>
      </w:r>
    </w:p>
    <w:p w14:paraId="62293B1B">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3.2、进场验收</w:t>
      </w:r>
    </w:p>
    <w:p w14:paraId="18CEC1A2">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3.2.1、整体观察：①树冠：无破坏树形的短截枝，断折枝；银杏、云杉、雪松等圆锥形苗木有完整“树头”；叶片无大量干枯或萎蔫。②树干：无明显机械损伤。③土球：大小符合约定，草绳紧实，不散坨。④病虫害：无明显病虫害。</w:t>
      </w:r>
    </w:p>
    <w:p w14:paraId="7C89F592">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3.2.2、树形验收：苗木进场时，监理及甲方将对本批次苗木进行检查，树形作为苗木是否合格的第一标准，甲方将按照乙方所提供的材料进场计划清单及附件照片作为验收依据进行检查，同一规格或品种不达标的数量不得超出该项苗木总数量的10%，经监理、甲方验收合格后方可种植，若进场材料与以上资料不符，乙方必须将不合格材料无条件退场，若乙方私自栽植并拒绝更换不合格苗木，一经发生，甲方有权要求乙方退场或不合格苗木不计入结算，并且乙方向甲方支付不低于已种植不合格苗木总价10%的违约金。绿化苗木材料进场时，必须附植物检疫证书。同一品种不合格的苗木，经二次更换后，若还达不到要求的，乙方向甲方支付不低于5000元的违约金，若对进度造成严重影响，甲方可另外聘请第三方实施，所发生一切费用从乙方工程款中双倍扣除。</w:t>
      </w:r>
    </w:p>
    <w:p w14:paraId="07B1B1BD">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4、材料进场验收</w:t>
      </w:r>
    </w:p>
    <w:p w14:paraId="0214E71C">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4.1、材料封样；由乙方自行选择供货商进行采购，涉及石材、面砖、防腐木、钢构件等观感的材料，必须在实施采购前，由土方按照甲方确认的设计图纸要求注明的颜色、质量、质感、规格、品牌送实物样品和供应商资料（包括出厂合格证、各种质量证明文件和其他有关技术资料，相关材料证明文件必须有据可查），报监理、甲方对相关材料进行封样确认后，乙方按甲方确认的实物样板自行采购；按甲方要求需要进行封样的材料，若未进行封样直接使用，我方将不予支付该部分工程款；按甲方要求不需封样的材料，必须符合国标要求或甲方标准化质量要求。使用前应按有关规定进行检验或试验，不合格的不得使用，检验或试验费用由乙方承担。</w:t>
      </w:r>
    </w:p>
    <w:p w14:paraId="6BF909C3">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4.2、进场验收；材料进场时，监理及甲方将对本批次材料进行检查，甲方将按照双方确认的实物样板作为验收依据进行检查，经监理、甲方验收合格后方可使用，若几何尺寸、平整度、色系与实物样板或国标要求不符时，乙方必须将不合格材料无条件退场，若乙方拒绝更换或私自使用不合格材料，一经发生，甲方有权要求乙方退场，并且乙方向甲方支付不低于不合格工程总价10%的违约金。所有材料进场时（除石材外），必须附出厂合格证及相关检测报告。同一种类材料，经二次更换后，若还达不到要求的，乙方向甲方支付不低于5000元/次的违约金，若对进度造成严重影响，甲方可另外聘请第三方实施，所发生一切费用从乙方工程款中双倍扣除。</w:t>
      </w:r>
    </w:p>
    <w:p w14:paraId="1EDC249F">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5、所有材料（包括苗木及各种施工材料）退场时均需经过甲方签字认可后方可出场。</w:t>
      </w:r>
    </w:p>
    <w:p w14:paraId="6D60B325">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6、隐蔽工程和中间验收</w:t>
      </w:r>
    </w:p>
    <w:p w14:paraId="58072831">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6.1、双方约定中间验收部位：现行施工验收规范规定的隐蔽工程、分项工程及检验批。</w:t>
      </w:r>
    </w:p>
    <w:p w14:paraId="63C35A49">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6.2、工程具备隐蔽验收条件或达到本合同约定的中间验收部位，乙方进行自检，并在隐蔽或中间验收前24小时以书面形式通知监理和甲方验收，通知须包括隐蔽或中间验收的内容，验收时间、地点。乙方施工员须全程陪同监理和甲方进行隐蔽验收工作，乙方准备验收记录，经验收合格且监理在验收记录单上签字确认后，乙方才可进行隐蔽和后续施工。一旦验收不合格，乙方须在监理和甲方限定的时间内整改后重新验收。隐蔽工程乙方未经验收擅自隐蔽的，相应工程量甲方不予计量，且根据情节严重性，乙方向甲方支付500-10000元/次的违约金。</w:t>
      </w:r>
    </w:p>
    <w:p w14:paraId="13CE0E3B">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6.3、对于合同定义的关键工序施工完毕后，必须经监理、甲方验收合格并签字后，方可进行下道工序施工，否则甲方暂停支付该部分进度款，直至甲方确认该部分工程合格为止。</w:t>
      </w:r>
    </w:p>
    <w:p w14:paraId="2D5141DA">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7、竣工验收</w:t>
      </w:r>
    </w:p>
    <w:p w14:paraId="432897EE">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7.1、如果土建、安装工程质量经整改仍无法达到要求的，甲方有权选择按以下方式之一执行：</w:t>
      </w:r>
    </w:p>
    <w:p w14:paraId="515A45D1">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7.1.1、甲方同意降级接收的，乙方应向甲方支付土建、安装结算总额0.5%-2%的违约金。</w:t>
      </w:r>
    </w:p>
    <w:p w14:paraId="313B3441">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7.1.2、甲方不同意接收的，且乙方在约定日期内没有进行整改的，可以不经乙方同意，由甲方另外聘请第三方实施，所产生的一切费用由乙方支付，且乙方不得对所产生的费用有任何异议，因此造成的一切损失全部由乙方负责。</w:t>
      </w:r>
    </w:p>
    <w:p w14:paraId="1B5C0F61">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7.2、苗木绿化验收原则</w:t>
      </w:r>
    </w:p>
    <w:p w14:paraId="591D3ABB">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7.2.1、以树形效果为主，胸径/地径、高度、冠幅的主次顺序为冠幅（占比50%）-－高度（占比30%）-－胸径/地径（占比20%）；如树形效果达到要求，但规格不足的折价处理，乙方对折价不满意的可以更换至达到合同规格为止，如树形效果达不到效果要求的，要求乙方更换至符合合同要求为止。</w:t>
      </w:r>
    </w:p>
    <w:p w14:paraId="73B29465">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7.2.2、在树形效果合格的前提下，苗木胸径/地径、冠幅、高度、净杆高的允许偏差范围应符合附图的要求，在胸径/地径、高度、冠幅均在允许偏差规格范围内的情况下，按合同综合单价执行。附图：植物材料规格允许偏差范围（图1）。</w:t>
      </w:r>
    </w:p>
    <w:p w14:paraId="039804CD">
      <w:pPr>
        <w:spacing w:line="360" w:lineRule="auto"/>
        <w:jc w:val="center"/>
        <w:rPr>
          <w:rFonts w:ascii="宋体" w:hAnsi="宋体"/>
          <w:color w:val="auto"/>
          <w:szCs w:val="20"/>
          <w:highlight w:val="none"/>
        </w:rPr>
      </w:pPr>
      <w:r>
        <w:rPr>
          <w:color w:val="auto"/>
          <w:highlight w:val="none"/>
        </w:rPr>
        <w:drawing>
          <wp:inline distT="0" distB="0" distL="114300" distR="114300">
            <wp:extent cx="5758180" cy="3322955"/>
            <wp:effectExtent l="0" t="0" r="13970"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758180" cy="3322955"/>
                    </a:xfrm>
                    <a:prstGeom prst="rect">
                      <a:avLst/>
                    </a:prstGeom>
                    <a:noFill/>
                    <a:ln>
                      <a:noFill/>
                    </a:ln>
                  </pic:spPr>
                </pic:pic>
              </a:graphicData>
            </a:graphic>
          </wp:inline>
        </w:drawing>
      </w:r>
    </w:p>
    <w:p w14:paraId="0EA8F88A">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7.2.3、在树形效果合格的前提下，胸径/地径、高度、冠幅中的两项均不满足合同（设计）要求时，按合同第十一条7.2.6款进行折价。</w:t>
      </w:r>
    </w:p>
    <w:p w14:paraId="6D402A2E">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7.2.4、如果3种规格均满足合同要求，但树形效果较差的应更换苗木至达到效果要求为止；否则不计入结算。</w:t>
      </w:r>
    </w:p>
    <w:p w14:paraId="3BF46EB9">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7.2.5、当现场实际苗木的胸径/地径、高度、冠幅规格偏差同时超过设计规格的20%时，直接退场。</w:t>
      </w:r>
    </w:p>
    <w:p w14:paraId="6DE6E624">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7.2.6、若现场苗木规格超出允许偏差规格范围，但树形效果达到甲方要求，若甲方同意降级接收的，则结算价格=（现场实际苗木冠幅/设计苗木冠幅*50%+现场实际苗木高度/设计苗木高度*30%+现场实际苗木胸径（地径）/设计苗木胸径（地径）*20%）*综合单价*85%。如设计大叶女贞规格¢20、H7.0、P4.0，综合单价5000元，现场实际规格¢18、H6.8、P3.5，则结算价格=（18/20*20%+6.8/7.0*30%+3.5/4.0*50%）*5000*85%=3862元。</w:t>
      </w:r>
    </w:p>
    <w:p w14:paraId="413466E9">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7.2.7、丛生类苗木（除丛生特大乔木外）在不标注地径的情况下，按地径合格计算，高度、冠幅作为衡量丛生类苗木（除丛生特大乔木外）的标准。如：设计紫荆规格为H3.0、 P2.0，综合单价450元，现场实际规格H2.5、P1.8，则结算价格=（1*20%+2.5/3.0*30%+1.8/2.0*50%）*450*85%=344元。</w:t>
      </w:r>
    </w:p>
    <w:p w14:paraId="6C94A02A">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7.2.8、对影响效果的重点部位苗木必须全冠成活，组团内不影响效果的苗木如未全冠成活，根据效果由甲方进行折价。</w:t>
      </w:r>
    </w:p>
    <w:p w14:paraId="15E6691C">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7.2.9、若根据第十一条7.2.6款和第十一条7.2.7款计算后，有明显不符合市场价和合同要求的情况时，根据实际情况由甲方进行折价。</w:t>
      </w:r>
    </w:p>
    <w:p w14:paraId="01B5725F">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7.2.10、综合单价超过10000元的苗木，先按以上公式进行计算，若不符合市场价，则由甲方进行折价。</w:t>
      </w:r>
    </w:p>
    <w:p w14:paraId="3A78FE31">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7.2.11、甲方不同意接收的，且乙方在约定日期内没有进行整改的，可以不经乙方同意，由甲方另外聘请第三方实施，所产生的一切费用由乙方支付，且乙方不得对所产生的费用有任何异议，因此造成的一切损失全部由乙方负责。</w:t>
      </w:r>
    </w:p>
    <w:p w14:paraId="21C424CB">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8、工程竣工验收应以施工图纸、说明书，图纸会审记录、有关变更增减的书面文件、国家颁发的施工及验收规范和质量检验标准为依据。在进行竣工验收时，乙方应向甲方提供中间交工验收纪录、隐蔽验收工程纪录和所有材料及构件合格证书、产地证明等有关材料以及所有工程的竣工图纸。</w:t>
      </w:r>
    </w:p>
    <w:p w14:paraId="7492EB80">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9、工程（包括单项工程）完工后五日内，由乙方通知甲方进行验收，并应按期验收完毕。工程质量及工程内容符合要求的，双方在《竣工工程验收证明书》上签章，乙方将全部有效的技术档案资料向甲方移交。如工程质量不合格或工程内容尚未完成，乙方应在约定的期限内进行返修或补建，直至达到符合标准和要求为止，因此逾期竣工所产生的一切费用和责任均由乙方承担。</w:t>
      </w:r>
    </w:p>
    <w:p w14:paraId="73A0DAC0">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10、工程竣工后，乙方应编制竣工资料。乙方向甲方提交符合洛阳市相关要求的竣工资料、竣工图纸各肆套。</w:t>
      </w:r>
    </w:p>
    <w:p w14:paraId="42EB130D">
      <w:pPr>
        <w:pStyle w:val="2"/>
        <w:numPr>
          <w:ilvl w:val="0"/>
          <w:numId w:val="0"/>
        </w:num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eastAsia="zh-CN"/>
        </w:rPr>
        <w:t>、材料供应要求：</w:t>
      </w:r>
    </w:p>
    <w:p w14:paraId="6EB07876">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1、本招标工程所有材料及设备均由乙方采购，乙方必须保证所采用的材料符合国家和地方现行规范标准，符合本合同要求的材料品牌、规格、质量标准及其他技术要求。</w:t>
      </w:r>
    </w:p>
    <w:p w14:paraId="27431514">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2、乙方使用的材料设备如不符合合同约定要求，甲方或监理单位有权要求乙方负责更换、拆除并重新采购，由此产生的责任及损失由乙方承担。因材料不合格造成费用等损失均由乙方承担。</w:t>
      </w:r>
    </w:p>
    <w:p w14:paraId="310E8C23">
      <w:pPr>
        <w:wordWrap w:val="0"/>
        <w:overflowPunct w:val="0"/>
        <w:topLinePunct/>
        <w:autoSpaceDE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乙方在购置设备及材料前必须经甲方、监理书面认可后方可采购。乙方采购的设备、材料等在进场前要先向甲方和监理方填报《材料、设备进场报验单》，经甲方和监理验收合格并书面签字认可后方能进场。材料封样要求详见《中浩德控股集团有限公司封样管理制度》、材料进场验收要求详见《</w:t>
      </w:r>
      <w:r>
        <w:rPr>
          <w:rFonts w:hint="eastAsia" w:ascii="宋体" w:hAnsi="宋体" w:eastAsia="宋体" w:cs="宋体"/>
          <w:bCs/>
          <w:color w:val="auto"/>
          <w:sz w:val="24"/>
          <w:highlight w:val="none"/>
          <w:lang w:val="en-US" w:eastAsia="zh-CN"/>
        </w:rPr>
        <w:fldChar w:fldCharType="begin"/>
      </w:r>
      <w:r>
        <w:rPr>
          <w:rFonts w:hint="eastAsia" w:ascii="宋体" w:hAnsi="宋体" w:eastAsia="宋体" w:cs="宋体"/>
          <w:bCs/>
          <w:color w:val="auto"/>
          <w:sz w:val="24"/>
          <w:highlight w:val="none"/>
          <w:lang w:val="en-US" w:eastAsia="zh-CN"/>
        </w:rPr>
        <w:instrText xml:space="preserve"> HYPERLINK "javascript:void(0)" \o "中浩德控股集团有限公司工程材料/设备进场验收管理制度V1.0" </w:instrText>
      </w:r>
      <w:r>
        <w:rPr>
          <w:rFonts w:hint="eastAsia" w:ascii="宋体" w:hAnsi="宋体" w:eastAsia="宋体" w:cs="宋体"/>
          <w:bCs/>
          <w:color w:val="auto"/>
          <w:sz w:val="24"/>
          <w:highlight w:val="none"/>
          <w:lang w:val="en-US" w:eastAsia="zh-CN"/>
        </w:rPr>
        <w:fldChar w:fldCharType="separate"/>
      </w:r>
      <w:r>
        <w:rPr>
          <w:rFonts w:hint="eastAsia" w:ascii="宋体" w:hAnsi="宋体" w:eastAsia="宋体" w:cs="宋体"/>
          <w:bCs/>
          <w:color w:val="auto"/>
          <w:sz w:val="24"/>
          <w:highlight w:val="none"/>
          <w:lang w:val="en-US" w:eastAsia="zh-CN"/>
        </w:rPr>
        <w:t>中浩德控股集团有限公司工程材料/设备进场验收管理制度V1.0</w:t>
      </w:r>
      <w:r>
        <w:rPr>
          <w:rFonts w:hint="eastAsia" w:ascii="宋体" w:hAnsi="宋体" w:eastAsia="宋体" w:cs="宋体"/>
          <w:bCs/>
          <w:color w:val="auto"/>
          <w:sz w:val="24"/>
          <w:highlight w:val="none"/>
          <w:lang w:val="en-US" w:eastAsia="zh-CN"/>
        </w:rPr>
        <w:fldChar w:fldCharType="end"/>
      </w:r>
      <w:r>
        <w:rPr>
          <w:rFonts w:hint="eastAsia" w:ascii="宋体" w:hAnsi="宋体" w:eastAsia="宋体" w:cs="宋体"/>
          <w:bCs/>
          <w:color w:val="auto"/>
          <w:sz w:val="24"/>
          <w:highlight w:val="none"/>
          <w:lang w:val="en-US" w:eastAsia="zh-CN"/>
        </w:rPr>
        <w:t xml:space="preserve">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p>
    <w:p w14:paraId="07E8F06A">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、甲方对施工过程中的工程质量问题实行零容忍，若乙方采购的材料设备不符合合同约定的品牌、厂家、产地、材质、工艺、规格、型号等标准或者存在“假冒伪劣”等情形</w:t>
      </w:r>
      <w:r>
        <w:rPr>
          <w:rFonts w:hint="eastAsia" w:ascii="宋体" w:hAnsi="宋体" w:eastAsia="宋体" w:cs="宋体"/>
          <w:color w:val="auto"/>
          <w:highlight w:val="none"/>
          <w:lang w:eastAsia="zh-CN"/>
        </w:rPr>
        <w:t>（包含提供虚假或者过期无效的合格证、检测报告等情形）</w:t>
      </w:r>
      <w:r>
        <w:rPr>
          <w:rFonts w:hint="eastAsia" w:ascii="宋体" w:hAnsi="宋体" w:eastAsia="宋体" w:cs="宋体"/>
          <w:color w:val="auto"/>
          <w:highlight w:val="none"/>
        </w:rPr>
        <w:t>，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倍金额另行向甲方支付惩罚性赔偿（该惩罚性赔偿不足</w:t>
      </w:r>
      <w:r>
        <w:rPr>
          <w:rFonts w:hint="eastAsia" w:ascii="宋体" w:hAnsi="宋体" w:eastAsia="宋体" w:cs="宋体"/>
          <w:color w:val="auto"/>
          <w:highlight w:val="none"/>
          <w:lang w:val="en-US" w:eastAsia="zh-CN"/>
        </w:rPr>
        <w:t>伍万元</w:t>
      </w:r>
      <w:r>
        <w:rPr>
          <w:rFonts w:hint="eastAsia" w:ascii="宋体" w:hAnsi="宋体" w:eastAsia="宋体" w:cs="宋体"/>
          <w:color w:val="auto"/>
          <w:highlight w:val="none"/>
        </w:rPr>
        <w:t>的，按</w:t>
      </w:r>
      <w:r>
        <w:rPr>
          <w:rFonts w:hint="eastAsia" w:ascii="宋体" w:hAnsi="宋体" w:eastAsia="宋体" w:cs="宋体"/>
          <w:color w:val="auto"/>
          <w:highlight w:val="none"/>
          <w:lang w:val="en-US" w:eastAsia="zh-CN"/>
        </w:rPr>
        <w:t>伍万元</w:t>
      </w:r>
      <w:r>
        <w:rPr>
          <w:rFonts w:hint="eastAsia" w:ascii="宋体" w:hAnsi="宋体" w:eastAsia="宋体" w:cs="宋体"/>
          <w:color w:val="auto"/>
          <w:highlight w:val="none"/>
        </w:rPr>
        <w:t>计）。</w:t>
      </w:r>
    </w:p>
    <w:p w14:paraId="6C4EE633">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5、主要材料品牌约定详见附件三《价格清单》中约定的品牌，定制材料以现场封样确认的品牌为准。</w:t>
      </w:r>
    </w:p>
    <w:p w14:paraId="1A9ACC9E">
      <w:pPr>
        <w:pStyle w:val="2"/>
        <w:numPr>
          <w:ilvl w:val="0"/>
          <w:numId w:val="0"/>
        </w:numPr>
        <w:spacing w:line="24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、工程质量要求</w:t>
      </w:r>
    </w:p>
    <w:p w14:paraId="57C4EF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1、施工质量标准：合格。</w:t>
      </w:r>
    </w:p>
    <w:p w14:paraId="7AF42D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全部工程（包括材料、工艺等）应符合按合同约定、设计图纸及现行的国家相关行业及工程所在地的技术规范及质量验收评定标准，具体评定标准及奖罚条例如下：</w:t>
      </w:r>
    </w:p>
    <w:p w14:paraId="70E6B7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.1、按照有关验收规范和国家标准执行，工程质量为合格。</w:t>
      </w:r>
    </w:p>
    <w:p w14:paraId="08D096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、不合格工程不予验收和结算，且乙方应赔偿甲方因此</w:t>
      </w:r>
      <w:r>
        <w:rPr>
          <w:rFonts w:hint="eastAsia" w:ascii="宋体" w:hAnsi="宋体" w:eastAsia="宋体" w:cs="宋体"/>
          <w:color w:val="auto"/>
          <w:sz w:val="24"/>
          <w:szCs w:val="24"/>
          <w:highlight w:val="none"/>
          <w:lang w:val="en-US" w:eastAsia="zh-CN"/>
        </w:rPr>
        <w:t>遭受</w:t>
      </w:r>
      <w:r>
        <w:rPr>
          <w:rFonts w:hint="eastAsia" w:ascii="宋体" w:hAnsi="宋体" w:eastAsia="宋体" w:cs="宋体"/>
          <w:color w:val="auto"/>
          <w:sz w:val="24"/>
          <w:szCs w:val="24"/>
          <w:highlight w:val="none"/>
        </w:rPr>
        <w:t>的一切损失。</w:t>
      </w:r>
    </w:p>
    <w:p w14:paraId="0999B1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、工程质量控制要求：工程必须达到设计图纸和国家现行施工规范的技术要求。工程质量达不到要求的应予以免费返工，直到达到要求为止，若由此而造成的损失和工程逾期的，由乙方负责。</w:t>
      </w:r>
    </w:p>
    <w:p w14:paraId="602A41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工程质量必须符合设计图纸及相应设计文件的要求，验收标准执行现行国家质量验收及施工规范和地方行政管理部门制定的规范文件。</w:t>
      </w:r>
    </w:p>
    <w:p w14:paraId="411433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、工程材料与设备应符合国家质量标准和环保标准，按照设计图纸及施工规范、验收规范组织进货。材料进场后，甲方有权按规定分批号进行抽检，复检合格经甲方认可后方可使用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抽检产生的费用由乙方承担（若有）</w:t>
      </w:r>
      <w:r>
        <w:rPr>
          <w:rFonts w:hint="eastAsia" w:ascii="宋体" w:hAnsi="宋体" w:eastAsia="宋体" w:cs="宋体"/>
          <w:color w:val="auto"/>
          <w:sz w:val="24"/>
          <w:szCs w:val="24"/>
          <w:highlight w:val="none"/>
        </w:rPr>
        <w:t xml:space="preserve">。   </w:t>
      </w:r>
    </w:p>
    <w:p w14:paraId="6A629A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、乙方在施工现场组织施工时应做好现场成品保护工作，禁止私自拆除或破坏现有成品。如必须拆除或改变需书面报请甲方同意。</w:t>
      </w:r>
    </w:p>
    <w:p w14:paraId="3E6676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、如果发生以下情形，甲方有权要求整改，情节严重的甲方有权解除合同，由此造成的损失乙方承担：</w:t>
      </w:r>
    </w:p>
    <w:p w14:paraId="63D9AC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.1、不按合同约定的要求施工；</w:t>
      </w:r>
    </w:p>
    <w:p w14:paraId="726F74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.2、违反正常施工程序、施工工艺进行野蛮施工；</w:t>
      </w:r>
    </w:p>
    <w:p w14:paraId="6F98DD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.3、施工质量、安全、环保等达不到有关要求；</w:t>
      </w:r>
    </w:p>
    <w:p w14:paraId="13746E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.4、施工材料不符合本合同规定的品牌或材质的。</w:t>
      </w:r>
    </w:p>
    <w:p w14:paraId="5F7F8A81">
      <w:pPr>
        <w:spacing w:line="360" w:lineRule="auto"/>
        <w:ind w:firstLine="480" w:firstLineChars="200"/>
        <w:rPr>
          <w:rFonts w:hint="eastAsia" w:ascii="宋体" w:hAnsi="宋体" w:eastAsia="宋体" w:cs="宋体"/>
          <w:bCs w:val="0"/>
          <w:color w:val="auto"/>
          <w:szCs w:val="24"/>
          <w:highlight w:val="none"/>
        </w:rPr>
      </w:pPr>
      <w:r>
        <w:rPr>
          <w:rFonts w:hint="eastAsia" w:ascii="宋体" w:hAnsi="宋体" w:eastAsia="宋体" w:cs="宋体"/>
          <w:color w:val="auto"/>
          <w:sz w:val="24"/>
          <w:szCs w:val="24"/>
          <w:highlight w:val="none"/>
          <w:lang w:val="en-US" w:eastAsia="zh-CN"/>
        </w:rPr>
        <w:t>8、设备、</w:t>
      </w:r>
      <w:r>
        <w:rPr>
          <w:rFonts w:hint="eastAsia" w:ascii="宋体" w:hAnsi="宋体" w:eastAsia="宋体" w:cs="宋体"/>
          <w:bCs w:val="0"/>
          <w:color w:val="auto"/>
          <w:szCs w:val="24"/>
          <w:highlight w:val="none"/>
          <w:lang w:eastAsia="zh-CN"/>
        </w:rPr>
        <w:t>材料</w:t>
      </w:r>
      <w:r>
        <w:rPr>
          <w:rFonts w:hint="eastAsia" w:ascii="宋体" w:hAnsi="宋体" w:eastAsia="宋体" w:cs="宋体"/>
          <w:bCs w:val="0"/>
          <w:color w:val="auto"/>
          <w:szCs w:val="24"/>
          <w:highlight w:val="none"/>
        </w:rPr>
        <w:t>的质量满足国家或相关行业的强制性质量标准；无强制性标准的应以样品或双方约定的标准为准（包括图纸、样品）等，图纸及样品必须经双方签认并妥善封存。同时，如国家标准、行业标准及企业内控标准不一致时，以其中</w:t>
      </w:r>
      <w:r>
        <w:rPr>
          <w:rFonts w:hint="eastAsia" w:ascii="宋体" w:hAnsi="宋体" w:eastAsia="宋体" w:cs="宋体"/>
          <w:bCs w:val="0"/>
          <w:color w:val="auto"/>
          <w:szCs w:val="24"/>
          <w:highlight w:val="none"/>
          <w:lang w:eastAsia="zh-CN"/>
        </w:rPr>
        <w:t>较高</w:t>
      </w:r>
      <w:r>
        <w:rPr>
          <w:rFonts w:hint="eastAsia" w:ascii="宋体" w:hAnsi="宋体" w:eastAsia="宋体" w:cs="宋体"/>
          <w:bCs w:val="0"/>
          <w:color w:val="auto"/>
          <w:szCs w:val="24"/>
          <w:highlight w:val="none"/>
        </w:rPr>
        <w:t>的标准为准。</w:t>
      </w:r>
    </w:p>
    <w:p w14:paraId="0D1F1429">
      <w:pPr>
        <w:spacing w:line="360" w:lineRule="auto"/>
        <w:ind w:firstLine="480" w:firstLineChars="20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9、施</w:t>
      </w:r>
      <w:r>
        <w:rPr>
          <w:rFonts w:hint="eastAsia" w:ascii="宋体" w:hAnsi="宋体" w:eastAsia="宋体" w:cs="宋体"/>
          <w:color w:val="auto"/>
          <w:spacing w:val="0"/>
          <w:sz w:val="24"/>
          <w:szCs w:val="24"/>
          <w:highlight w:val="none"/>
        </w:rPr>
        <w:t>工及选用设备和材料时按最近的国际或国内标准执行，并提供采用的国际或国内标准、规范和所应用的最新版本的有关技术依据资料</w:t>
      </w:r>
      <w:r>
        <w:rPr>
          <w:rFonts w:hint="eastAsia" w:ascii="宋体" w:hAnsi="宋体" w:eastAsia="宋体" w:cs="宋体"/>
          <w:color w:val="auto"/>
          <w:spacing w:val="0"/>
          <w:sz w:val="24"/>
          <w:szCs w:val="24"/>
          <w:highlight w:val="none"/>
          <w:lang w:eastAsia="zh-CN"/>
        </w:rPr>
        <w:t>。</w:t>
      </w:r>
    </w:p>
    <w:p w14:paraId="5060CF1A">
      <w:pPr>
        <w:pStyle w:val="2"/>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、现场安全文明施工及管理要求</w:t>
      </w:r>
    </w:p>
    <w:p w14:paraId="74866349">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1、乙方对</w:t>
      </w:r>
      <w:r>
        <w:rPr>
          <w:rFonts w:hint="eastAsia" w:ascii="宋体" w:hAnsi="宋体" w:eastAsia="宋体" w:cs="宋体"/>
          <w:color w:val="auto"/>
          <w:highlight w:val="none"/>
          <w:lang w:eastAsia="zh-CN"/>
        </w:rPr>
        <w:t>施工期间</w:t>
      </w:r>
      <w:r>
        <w:rPr>
          <w:rFonts w:hint="eastAsia" w:ascii="宋体" w:hAnsi="宋体" w:eastAsia="宋体" w:cs="宋体"/>
          <w:color w:val="auto"/>
          <w:highlight w:val="none"/>
        </w:rPr>
        <w:t>的安全承担全部责任，派专人负责具体的安全工作，并经常性地做好安全宣传教育，严防安全隐患，杜绝伤亡事故和火灾的发生。如发生事故，责任由乙方负责，与甲方无关，乙方同时保护现场并及时上报有关部门。</w:t>
      </w:r>
    </w:p>
    <w:p w14:paraId="3CF0B8C4">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2、乙方及乙方施工人员在现场包括但不限于因用水、用电、高空作业、使用机器发生伤亡事故的，其经济责任、法律责任和其他民事责任均由乙方负责。</w:t>
      </w:r>
    </w:p>
    <w:p w14:paraId="75EBE3EF">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3、乙方及乙方派驻施工现场的现场代表须向甲方签订安全责任书，对工程质量、安全作出相应承诺和确定目标值。若上述目标不能达到，应向甲方支付违约金2000元</w:t>
      </w:r>
      <w:r>
        <w:rPr>
          <w:rFonts w:hint="eastAsia" w:ascii="宋体" w:hAnsi="宋体" w:eastAsia="宋体" w:cs="宋体"/>
          <w:color w:val="auto"/>
          <w:highlight w:val="none"/>
          <w:lang w:val="en-US" w:eastAsia="zh-CN"/>
        </w:rPr>
        <w:t>/次</w:t>
      </w:r>
      <w:r>
        <w:rPr>
          <w:rFonts w:hint="eastAsia" w:ascii="宋体" w:hAnsi="宋体" w:eastAsia="宋体" w:cs="宋体"/>
          <w:color w:val="auto"/>
          <w:highlight w:val="none"/>
        </w:rPr>
        <w:t>并向甲方给予经济补偿和承担相应的法律责任。</w:t>
      </w:r>
    </w:p>
    <w:p w14:paraId="16797019">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4、施工现场用电器具应有接地、接零装置和线路布置规范化，安全防护措施到位。乙方自身职工、与甲方有关的第三方人员在现场发生伤亡事故，其经济责任、法律责任和其他民事责任均由乙方负责。</w:t>
      </w:r>
    </w:p>
    <w:p w14:paraId="6CCD2839">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5、乙方应加强对现场施工人员的教育。施工现场严禁酗酒、打架斗殴、赌博和其他违法违章现象，每发现一次，乙方按2000元/次向甲方支付违约金。</w:t>
      </w:r>
    </w:p>
    <w:p w14:paraId="349AB2E1">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14:paraId="46C05F17">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7、乙方需遵守甲方、监理及</w:t>
      </w:r>
      <w:r>
        <w:rPr>
          <w:rFonts w:hint="eastAsia" w:ascii="宋体" w:hAnsi="宋体" w:eastAsia="宋体" w:cs="宋体"/>
          <w:color w:val="auto"/>
          <w:highlight w:val="none"/>
          <w:lang w:eastAsia="zh-CN"/>
        </w:rPr>
        <w:t>总承包单位</w:t>
      </w:r>
      <w:r>
        <w:rPr>
          <w:rFonts w:hint="eastAsia" w:ascii="宋体" w:hAnsi="宋体" w:eastAsia="宋体" w:cs="宋体"/>
          <w:color w:val="auto"/>
          <w:highlight w:val="none"/>
        </w:rPr>
        <w:t>的相关安全规程制度，否则按相关制度进行处罚。</w:t>
      </w:r>
    </w:p>
    <w:p w14:paraId="775D8704">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8、乙方在施工中要服从甲方及监理人员的统一指挥，做好防尘防噪措施，各项措施和管理达到洛阳市文明建设的有关规定。现场施工实行工完场清制度，垃圾及时清运出场。</w:t>
      </w:r>
    </w:p>
    <w:p w14:paraId="62035383">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9、乙方应保证施工现场的卫生标准、噪声标准等指标满足国家、地方的有关规定。施工中因乙方违反规定造成的损失和发生的费用（若主管部门罚款）均由乙方承担。</w:t>
      </w:r>
    </w:p>
    <w:p w14:paraId="2032DEBC">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10、施工过程中如发生扰民或民扰，由乙方与甲方协调解决，费用乙方承担。</w:t>
      </w:r>
    </w:p>
    <w:p w14:paraId="053CA02F">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乙方现场办公室应配置齐全、完好的办公设备。</w:t>
      </w:r>
    </w:p>
    <w:p w14:paraId="513938AB">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乙方全体现场施工人员应统一</w:t>
      </w:r>
      <w:r>
        <w:rPr>
          <w:rFonts w:hint="eastAsia" w:ascii="宋体" w:hAnsi="宋体" w:eastAsia="宋体" w:cs="宋体"/>
          <w:color w:val="auto"/>
          <w:highlight w:val="none"/>
          <w:lang w:eastAsia="zh-CN"/>
        </w:rPr>
        <w:t>带有公司标识</w:t>
      </w:r>
      <w:r>
        <w:rPr>
          <w:rFonts w:hint="eastAsia" w:ascii="宋体" w:hAnsi="宋体" w:eastAsia="宋体" w:cs="宋体"/>
          <w:color w:val="auto"/>
          <w:highlight w:val="none"/>
        </w:rPr>
        <w:t>服装。</w:t>
      </w:r>
    </w:p>
    <w:p w14:paraId="4A3B0461">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施工期间，乙方应及时整理和安排所有机械、工具、材料、建筑垃圾等，做到工完场清，工程建设中每个楼层的多余材料、建筑垃圾必须通过井架或垃圾槽运输到地面，严禁从高空直接向下抛物，否则，乙方每次应向甲方支付违约金1000元。现场施工实行工完场清制度，建筑垃圾应按甲方要求及时清运出施工现场。如未按要求实行工完场清或垃圾清运出场的，甲方有权安排第三方进行清理，产生的费用由乙方承担。</w:t>
      </w:r>
    </w:p>
    <w:p w14:paraId="75368741">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14、安全文明施工标准应符合《浩德地产安全文明措施标准化手册2022版》的相关要求，其他未尽事宜详见《栾川项目现场管理制度》。</w:t>
      </w:r>
    </w:p>
    <w:p w14:paraId="7A20D705">
      <w:pPr>
        <w:pStyle w:val="2"/>
        <w:keepNext w:val="0"/>
        <w:keepLines w:val="0"/>
        <w:numPr>
          <w:ilvl w:val="0"/>
          <w:numId w:val="0"/>
        </w:num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、验收</w:t>
      </w:r>
      <w:r>
        <w:rPr>
          <w:rFonts w:hint="eastAsia" w:ascii="宋体" w:hAnsi="宋体" w:eastAsia="宋体" w:cs="宋体"/>
          <w:color w:val="auto"/>
          <w:sz w:val="24"/>
          <w:szCs w:val="24"/>
          <w:highlight w:val="none"/>
          <w:lang w:eastAsia="zh-CN"/>
        </w:rPr>
        <w:t>及移交</w:t>
      </w:r>
    </w:p>
    <w:p w14:paraId="49BFABC7">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bCs/>
          <w:color w:val="auto"/>
          <w:szCs w:val="24"/>
          <w:highlight w:val="none"/>
          <w:lang w:val="en-US" w:eastAsia="zh-CN"/>
        </w:rPr>
        <w:t>1、</w:t>
      </w:r>
      <w:r>
        <w:rPr>
          <w:rFonts w:hint="eastAsia" w:ascii="宋体" w:hAnsi="宋体" w:eastAsia="宋体" w:cs="宋体"/>
          <w:bCs/>
          <w:color w:val="auto"/>
          <w:szCs w:val="24"/>
          <w:highlight w:val="none"/>
        </w:rPr>
        <w:t>工程验收必须以合同约定的质量要求、材料品牌、规格、型号、施工图纸及有关变更的书面文件、国家颁布的施工及验收规范和质量检验标准为依据。</w:t>
      </w:r>
      <w:r>
        <w:rPr>
          <w:rFonts w:hint="eastAsia" w:ascii="宋体" w:hAnsi="宋体" w:eastAsia="宋体" w:cs="宋体"/>
          <w:color w:val="auto"/>
          <w:sz w:val="24"/>
          <w:szCs w:val="24"/>
          <w:highlight w:val="none"/>
        </w:rPr>
        <w:t>按照国家标准设计要求装饰装修工程质量标准和甲方的要求进行验收。如工程质量达不到约定条件，乙方应按甲方和监理的要求返工、修改，并承担因此导致返工、修改的费用</w:t>
      </w:r>
      <w:r>
        <w:rPr>
          <w:rFonts w:hint="eastAsia" w:ascii="宋体" w:hAnsi="宋体" w:eastAsia="宋体" w:cs="宋体"/>
          <w:color w:val="auto"/>
          <w:sz w:val="24"/>
          <w:szCs w:val="24"/>
          <w:highlight w:val="none"/>
          <w:lang w:val="en-US" w:eastAsia="zh-CN"/>
        </w:rPr>
        <w:t>及逾期完工的违约责任</w:t>
      </w:r>
      <w:r>
        <w:rPr>
          <w:rFonts w:hint="eastAsia" w:ascii="宋体" w:hAnsi="宋体" w:eastAsia="宋体" w:cs="宋体"/>
          <w:color w:val="auto"/>
          <w:sz w:val="24"/>
          <w:szCs w:val="24"/>
          <w:highlight w:val="none"/>
        </w:rPr>
        <w:t>。</w:t>
      </w:r>
    </w:p>
    <w:p w14:paraId="6F6638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1.1、甲方可委托任何设计单位、政府有关质量监督部门或其他单位对施工质量进行检查及对工程质量进行监督，乙方应予积极配合。</w:t>
      </w:r>
    </w:p>
    <w:p w14:paraId="4EB7C3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1.2、甲方有权利随时对本合同范围内产品的生产过程及到场产品进行检查，乙方应予以积极配合，如甲方认定产品的用料、工艺及产品质量不合格，乙方应立即按照合同质量要求重新生产，且工期不予顺延。</w:t>
      </w:r>
    </w:p>
    <w:p w14:paraId="622CFF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1.3、本工程的质量监督验收单位为：甲方、监理方。</w:t>
      </w:r>
    </w:p>
    <w:p w14:paraId="3120F43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1.4、工程验收必须以合同约定的质量要求、材料品牌、规格、型号、施工图纸及有关变更的书面文件、国家颁布的施工及验收规范和质量检验标准为依据。</w:t>
      </w:r>
    </w:p>
    <w:p w14:paraId="2DF527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隐蔽工程由乙方书面通知甲方、监理，由甲方、监理相关工程技术人员到现场检查验收，经验收合格后并履行隐蔽工程签证手续，乙方可将该部位隐蔽。若甲方验收合格后48小时内未出具隐蔽工程签证手续，乙方可视为甲方同意隐蔽。未经甲方监理验收私自进行隐蔽，甲方有权要求进行破坏性检查，</w:t>
      </w:r>
      <w:r>
        <w:rPr>
          <w:rFonts w:hint="eastAsia" w:ascii="宋体" w:hAnsi="宋体" w:cs="宋体"/>
          <w:color w:val="auto"/>
          <w:sz w:val="24"/>
          <w:szCs w:val="24"/>
          <w:highlight w:val="none"/>
          <w:lang w:val="en-US" w:eastAsia="zh-CN"/>
        </w:rPr>
        <w:t>修复的费用由乙方承担，</w:t>
      </w:r>
      <w:r>
        <w:rPr>
          <w:rFonts w:hint="eastAsia" w:ascii="宋体" w:hAnsi="宋体" w:eastAsia="宋体" w:cs="宋体"/>
          <w:color w:val="auto"/>
          <w:sz w:val="24"/>
          <w:szCs w:val="24"/>
          <w:highlight w:val="none"/>
        </w:rPr>
        <w:t>同时乙方承担2000元/次的违约</w:t>
      </w:r>
      <w:r>
        <w:rPr>
          <w:rFonts w:hint="eastAsia" w:ascii="宋体" w:hAnsi="宋体" w:eastAsia="宋体" w:cs="宋体"/>
          <w:color w:val="auto"/>
          <w:sz w:val="24"/>
          <w:szCs w:val="24"/>
          <w:highlight w:val="none"/>
          <w:lang w:val="en-US" w:eastAsia="zh-CN"/>
        </w:rPr>
        <w:t>。</w:t>
      </w:r>
    </w:p>
    <w:p w14:paraId="4216CF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工程竣工后，乙方通过自检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14:paraId="696C76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1.7、验收中如发现不合格需返工或修补的部分，乙方应及时进行整改并在规定期限内完成。由此发生的费用及产生的</w:t>
      </w:r>
      <w:r>
        <w:rPr>
          <w:rFonts w:hint="eastAsia" w:ascii="宋体" w:hAnsi="宋体" w:eastAsia="宋体" w:cs="宋体"/>
          <w:color w:val="auto"/>
          <w:sz w:val="24"/>
          <w:szCs w:val="24"/>
          <w:highlight w:val="none"/>
          <w:lang w:val="en-US" w:eastAsia="zh-CN"/>
        </w:rPr>
        <w:t>逾期完工</w:t>
      </w:r>
      <w:r>
        <w:rPr>
          <w:rFonts w:hint="eastAsia" w:ascii="宋体" w:hAnsi="宋体" w:eastAsia="宋体" w:cs="宋体"/>
          <w:color w:val="auto"/>
          <w:sz w:val="24"/>
          <w:szCs w:val="24"/>
          <w:highlight w:val="none"/>
        </w:rPr>
        <w:t>责任由乙方承担；</w:t>
      </w:r>
    </w:p>
    <w:p w14:paraId="77234B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1.8、竣工工程验收以国家规定的施工验收规</w:t>
      </w:r>
      <w:r>
        <w:rPr>
          <w:rFonts w:hint="eastAsia" w:ascii="宋体" w:hAnsi="宋体" w:eastAsia="宋体" w:cs="宋体"/>
          <w:color w:val="auto"/>
          <w:sz w:val="24"/>
          <w:szCs w:val="24"/>
          <w:highlight w:val="none"/>
          <w:lang w:eastAsia="zh-CN"/>
        </w:rPr>
        <w:t>范和</w:t>
      </w:r>
      <w:r>
        <w:rPr>
          <w:rFonts w:hint="eastAsia" w:ascii="宋体" w:hAnsi="宋体" w:eastAsia="宋体" w:cs="宋体"/>
          <w:color w:val="auto"/>
          <w:sz w:val="24"/>
          <w:szCs w:val="24"/>
          <w:highlight w:val="none"/>
        </w:rPr>
        <w:t>质量检验标准为依据，在进行竣工验收时，乙方应向甲方提供增减工程变更的有关手续和中间交工验收纪录、隐蔽验收工程纪录、所有材料及设备合格证书产地证明等有关材料、所有安装工程的竣工图纸；</w:t>
      </w:r>
    </w:p>
    <w:p w14:paraId="3CF49FA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1.9、工程验收合格后</w:t>
      </w:r>
      <w:r>
        <w:rPr>
          <w:rFonts w:hint="eastAsia" w:ascii="宋体" w:hAnsi="宋体" w:eastAsia="宋体" w:cs="宋体"/>
          <w:color w:val="auto"/>
          <w:sz w:val="24"/>
          <w:szCs w:val="24"/>
          <w:highlight w:val="none"/>
          <w:lang w:val="en-US" w:eastAsia="zh-CN"/>
        </w:rPr>
        <w:t>5个工作日内</w:t>
      </w:r>
      <w:r>
        <w:rPr>
          <w:rFonts w:hint="eastAsia" w:ascii="宋体" w:hAnsi="宋体" w:eastAsia="宋体" w:cs="宋体"/>
          <w:color w:val="auto"/>
          <w:sz w:val="24"/>
          <w:szCs w:val="24"/>
          <w:highlight w:val="none"/>
        </w:rPr>
        <w:t>，乙方负责按工程竣工资料归档要求，提交满足相关建筑工程质量监督部门对技术资料的要求的竣工资料，把有关资料送交甲方。甲方须在合同签订7日内向乙方提供质量监督部门所需竣工资料明细表及样式</w:t>
      </w:r>
      <w:r>
        <w:rPr>
          <w:rFonts w:hint="eastAsia" w:ascii="宋体" w:hAnsi="宋体" w:eastAsia="宋体" w:cs="宋体"/>
          <w:color w:val="auto"/>
          <w:sz w:val="24"/>
          <w:szCs w:val="24"/>
          <w:highlight w:val="none"/>
          <w:lang w:val="en-US" w:eastAsia="zh-CN"/>
        </w:rPr>
        <w:t>。</w:t>
      </w:r>
    </w:p>
    <w:p w14:paraId="388520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379B1D8B">
      <w:pPr>
        <w:spacing w:line="360" w:lineRule="auto"/>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rPr>
        <w:t>1.11、</w:t>
      </w:r>
      <w:r>
        <w:rPr>
          <w:rFonts w:hint="eastAsia" w:ascii="宋体" w:hAnsi="宋体" w:eastAsia="宋体" w:cs="宋体"/>
          <w:color w:val="auto"/>
          <w:szCs w:val="24"/>
          <w:highlight w:val="none"/>
        </w:rPr>
        <w:t>工程施工</w:t>
      </w:r>
      <w:r>
        <w:rPr>
          <w:rFonts w:hint="eastAsia" w:ascii="宋体" w:hAnsi="宋体" w:eastAsia="宋体" w:cs="宋体"/>
          <w:color w:val="auto"/>
          <w:szCs w:val="24"/>
          <w:highlight w:val="none"/>
          <w:lang w:eastAsia="zh-CN"/>
        </w:rPr>
        <w:t>中的</w:t>
      </w:r>
      <w:r>
        <w:rPr>
          <w:rFonts w:hint="eastAsia" w:ascii="宋体" w:hAnsi="宋体" w:eastAsia="宋体" w:cs="宋体"/>
          <w:color w:val="auto"/>
          <w:szCs w:val="24"/>
          <w:highlight w:val="none"/>
        </w:rPr>
        <w:t>材料检测费用由乙方承担。</w:t>
      </w:r>
    </w:p>
    <w:p w14:paraId="343C14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2、工程的移交：</w:t>
      </w:r>
    </w:p>
    <w:p w14:paraId="644AA5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eastAsia="zh-CN"/>
        </w:rPr>
        <w:t>验收合格移交甲方前</w:t>
      </w:r>
      <w:r>
        <w:rPr>
          <w:rFonts w:hint="eastAsia" w:ascii="宋体" w:hAnsi="宋体" w:eastAsia="宋体" w:cs="宋体"/>
          <w:color w:val="auto"/>
          <w:sz w:val="24"/>
          <w:szCs w:val="24"/>
          <w:highlight w:val="none"/>
        </w:rPr>
        <w:t>所有安保责任均由乙方承担，出现物品丢失，由乙方按照购买同种类及同品质产品的重购价进行赔偿。</w:t>
      </w:r>
    </w:p>
    <w:p w14:paraId="7CE3BA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2.2、本工程竣工验收合格之日起</w:t>
      </w:r>
      <w:r>
        <w:rPr>
          <w:rFonts w:hint="eastAsia" w:ascii="宋体" w:hAnsi="宋体" w:eastAsia="宋体" w:cs="宋体"/>
          <w:color w:val="auto"/>
          <w:sz w:val="24"/>
          <w:szCs w:val="24"/>
          <w:highlight w:val="none"/>
          <w:lang w:eastAsia="zh-CN"/>
        </w:rPr>
        <w:t>3日内</w:t>
      </w:r>
      <w:r>
        <w:rPr>
          <w:rFonts w:hint="eastAsia" w:ascii="宋体" w:hAnsi="宋体" w:eastAsia="宋体" w:cs="宋体"/>
          <w:color w:val="auto"/>
          <w:sz w:val="24"/>
          <w:szCs w:val="24"/>
          <w:highlight w:val="none"/>
        </w:rPr>
        <w:t>由双方负责人共同洽谈交接事宜并办理移交手续。工程自移交第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日起，全部由甲方负责管理。</w:t>
      </w:r>
    </w:p>
    <w:p w14:paraId="2910B4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2.3、乙方应在竣工验收合格之日起2</w:t>
      </w:r>
      <w:r>
        <w:rPr>
          <w:rFonts w:hint="eastAsia" w:ascii="宋体" w:hAnsi="宋体" w:eastAsia="宋体" w:cs="宋体"/>
          <w:color w:val="auto"/>
          <w:sz w:val="24"/>
          <w:szCs w:val="24"/>
          <w:highlight w:val="none"/>
          <w:lang w:eastAsia="zh-CN"/>
        </w:rPr>
        <w:t>日内</w:t>
      </w:r>
      <w:r>
        <w:rPr>
          <w:rFonts w:hint="eastAsia" w:ascii="宋体" w:hAnsi="宋体" w:eastAsia="宋体" w:cs="宋体"/>
          <w:color w:val="auto"/>
          <w:sz w:val="24"/>
          <w:szCs w:val="24"/>
          <w:highlight w:val="none"/>
        </w:rPr>
        <w:t>撤出全部施工人员、机械设备和剩余材料，并将所有承包及管理范围内的工程清理干净，如乙方不能及时拆除或清理，甲方有权另派人拆除并清理，由此所发生的全部费用由乙方承担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甲方有权</w:t>
      </w:r>
      <w:r>
        <w:rPr>
          <w:rFonts w:hint="eastAsia" w:ascii="宋体" w:hAnsi="宋体" w:eastAsia="宋体" w:cs="宋体"/>
          <w:color w:val="auto"/>
          <w:sz w:val="24"/>
          <w:szCs w:val="24"/>
          <w:highlight w:val="none"/>
        </w:rPr>
        <w:t>从</w:t>
      </w:r>
      <w:r>
        <w:rPr>
          <w:rFonts w:hint="eastAsia" w:ascii="宋体" w:hAnsi="宋体" w:eastAsia="宋体" w:cs="宋体"/>
          <w:color w:val="auto"/>
          <w:sz w:val="24"/>
          <w:szCs w:val="24"/>
          <w:highlight w:val="none"/>
          <w:lang w:val="en-US" w:eastAsia="zh-CN"/>
        </w:rPr>
        <w:t>应付未付</w:t>
      </w:r>
      <w:r>
        <w:rPr>
          <w:rFonts w:hint="eastAsia" w:ascii="宋体" w:hAnsi="宋体" w:eastAsia="宋体" w:cs="宋体"/>
          <w:color w:val="auto"/>
          <w:sz w:val="24"/>
          <w:szCs w:val="24"/>
          <w:highlight w:val="none"/>
        </w:rPr>
        <w:t>款项中扣除。乙方遗留的物品视为乙方放弃所有权，甲方有权自行处置。若出售或处理乙方遗留的物品，由此支出的费用由乙方承担，甲方出售乙方遗留物品所得款项在扣除必要费用后可返还乙方。</w:t>
      </w:r>
    </w:p>
    <w:p w14:paraId="741DD1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2.4、工程在未移交甲方之前，乙方承担维护及管理责任；如甲方提前使用，因使用损坏发生的修理费用由甲方承担。</w:t>
      </w:r>
    </w:p>
    <w:p w14:paraId="35FCCA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2.5、工程竣工并达到合同验收要求</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rPr>
        <w:t>，乙方不得因自身的经济纠纷</w:t>
      </w:r>
      <w:r>
        <w:rPr>
          <w:rFonts w:hint="eastAsia" w:ascii="宋体" w:hAnsi="宋体" w:eastAsia="宋体" w:cs="宋体"/>
          <w:color w:val="auto"/>
          <w:sz w:val="24"/>
          <w:szCs w:val="24"/>
          <w:highlight w:val="none"/>
          <w:lang w:eastAsia="zh-CN"/>
        </w:rPr>
        <w:t>或其他</w:t>
      </w:r>
      <w:r>
        <w:rPr>
          <w:rFonts w:hint="eastAsia" w:ascii="宋体" w:hAnsi="宋体" w:eastAsia="宋体" w:cs="宋体"/>
          <w:color w:val="auto"/>
          <w:sz w:val="24"/>
          <w:szCs w:val="24"/>
          <w:highlight w:val="none"/>
        </w:rPr>
        <w:t>任何原因而拒绝交付工程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如乙方拒绝移交工程的，自应当移交工程之日起，乙方每日需向甲方按照合同总价0.5‰承担违约责任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甲方有权</w:t>
      </w:r>
      <w:r>
        <w:rPr>
          <w:rFonts w:hint="eastAsia" w:ascii="宋体" w:hAnsi="宋体" w:eastAsia="宋体" w:cs="宋体"/>
          <w:color w:val="auto"/>
          <w:sz w:val="24"/>
          <w:szCs w:val="24"/>
          <w:highlight w:val="none"/>
        </w:rPr>
        <w:t>从</w:t>
      </w:r>
      <w:r>
        <w:rPr>
          <w:rFonts w:hint="eastAsia" w:ascii="宋体" w:hAnsi="宋体" w:eastAsia="宋体" w:cs="宋体"/>
          <w:color w:val="auto"/>
          <w:sz w:val="24"/>
          <w:szCs w:val="24"/>
          <w:highlight w:val="none"/>
          <w:lang w:val="en-US" w:eastAsia="zh-CN"/>
        </w:rPr>
        <w:t>应付未付</w:t>
      </w:r>
      <w:r>
        <w:rPr>
          <w:rFonts w:hint="eastAsia" w:ascii="宋体" w:hAnsi="宋体" w:eastAsia="宋体" w:cs="宋体"/>
          <w:color w:val="auto"/>
          <w:sz w:val="24"/>
          <w:szCs w:val="24"/>
          <w:highlight w:val="none"/>
        </w:rPr>
        <w:t>款项中扣除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应付未付款项不足以抵扣的，乙方应当补足</w:t>
      </w:r>
      <w:r>
        <w:rPr>
          <w:rFonts w:hint="eastAsia" w:ascii="宋体" w:hAnsi="宋体" w:eastAsia="宋体" w:cs="宋体"/>
          <w:color w:val="auto"/>
          <w:sz w:val="24"/>
          <w:szCs w:val="24"/>
          <w:highlight w:val="none"/>
        </w:rPr>
        <w:t>。</w:t>
      </w:r>
    </w:p>
    <w:p w14:paraId="56C1EA8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2.6、后期物业进场后，乙方负责将智能化各系统接入浩德物业管理平台。</w:t>
      </w:r>
    </w:p>
    <w:p w14:paraId="0DBED9C2">
      <w:pPr>
        <w:pStyle w:val="76"/>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color w:val="auto"/>
          <w:kern w:val="2"/>
          <w:position w:val="0"/>
          <w:sz w:val="24"/>
          <w:szCs w:val="24"/>
          <w:highlight w:val="none"/>
          <w:lang w:val="en-US" w:eastAsia="zh-CN" w:bidi="ar-SA"/>
        </w:rPr>
        <w:t xml:space="preserve"> 2.7、负责对物业人员进行系统操作者培训，软硬件权限、编码等技术移交。</w:t>
      </w:r>
    </w:p>
    <w:p w14:paraId="25F4A84E">
      <w:pPr>
        <w:pStyle w:val="2"/>
        <w:keepNext w:val="0"/>
        <w:keepLines w:val="0"/>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、工程变更、签证</w:t>
      </w:r>
    </w:p>
    <w:p w14:paraId="42AA488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1、乙方应严格按照经甲方审核签认的施工图纸施工，不得随意变更；若确需变更，应按程序报甲方书面同意后，方可变更施工，否则造成的一切后果及责任均由乙方负责。</w:t>
      </w:r>
    </w:p>
    <w:p w14:paraId="03E81D8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2、施工过程中，若甲方需要增减项目或变更项目应提前以书面形式通知乙方，乙方承诺满足甲方的需求</w:t>
      </w:r>
      <w:r>
        <w:rPr>
          <w:rFonts w:hint="eastAsia" w:ascii="宋体" w:hAnsi="宋体" w:eastAsia="宋体" w:cs="宋体"/>
          <w:color w:val="auto"/>
          <w:kern w:val="0"/>
          <w:sz w:val="24"/>
          <w:szCs w:val="20"/>
          <w:highlight w:val="none"/>
        </w:rPr>
        <w:t>。</w:t>
      </w:r>
    </w:p>
    <w:p w14:paraId="03C8AE56">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变更、签证的计价原则：本合同执行期间，若因甲方设计原因引起的设计变更，由甲方出具设计变更单。因设计变更引起部分分项工程子目的增加，该项子目的综合单价在合同中（即后附价格清单）有相同子目的执行相同子目的单价，合同中后附表中有相近子目的按相近子目执行；若合同中后附表无适用或类似于变更、签证工程综合单价的，则由甲方</w:t>
      </w:r>
      <w:r>
        <w:rPr>
          <w:rFonts w:hint="eastAsia" w:ascii="宋体" w:hAnsi="宋体" w:eastAsia="宋体" w:cs="宋体"/>
          <w:color w:val="auto"/>
          <w:highlight w:val="none"/>
          <w:lang w:eastAsia="zh-CN"/>
        </w:rPr>
        <w:t>和</w:t>
      </w:r>
      <w:r>
        <w:rPr>
          <w:rFonts w:hint="eastAsia" w:ascii="宋体" w:hAnsi="宋体" w:eastAsia="宋体" w:cs="宋体"/>
          <w:color w:val="auto"/>
          <w:highlight w:val="none"/>
        </w:rPr>
        <w:t>乙方共同认价后按照认价计入结算；若在施工过程中未由甲方认价的，结算时按照甲方认为可行的单价计入结算，乙方不得有任何异议。</w:t>
      </w:r>
    </w:p>
    <w:p w14:paraId="5C33CC2D">
      <w:pPr>
        <w:pStyle w:val="16"/>
        <w:ind w:firstLine="480" w:firstLineChars="200"/>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设计变更与现场签证必须进行一单一算、一月一清</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为了保证</w:t>
      </w:r>
      <w:r>
        <w:rPr>
          <w:rFonts w:hint="eastAsia" w:ascii="宋体" w:hAnsi="宋体" w:eastAsia="宋体" w:cs="宋体"/>
          <w:color w:val="auto"/>
          <w:kern w:val="2"/>
          <w:sz w:val="24"/>
          <w:szCs w:val="22"/>
          <w:highlight w:val="none"/>
          <w:lang w:val="en-US" w:eastAsia="zh-CN"/>
        </w:rPr>
        <w:t>甲方</w:t>
      </w:r>
      <w:r>
        <w:rPr>
          <w:rFonts w:hint="eastAsia" w:ascii="宋体" w:hAnsi="宋体" w:eastAsia="宋体" w:cs="宋体"/>
          <w:color w:val="auto"/>
          <w:kern w:val="2"/>
          <w:sz w:val="24"/>
          <w:szCs w:val="22"/>
          <w:highlight w:val="none"/>
        </w:rPr>
        <w:t>成本</w:t>
      </w:r>
      <w:r>
        <w:rPr>
          <w:rFonts w:hint="eastAsia" w:ascii="宋体" w:hAnsi="宋体" w:eastAsia="宋体" w:cs="宋体"/>
          <w:color w:val="auto"/>
          <w:kern w:val="2"/>
          <w:sz w:val="24"/>
          <w:szCs w:val="22"/>
          <w:highlight w:val="none"/>
          <w:lang w:val="en-US" w:eastAsia="zh-CN"/>
        </w:rPr>
        <w:t>管理</w:t>
      </w:r>
      <w:r>
        <w:rPr>
          <w:rFonts w:hint="eastAsia" w:ascii="宋体" w:hAnsi="宋体" w:eastAsia="宋体" w:cs="宋体"/>
          <w:color w:val="auto"/>
          <w:kern w:val="2"/>
          <w:sz w:val="24"/>
          <w:szCs w:val="22"/>
          <w:highlight w:val="none"/>
        </w:rPr>
        <w:t>部、项目工程部及</w:t>
      </w:r>
      <w:r>
        <w:rPr>
          <w:rFonts w:hint="eastAsia" w:ascii="宋体" w:hAnsi="宋体" w:eastAsia="宋体" w:cs="宋体"/>
          <w:color w:val="auto"/>
          <w:kern w:val="2"/>
          <w:sz w:val="24"/>
          <w:szCs w:val="22"/>
          <w:highlight w:val="none"/>
          <w:lang w:val="en-US" w:eastAsia="zh-CN"/>
        </w:rPr>
        <w:t>乙方</w:t>
      </w:r>
      <w:r>
        <w:rPr>
          <w:rFonts w:hint="eastAsia" w:ascii="宋体" w:hAnsi="宋体" w:eastAsia="宋体" w:cs="宋体"/>
          <w:color w:val="auto"/>
          <w:kern w:val="2"/>
          <w:sz w:val="24"/>
          <w:szCs w:val="22"/>
          <w:highlight w:val="none"/>
        </w:rPr>
        <w:t>三方资料的完整性和一致性，每月</w:t>
      </w:r>
      <w:r>
        <w:rPr>
          <w:rFonts w:hint="eastAsia" w:ascii="宋体" w:hAnsi="宋体" w:eastAsia="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日之前，应按“一月一清”的原则，对上月所有</w:t>
      </w:r>
      <w:r>
        <w:rPr>
          <w:rFonts w:hint="eastAsia" w:ascii="宋体" w:hAnsi="宋体" w:eastAsia="宋体" w:cs="宋体"/>
          <w:color w:val="auto"/>
          <w:kern w:val="2"/>
          <w:sz w:val="24"/>
          <w:szCs w:val="22"/>
          <w:highlight w:val="none"/>
          <w:lang w:val="en-US" w:eastAsia="zh-CN"/>
        </w:rPr>
        <w:t>甲方</w:t>
      </w:r>
      <w:r>
        <w:rPr>
          <w:rFonts w:hint="eastAsia" w:ascii="宋体" w:hAnsi="宋体" w:eastAsia="宋体" w:cs="宋体"/>
          <w:color w:val="auto"/>
          <w:kern w:val="2"/>
          <w:sz w:val="24"/>
          <w:szCs w:val="22"/>
          <w:highlight w:val="none"/>
        </w:rPr>
        <w:t>发出的</w:t>
      </w:r>
      <w:r>
        <w:rPr>
          <w:rFonts w:hint="eastAsia" w:ascii="宋体" w:hAnsi="宋体" w:eastAsia="宋体" w:cs="宋体"/>
          <w:color w:val="auto"/>
          <w:kern w:val="2"/>
          <w:sz w:val="24"/>
          <w:szCs w:val="22"/>
          <w:highlight w:val="none"/>
          <w:lang w:val="en-US" w:eastAsia="zh-CN"/>
        </w:rPr>
        <w:t>设计</w:t>
      </w:r>
      <w:r>
        <w:rPr>
          <w:rFonts w:hint="eastAsia" w:ascii="宋体" w:hAnsi="宋体" w:eastAsia="宋体" w:cs="宋体"/>
          <w:color w:val="auto"/>
          <w:kern w:val="2"/>
          <w:sz w:val="24"/>
          <w:szCs w:val="22"/>
          <w:highlight w:val="none"/>
        </w:rPr>
        <w:t>变更单和收到的</w:t>
      </w:r>
      <w:r>
        <w:rPr>
          <w:rFonts w:hint="eastAsia" w:ascii="宋体" w:hAnsi="宋体" w:eastAsia="宋体" w:cs="宋体"/>
          <w:color w:val="auto"/>
          <w:kern w:val="2"/>
          <w:sz w:val="24"/>
          <w:szCs w:val="22"/>
          <w:highlight w:val="none"/>
          <w:lang w:val="en-US" w:eastAsia="zh-CN"/>
        </w:rPr>
        <w:t>工程</w:t>
      </w:r>
      <w:r>
        <w:rPr>
          <w:rFonts w:hint="eastAsia" w:ascii="宋体" w:hAnsi="宋体" w:eastAsia="宋体" w:cs="宋体"/>
          <w:color w:val="auto"/>
          <w:kern w:val="2"/>
          <w:sz w:val="24"/>
          <w:szCs w:val="22"/>
          <w:highlight w:val="none"/>
        </w:rPr>
        <w:t>签证单进行核对和清理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并签字确认</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对于乙方在结算时提出的、月结月清中未登记的设计变更和现场签证，甲方</w:t>
      </w:r>
      <w:r>
        <w:rPr>
          <w:rFonts w:hint="eastAsia" w:ascii="宋体" w:hAnsi="宋体" w:eastAsia="宋体" w:cs="宋体"/>
          <w:color w:val="auto"/>
          <w:kern w:val="2"/>
          <w:sz w:val="24"/>
          <w:szCs w:val="22"/>
          <w:highlight w:val="none"/>
        </w:rPr>
        <w:t>有权不接收、不计算、</w:t>
      </w:r>
      <w:r>
        <w:rPr>
          <w:rFonts w:hint="eastAsia" w:ascii="宋体" w:hAnsi="宋体" w:eastAsia="宋体" w:cs="宋体"/>
          <w:color w:val="auto"/>
          <w:kern w:val="2"/>
          <w:sz w:val="24"/>
          <w:szCs w:val="22"/>
          <w:highlight w:val="none"/>
          <w:lang w:val="en-US" w:eastAsia="zh-CN"/>
        </w:rPr>
        <w:t>不结算和</w:t>
      </w:r>
      <w:r>
        <w:rPr>
          <w:rFonts w:hint="eastAsia" w:ascii="宋体" w:hAnsi="宋体" w:eastAsia="宋体" w:cs="宋体"/>
          <w:color w:val="auto"/>
          <w:kern w:val="2"/>
          <w:sz w:val="24"/>
          <w:szCs w:val="22"/>
          <w:highlight w:val="none"/>
        </w:rPr>
        <w:t>不支付费用</w:t>
      </w:r>
      <w:r>
        <w:rPr>
          <w:rFonts w:hint="eastAsia" w:ascii="宋体" w:hAnsi="宋体" w:eastAsia="宋体" w:cs="宋体"/>
          <w:color w:val="auto"/>
          <w:kern w:val="2"/>
          <w:sz w:val="24"/>
          <w:szCs w:val="22"/>
          <w:highlight w:val="none"/>
          <w:lang w:eastAsia="zh-CN"/>
        </w:rPr>
        <w:t>。</w:t>
      </w:r>
    </w:p>
    <w:p w14:paraId="2B6451AA">
      <w:pPr>
        <w:spacing w:line="360" w:lineRule="auto"/>
        <w:ind w:firstLine="420" w:firstLineChars="175"/>
        <w:rPr>
          <w:rFonts w:hint="eastAsia" w:ascii="宋体" w:hAnsi="宋体" w:eastAsia="宋体" w:cs="宋体"/>
          <w:bCs/>
          <w:color w:val="auto"/>
          <w:szCs w:val="24"/>
          <w:highlight w:val="none"/>
          <w:lang w:val="en-US" w:eastAsia="zh-CN"/>
        </w:rPr>
      </w:pPr>
      <w:r>
        <w:rPr>
          <w:rFonts w:hint="eastAsia" w:ascii="宋体" w:hAnsi="宋体" w:eastAsia="宋体" w:cs="宋体"/>
          <w:bCs/>
          <w:color w:val="auto"/>
          <w:szCs w:val="24"/>
          <w:highlight w:val="none"/>
          <w:lang w:val="en-US" w:eastAsia="zh-CN"/>
        </w:rPr>
        <w:t>5、若甲方需在本合同约定的标的或工作量以外委托乙方完成一定的工作量，应以正式书面形式将具体工作范围、价款、完成时间、付款方式等主要内容通知乙方。若无正式书面委托，甲方不予结算。</w:t>
      </w:r>
    </w:p>
    <w:p w14:paraId="43CFDED2">
      <w:pPr>
        <w:pStyle w:val="2"/>
        <w:keepNext w:val="0"/>
        <w:keepLines w:val="0"/>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、结算方式</w:t>
      </w:r>
    </w:p>
    <w:p w14:paraId="76CAB129">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1、结算依据：甲方审核签认的施工设计方案、甲方认可的变更签证、施工合同、补充协议、招标、投标文件等。</w:t>
      </w:r>
    </w:p>
    <w:p w14:paraId="7F03D49F">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、结算办法： </w:t>
      </w:r>
    </w:p>
    <w:p w14:paraId="7F7F8866">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.1、</w:t>
      </w:r>
      <w:r>
        <w:rPr>
          <w:rFonts w:hint="eastAsia" w:ascii="宋体"/>
          <w:color w:val="auto"/>
          <w:szCs w:val="24"/>
          <w:highlight w:val="none"/>
        </w:rPr>
        <w:t>景观工程中的</w:t>
      </w:r>
      <w:r>
        <w:rPr>
          <w:rFonts w:hint="eastAsia" w:ascii="宋体"/>
          <w:color w:val="auto"/>
          <w:szCs w:val="24"/>
          <w:highlight w:val="none"/>
          <w:lang w:val="en-US" w:eastAsia="zh-CN"/>
        </w:rPr>
        <w:t>硬质铺装</w:t>
      </w:r>
      <w:r>
        <w:rPr>
          <w:rFonts w:hint="eastAsia" w:ascii="宋体"/>
          <w:color w:val="auto"/>
          <w:szCs w:val="24"/>
          <w:highlight w:val="none"/>
        </w:rPr>
        <w:t>、安装部分</w:t>
      </w:r>
      <w:r>
        <w:rPr>
          <w:rFonts w:hint="eastAsia" w:ascii="宋体"/>
          <w:color w:val="auto"/>
          <w:szCs w:val="24"/>
          <w:highlight w:val="none"/>
          <w:lang w:eastAsia="zh-CN"/>
        </w:rPr>
        <w:t>（</w:t>
      </w:r>
      <w:r>
        <w:rPr>
          <w:rFonts w:hint="eastAsia" w:ascii="宋体"/>
          <w:color w:val="auto"/>
          <w:szCs w:val="24"/>
          <w:highlight w:val="none"/>
          <w:lang w:val="en-US" w:eastAsia="zh-CN"/>
        </w:rPr>
        <w:t>景观电气、室外雨污水、室外给排水、水景给水</w:t>
      </w:r>
      <w:r>
        <w:rPr>
          <w:rFonts w:hint="eastAsia" w:ascii="宋体"/>
          <w:color w:val="auto"/>
          <w:szCs w:val="24"/>
          <w:highlight w:val="none"/>
          <w:lang w:eastAsia="zh-CN"/>
        </w:rPr>
        <w:t>）</w:t>
      </w:r>
      <w:r>
        <w:rPr>
          <w:rFonts w:hint="eastAsia" w:ascii="宋体" w:hAnsi="宋体" w:eastAsia="宋体" w:cs="宋体"/>
          <w:color w:val="auto"/>
          <w:highlight w:val="none"/>
        </w:rPr>
        <w:t xml:space="preserve">竣工结算总价=含税固定总价±变更、签证造价-其他应扣费用（含违约金）。含税固定总价包括此次招标范围内的所有工程内容，含税固定总价一次性包干，不随任何市场因素及政策性调整而变动，如报价汇总表及工程量清单中有缺项漏项或偏差的，均视为乙方已综合考虑在合计报价内，结算时均不做调整。 </w:t>
      </w:r>
    </w:p>
    <w:p w14:paraId="1081E21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.2、</w:t>
      </w:r>
      <w:r>
        <w:rPr>
          <w:rFonts w:hint="eastAsia" w:ascii="宋体"/>
          <w:color w:val="auto"/>
          <w:szCs w:val="24"/>
          <w:highlight w:val="none"/>
        </w:rPr>
        <w:t>软景部分</w:t>
      </w:r>
      <w:r>
        <w:rPr>
          <w:rFonts w:hint="eastAsia" w:ascii="宋体" w:hAnsi="宋体" w:cs="宋体"/>
          <w:color w:val="auto"/>
          <w:highlight w:val="none"/>
          <w:lang w:val="en-US" w:eastAsia="zh-CN"/>
        </w:rPr>
        <w:t>结算</w:t>
      </w:r>
      <w:r>
        <w:rPr>
          <w:rFonts w:hint="eastAsia" w:ascii="宋体" w:hAnsi="宋体" w:eastAsia="宋体" w:cs="宋体"/>
          <w:color w:val="auto"/>
          <w:highlight w:val="none"/>
        </w:rPr>
        <w:t xml:space="preserve">=含税固定综合单价*验收合格的苗木种植数量±变更、签证造价-其他应扣费用（含违约金）。含税固定综合单价应包括但不限于人工费、材料费、机械费、管理费、利润、税金、风险等所发生的和可能发生的一切费用，含税固定综合单价一次性包干，不因任何市场因素及政策性调整而变动。因苗木规格不满足合同清单要求且甲方同意降级接收的情况除外，调价方式详见合同约定。 </w:t>
      </w:r>
    </w:p>
    <w:p w14:paraId="64FF9CA1">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color w:val="auto"/>
          <w:szCs w:val="24"/>
          <w:highlight w:val="none"/>
        </w:rPr>
        <w:t>软景部分</w:t>
      </w:r>
      <w:r>
        <w:rPr>
          <w:rFonts w:hint="eastAsia" w:ascii="宋体" w:hAnsi="宋体" w:eastAsia="宋体" w:cs="宋体"/>
          <w:color w:val="auto"/>
          <w:highlight w:val="none"/>
        </w:rPr>
        <w:t xml:space="preserve">工程的结算 </w:t>
      </w:r>
    </w:p>
    <w:p w14:paraId="4E1F730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.1、结算工程量的确认： </w:t>
      </w:r>
    </w:p>
    <w:p w14:paraId="36EEDBF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.1.1、甲方认可的实际竣工的相应工程量（以甲方现场工程师的确认单为准）； </w:t>
      </w:r>
    </w:p>
    <w:p w14:paraId="18FC5C61">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.1.2、甲方认可的变更、签证。 </w:t>
      </w:r>
    </w:p>
    <w:p w14:paraId="48C301A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.2、苗木综合单价按照附件3《工程量清单计价表》中的综合单价为准，该综合单价已包括苗木的移栽、种植、养护（两年养护期）、保活等所有一切费用，综合单价固定不变，不因任何因素的调整而变动。 苗木施工至养护期内用水费用由乙方承担。</w:t>
      </w:r>
    </w:p>
    <w:p w14:paraId="078DDAD6">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变更、签证的计价原则：本合同执行期间，若因甲方设计原因引起的设计变更，由甲方出具设计变更单。因设计变更引起部分分项工程子目的增加，该项子目的含税综合单价在合同中(即后附价格清单)有相同子目的执行相同子目的单价，合同中后附表中有相近子目的按相近子目执行；若合同中后附表无适用或类似于变包含苗木养护期内水</w:t>
      </w:r>
      <w:r>
        <w:rPr>
          <w:rFonts w:hint="eastAsia" w:ascii="宋体" w:hAnsi="宋体" w:eastAsia="宋体" w:cs="宋体"/>
          <w:color w:val="auto"/>
          <w:highlight w:val="none"/>
          <w:lang w:eastAsia="zh-CN"/>
        </w:rPr>
        <w:t>费变</w:t>
      </w:r>
      <w:r>
        <w:rPr>
          <w:rFonts w:hint="eastAsia" w:ascii="宋体" w:hAnsi="宋体" w:eastAsia="宋体" w:cs="宋体"/>
          <w:color w:val="auto"/>
          <w:highlight w:val="none"/>
        </w:rPr>
        <w:t>更、签证工程综合单价的，则由甲方乙方共同认价后按照认价计入结算；若在施工过程中未由甲方认价的，结算时按照甲方认为可行的单价计入结算，乙方不得有任何异议。</w:t>
      </w:r>
    </w:p>
    <w:p w14:paraId="7D29165F">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、乙方结算资料在报送甲方时一次性报送完整，在甲方结算审价过程中，不再接受增加任何结算资料（图纸、签证变更单、价格凭证等），送审的结算书中若有遗漏项目均作为让利给</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，不作增加调整。</w:t>
      </w:r>
    </w:p>
    <w:p w14:paraId="629CB0A6">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、乙方报送结算书应诚实准确，若最终审减额（报送金额—结算金额）超过结算金额的5%，则需要乙方向甲方支付超出5%部分的费用的3%作为违约金，且违约金在结算金额中一次性扣除。</w:t>
      </w:r>
    </w:p>
    <w:p w14:paraId="012FBA60">
      <w:pPr>
        <w:pStyle w:val="2"/>
        <w:keepNext w:val="0"/>
        <w:keepLines w:val="0"/>
        <w:numPr>
          <w:ilvl w:val="0"/>
          <w:numId w:val="0"/>
        </w:num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、质保期</w:t>
      </w:r>
    </w:p>
    <w:p w14:paraId="3381732A">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每批次</w:t>
      </w:r>
      <w:r>
        <w:rPr>
          <w:rFonts w:hint="eastAsia" w:ascii="宋体" w:hAnsi="宋体" w:eastAsia="宋体" w:cs="宋体"/>
          <w:color w:val="auto"/>
          <w:highlight w:val="none"/>
        </w:rPr>
        <w:t>工程的质保期为2年，</w:t>
      </w:r>
      <w:r>
        <w:rPr>
          <w:rFonts w:hint="eastAsia" w:ascii="宋体" w:hAnsi="宋体" w:eastAsia="宋体" w:cs="宋体"/>
          <w:color w:val="auto"/>
          <w:highlight w:val="none"/>
          <w:lang w:val="en-US" w:eastAsia="zh-CN"/>
        </w:rPr>
        <w:t>自每批次</w:t>
      </w:r>
      <w:r>
        <w:rPr>
          <w:rFonts w:hint="eastAsia" w:ascii="宋体" w:hAnsi="宋体" w:eastAsia="宋体" w:cs="宋体"/>
          <w:color w:val="auto"/>
          <w:highlight w:val="none"/>
          <w:lang w:eastAsia="zh-CN"/>
        </w:rPr>
        <w:t>工程施工完成甲方验收合格</w:t>
      </w:r>
      <w:r>
        <w:rPr>
          <w:rFonts w:hint="eastAsia" w:ascii="宋体" w:hAnsi="宋体" w:eastAsia="宋体" w:cs="宋体"/>
          <w:color w:val="auto"/>
          <w:highlight w:val="none"/>
        </w:rPr>
        <w:t>起开始计算。</w:t>
      </w:r>
    </w:p>
    <w:p w14:paraId="4206DB7F">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2、质保期内若有施工质量问题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材料质量问题等，乙方必须在接到通知后的24个小时内派员维修并在24小时内完成修复，因乙方施工质量问题引起的损坏，乙方免收一切费用；对于质保范围外的维修，乙方承诺仅向甲方收取更换的材料、部件的成本费。若乙方在收到通知后不及时派员维修，甲方可另请人员修理，费用在质保金中扣除，如质保金不足以支付的，甲方有权向乙方追偿。</w:t>
      </w:r>
    </w:p>
    <w:p w14:paraId="3B062D61">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苗木绿化的养护期为两年（时令花卉养护期为一个花期）；在两年养护期内，乙方要派专人进行养护，所有苗木应保证全树冠成活，枯死苗木及时更换，乙方接到甲方通知后15日内对死亡苗木更换完成，若乙方不能按时完成的，甲方、物业公司可另请人员进行养护，养护费用从乙方的质保金中扣除。</w:t>
      </w:r>
    </w:p>
    <w:p w14:paraId="0C3F07EE">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工程竣工验收合格后视为移交，所有后续养护工作由现场使用单位（物业公司）统一安排管理，直至质保期结束。施工单位应配合物业公司对该项目进行后续维修、养护、死亡苗木更换等一系列工作。若施工单位拒不配合，物业公司有权依照合同约定进行相应处理。</w:t>
      </w:r>
    </w:p>
    <w:p w14:paraId="76ED3277">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保修、保养、保活期间，一切因为保修、保养、保活产生的费用由乙方承担，绿化养护期内乙方应在本工程施工范围设固定长期养护工人，每人/2000㎡，每天8小时养护。养护期间，绿化养护水费由乙方自行承担，直至养护期结束为止。</w:t>
      </w:r>
    </w:p>
    <w:p w14:paraId="3F60D760">
      <w:pPr>
        <w:pStyle w:val="2"/>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、履约保证金</w:t>
      </w:r>
    </w:p>
    <w:p w14:paraId="0522B5EA">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1、合同签订后20个日历天内，乙方需缴纳履约保证金￥5</w:t>
      </w:r>
      <w:r>
        <w:rPr>
          <w:rFonts w:hint="eastAsia" w:ascii="宋体" w:hAnsi="宋体" w:eastAsia="宋体" w:cs="宋体"/>
          <w:color w:val="auto"/>
          <w:highlight w:val="none"/>
          <w:lang w:val="en-US" w:eastAsia="zh-CN"/>
        </w:rPr>
        <w:t>0000</w:t>
      </w:r>
      <w:r>
        <w:rPr>
          <w:rFonts w:hint="eastAsia" w:ascii="宋体" w:hAnsi="宋体" w:eastAsia="宋体" w:cs="宋体"/>
          <w:color w:val="auto"/>
          <w:highlight w:val="none"/>
        </w:rPr>
        <w:t>.00元或者开具</w:t>
      </w:r>
      <w:r>
        <w:rPr>
          <w:rFonts w:hint="eastAsia" w:ascii="宋体" w:hAnsi="宋体" w:eastAsia="宋体" w:cs="宋体"/>
          <w:color w:val="auto"/>
          <w:highlight w:val="none"/>
          <w:lang w:eastAsia="zh-CN"/>
        </w:rPr>
        <w:t>合同金额</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银行</w:t>
      </w:r>
      <w:r>
        <w:rPr>
          <w:rFonts w:hint="eastAsia" w:ascii="宋体" w:hAnsi="宋体" w:eastAsia="宋体" w:cs="宋体"/>
          <w:color w:val="auto"/>
          <w:highlight w:val="none"/>
        </w:rPr>
        <w:t>履约保函。履约保证金为工期、质量等方面的履约保证。乙方在工程工期、工程质量等方面兑现投标书的承诺，在工程全部施工完成并验收合格后7日内退还剩余履约保证金（若有），履约保证金不计利息。</w:t>
      </w:r>
    </w:p>
    <w:p w14:paraId="274C8D3E">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凡在工期、工程质量、安全文明施工等要求中，任何一项要求没有达到本合同约定，甲方有权按比例或全额扣除乙方履约保证金，乙方应在7日内予以补足，否则，甲方有权在应付款项中暂时扣除用于补足履约保证金。</w:t>
      </w:r>
    </w:p>
    <w:p w14:paraId="38D5F32C">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3、说明：</w:t>
      </w:r>
    </w:p>
    <w:p w14:paraId="2D90650C">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3.1、招标时采用现金￥</w:t>
      </w:r>
      <w:r>
        <w:rPr>
          <w:rFonts w:hint="eastAsia" w:ascii="宋体" w:hAnsi="宋体" w:eastAsia="宋体" w:cs="宋体"/>
          <w:color w:val="auto"/>
          <w:highlight w:val="none"/>
          <w:lang w:val="en-US" w:eastAsia="zh-CN"/>
        </w:rPr>
        <w:t>50000.00</w:t>
      </w:r>
      <w:r>
        <w:rPr>
          <w:rFonts w:hint="eastAsia" w:ascii="宋体" w:hAnsi="宋体" w:eastAsia="宋体" w:cs="宋体"/>
          <w:color w:val="auto"/>
          <w:highlight w:val="none"/>
        </w:rPr>
        <w:t>元形式缴纳投标保证金的，在中标后自动转为履约保证金；</w:t>
      </w:r>
    </w:p>
    <w:p w14:paraId="6D9CB94B">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3.2、招标时采用银行保函形式的，在合同签订后20日历天内完成￥50000.00元现金履约保证金的缴纳或出具</w:t>
      </w:r>
      <w:r>
        <w:rPr>
          <w:rFonts w:hint="eastAsia" w:ascii="宋体" w:hAnsi="宋体" w:eastAsia="宋体" w:cs="宋体"/>
          <w:color w:val="auto"/>
          <w:highlight w:val="none"/>
          <w:lang w:eastAsia="zh-CN"/>
        </w:rPr>
        <w:t>合同金额</w:t>
      </w:r>
      <w:r>
        <w:rPr>
          <w:rFonts w:hint="eastAsia" w:ascii="宋体" w:hAnsi="宋体" w:eastAsia="宋体" w:cs="宋体"/>
          <w:color w:val="auto"/>
          <w:highlight w:val="none"/>
          <w:lang w:val="en-US" w:eastAsia="zh-CN"/>
        </w:rPr>
        <w:t>1%的</w:t>
      </w:r>
      <w:r>
        <w:rPr>
          <w:rFonts w:hint="eastAsia" w:ascii="宋体" w:hAnsi="宋体" w:eastAsia="宋体" w:cs="宋体"/>
          <w:color w:val="auto"/>
          <w:highlight w:val="none"/>
        </w:rPr>
        <w:t>银行履约保函。逾期未现金缴纳或者未开具保函的，在第一次付款时按￥</w:t>
      </w:r>
      <w:r>
        <w:rPr>
          <w:rFonts w:hint="eastAsia" w:ascii="宋体" w:hAnsi="宋体" w:eastAsia="宋体" w:cs="宋体"/>
          <w:color w:val="auto"/>
          <w:highlight w:val="none"/>
          <w:lang w:val="en-US" w:eastAsia="zh-CN"/>
        </w:rPr>
        <w:t>100000</w:t>
      </w:r>
      <w:r>
        <w:rPr>
          <w:rFonts w:hint="eastAsia" w:ascii="宋体" w:hAnsi="宋体" w:eastAsia="宋体" w:cs="宋体"/>
          <w:color w:val="auto"/>
          <w:highlight w:val="none"/>
        </w:rPr>
        <w:t>.00元金额进行工程款扣除作为履约保证金。</w:t>
      </w:r>
    </w:p>
    <w:p w14:paraId="54324DDF">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3.3、履约保证金的期限自合同签订之日起至施工完成且验收合格</w:t>
      </w:r>
      <w:r>
        <w:rPr>
          <w:rFonts w:hint="eastAsia" w:ascii="宋体" w:hAnsi="宋体" w:eastAsia="宋体" w:cs="宋体"/>
          <w:color w:val="auto"/>
          <w:highlight w:val="none"/>
          <w:lang w:val="en-US" w:eastAsia="zh-CN"/>
        </w:rPr>
        <w:t>。</w:t>
      </w:r>
    </w:p>
    <w:p w14:paraId="45D08426">
      <w:pPr>
        <w:pStyle w:val="2"/>
        <w:numPr>
          <w:ilvl w:val="0"/>
          <w:numId w:val="0"/>
        </w:numP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十</w:t>
      </w: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、双方责任与义务</w:t>
      </w:r>
    </w:p>
    <w:p w14:paraId="6486120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1、甲方责任与义务</w:t>
      </w:r>
    </w:p>
    <w:p w14:paraId="051B6D4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1.1、遵守</w:t>
      </w:r>
      <w:r>
        <w:rPr>
          <w:rFonts w:hint="eastAsia" w:ascii="宋体" w:hAnsi="宋体" w:eastAsia="宋体" w:cs="宋体"/>
          <w:color w:val="auto"/>
          <w:szCs w:val="24"/>
          <w:highlight w:val="none"/>
          <w:lang w:eastAsia="zh-CN"/>
        </w:rPr>
        <w:t>法律法规</w:t>
      </w:r>
      <w:r>
        <w:rPr>
          <w:rFonts w:hint="eastAsia" w:ascii="宋体" w:hAnsi="宋体" w:eastAsia="宋体" w:cs="宋体"/>
          <w:color w:val="auto"/>
          <w:szCs w:val="24"/>
          <w:highlight w:val="none"/>
        </w:rPr>
        <w:t>和规章，甲方应在其实施本合同的全部工作中遵守与本合同有关的</w:t>
      </w:r>
      <w:r>
        <w:rPr>
          <w:rFonts w:hint="eastAsia" w:ascii="宋体" w:hAnsi="宋体" w:eastAsia="宋体" w:cs="宋体"/>
          <w:color w:val="auto"/>
          <w:szCs w:val="24"/>
          <w:highlight w:val="none"/>
          <w:lang w:eastAsia="zh-CN"/>
        </w:rPr>
        <w:t>法律法规</w:t>
      </w:r>
      <w:r>
        <w:rPr>
          <w:rFonts w:hint="eastAsia" w:ascii="宋体" w:hAnsi="宋体" w:eastAsia="宋体" w:cs="宋体"/>
          <w:color w:val="auto"/>
          <w:szCs w:val="24"/>
          <w:highlight w:val="none"/>
        </w:rPr>
        <w:t>和规章，并应承担因其自身违反上述</w:t>
      </w:r>
      <w:r>
        <w:rPr>
          <w:rFonts w:hint="eastAsia" w:ascii="宋体" w:hAnsi="宋体" w:eastAsia="宋体" w:cs="宋体"/>
          <w:color w:val="auto"/>
          <w:szCs w:val="24"/>
          <w:highlight w:val="none"/>
          <w:lang w:eastAsia="zh-CN"/>
        </w:rPr>
        <w:t>法律法规</w:t>
      </w:r>
      <w:r>
        <w:rPr>
          <w:rFonts w:hint="eastAsia" w:ascii="宋体" w:hAnsi="宋体" w:eastAsia="宋体" w:cs="宋体"/>
          <w:color w:val="auto"/>
          <w:szCs w:val="24"/>
          <w:highlight w:val="none"/>
        </w:rPr>
        <w:t>和规章的责任。</w:t>
      </w:r>
    </w:p>
    <w:p w14:paraId="654B68C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1.2、甲方现场代表</w:t>
      </w:r>
      <w:r>
        <w:rPr>
          <w:rFonts w:hint="eastAsia" w:ascii="宋体" w:hAnsi="宋体" w:cs="宋体"/>
          <w:color w:val="auto"/>
          <w:szCs w:val="24"/>
          <w:highlight w:val="none"/>
          <w:lang w:val="en-US" w:eastAsia="zh-CN"/>
        </w:rPr>
        <w:t>负责</w:t>
      </w:r>
      <w:r>
        <w:rPr>
          <w:rFonts w:hint="eastAsia" w:ascii="宋体" w:hAnsi="宋体" w:eastAsia="宋体" w:cs="宋体"/>
          <w:color w:val="auto"/>
          <w:szCs w:val="24"/>
          <w:highlight w:val="none"/>
        </w:rPr>
        <w:t>监督、检查产品、工程的质量，协调工作中发生的有关事宜并参与产品、工程的初验、验收和签证工作。如现场代表变更则需及时通知乙方。</w:t>
      </w:r>
    </w:p>
    <w:p w14:paraId="08FBEE8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1.3、甲方应提供乙方所需工程建筑图、说明书、建筑平面图、变更图及有关技术文件等作为乙方产品设计和施工的有效依据。签订合同时，甲方向乙方提供建筑施工图、变更通知及相关材料电子版1套。</w:t>
      </w:r>
    </w:p>
    <w:p w14:paraId="5B50CAA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1.4、甲方应按合同条款规定的乙方施工范围和期限，按时向乙方提供施工场地；及时提供水源和电源接驳点，确保工程按期顺利开工，水电费用由乙方自理。</w:t>
      </w:r>
    </w:p>
    <w:p w14:paraId="36EA770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1.5、组织有关方面进行设计、技术交底；审批乙方的施工组织设计和开、停、竣工报告，办理签证。</w:t>
      </w:r>
    </w:p>
    <w:p w14:paraId="03EEC20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1.6、甲方协调乙方与其他参建单位施工配合问题，并督促工程进度。</w:t>
      </w:r>
    </w:p>
    <w:p w14:paraId="20AD499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1.7、甲方应及时按合同要求给乙方拨付工程款、组织工程竣工验收并按合同规定办理竣工结算。</w:t>
      </w:r>
    </w:p>
    <w:p w14:paraId="333FB5D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1.8、进场材料及施工成品、半成品达不到标准/要求，有权责令乙方调换。</w:t>
      </w:r>
    </w:p>
    <w:p w14:paraId="369C2CA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1.9、在乙方的机械、人工数量满足不了施工进度要求的情况下，有权要求乙方增加机械、人工数量，费用由乙方承担。</w:t>
      </w:r>
    </w:p>
    <w:p w14:paraId="12882AA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1.10、参加隐蔽工程、中间工程及主要材料进场的检查验收。</w:t>
      </w:r>
    </w:p>
    <w:p w14:paraId="000B250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1.11、如乙方不按合同要求进行施工，甲方现场代表可勒令乙方暂停施工，待整改完毕后报甲方检查并同意后方可复工，由此造成的损失由乙方负责。</w:t>
      </w:r>
    </w:p>
    <w:p w14:paraId="3E2849E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2、乙方责任与义务</w:t>
      </w:r>
    </w:p>
    <w:p w14:paraId="2566B65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2.1、遵守</w:t>
      </w:r>
      <w:r>
        <w:rPr>
          <w:rFonts w:hint="eastAsia" w:ascii="宋体" w:hAnsi="宋体" w:eastAsia="宋体" w:cs="宋体"/>
          <w:color w:val="auto"/>
          <w:szCs w:val="24"/>
          <w:highlight w:val="none"/>
          <w:lang w:eastAsia="zh-CN"/>
        </w:rPr>
        <w:t>法律法规</w:t>
      </w:r>
      <w:r>
        <w:rPr>
          <w:rFonts w:hint="eastAsia" w:ascii="宋体" w:hAnsi="宋体" w:eastAsia="宋体" w:cs="宋体"/>
          <w:color w:val="auto"/>
          <w:szCs w:val="24"/>
          <w:highlight w:val="none"/>
        </w:rPr>
        <w:t>和规章，乙方应在其负责的各项工作中遵守与本合同工程有关的</w:t>
      </w:r>
      <w:r>
        <w:rPr>
          <w:rFonts w:hint="eastAsia" w:ascii="宋体" w:hAnsi="宋体" w:eastAsia="宋体" w:cs="宋体"/>
          <w:color w:val="auto"/>
          <w:szCs w:val="24"/>
          <w:highlight w:val="none"/>
          <w:lang w:eastAsia="zh-CN"/>
        </w:rPr>
        <w:t>法律法规</w:t>
      </w:r>
      <w:r>
        <w:rPr>
          <w:rFonts w:hint="eastAsia" w:ascii="宋体" w:hAnsi="宋体" w:eastAsia="宋体" w:cs="宋体"/>
          <w:color w:val="auto"/>
          <w:szCs w:val="24"/>
          <w:highlight w:val="none"/>
        </w:rPr>
        <w:t>和规章，并保证甲方免于承担因乙方违反上述</w:t>
      </w:r>
      <w:r>
        <w:rPr>
          <w:rFonts w:hint="eastAsia" w:ascii="宋体" w:hAnsi="宋体" w:eastAsia="宋体" w:cs="宋体"/>
          <w:color w:val="auto"/>
          <w:szCs w:val="24"/>
          <w:highlight w:val="none"/>
          <w:lang w:eastAsia="zh-CN"/>
        </w:rPr>
        <w:t>法律法规</w:t>
      </w:r>
      <w:r>
        <w:rPr>
          <w:rFonts w:hint="eastAsia" w:ascii="宋体" w:hAnsi="宋体" w:eastAsia="宋体" w:cs="宋体"/>
          <w:color w:val="auto"/>
          <w:szCs w:val="24"/>
          <w:highlight w:val="none"/>
        </w:rPr>
        <w:t>和规章的任何责任。</w:t>
      </w:r>
    </w:p>
    <w:p w14:paraId="0417FAA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2.2、乙方现场代表</w:t>
      </w:r>
      <w:r>
        <w:rPr>
          <w:rFonts w:hint="eastAsia" w:ascii="宋体" w:hAnsi="宋体" w:eastAsia="宋体" w:cs="宋体"/>
          <w:color w:val="auto"/>
          <w:szCs w:val="24"/>
          <w:highlight w:val="none"/>
        </w:rPr>
        <w:t>须持有与工程项目相适应的资格证书，负责施工期间的施工质量、安全问题，协调工作中发生的有关事宜。现场代表手机24小时不得关机，若需更换联系方式，乙方须提前通知甲方工程师。如现场代表变更则须经甲方同意后方可更换，乙方新指派的现场代表必须无条件全面继续承担乙方应负的责任。否则，甲方有权采取相应的措施，直至乙方退场，由此造成的一切损失由乙方承担。</w:t>
      </w:r>
    </w:p>
    <w:p w14:paraId="0BC6AE5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2.3、乙方不得将该工程转包或分包，否则甲方不支付乙方所发生的任何费用。</w:t>
      </w:r>
    </w:p>
    <w:p w14:paraId="0D1EDC6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办理有关施工场地交通、环卫和施工噪音管理等手续；及时办理进入本市的施工登记备案手续，因乙方未及时办理外地施工企业进洛登记手续，给甲方造成的损失或影响由乙方承担；乙方应严格按照建设工程安全生产管理条例进行施工，执行洛阳市城市文明建设施工的有关规定。若施工过程中因乙方自身原因受到执法部门及其他部门的处罚或发生安全事故，相关责任和后果由乙方承担，并且工期不得顺延。</w:t>
      </w:r>
    </w:p>
    <w:p w14:paraId="1071057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2.5、乙方项目管理班子组建必须配备项目经理、园建、绿化、安装、安全、资料等相关管理人员；经甲方确认无法胜任工作的人员，乙方必须在48小时内用甲方批准的合格的人员进行更换。</w:t>
      </w:r>
    </w:p>
    <w:p w14:paraId="3CF1DBB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在施工过程中，项目经理、园建技术负责人、绿化技术负责人、水电安装技术负责人，必须保证每天都要在现场进行旁站管理。项目经理必须保证每天在项目至少8小时的工作时间，其他相关专业技术负责人，只要现场的施工涉及自身专业，就必须亲自到场进行旁站管理。甲方将每天对以上人员的出勤时间进行统计，按周进行汇总，如每人每周有2次以上达不到我方规定要求，项目经理按每周500元违约金支付给甲方，其他相关人员按每周200元违约金支付给甲方。如因特殊原因不能到场的，必须提前2小时通知甲方，同时并安排其对口专业的其他相关人员进行补位。</w:t>
      </w:r>
    </w:p>
    <w:p w14:paraId="73923E4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2.7、乙方项目经理、项目技术负责人、安装工程负责人必须准时参加甲方或监理组织的工程会议，因故不参加的应提前4小时向甲方及监理提出申请，并在获得批准后方可缺席。</w:t>
      </w:r>
    </w:p>
    <w:p w14:paraId="0E42A2B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2.8、往来文件必须无条件签收，如对签收的文件内容有异议，则须在48小时内提出；否则视为同意，并无条件执行。</w:t>
      </w:r>
    </w:p>
    <w:p w14:paraId="2B71DED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2.9、乙方对工程例会或工程会议上提出的决议、要求如有异议，则须在会上提出并协商解决，否则视为同意，会后须无条件执行，不得在会议纪要签收后或签收时提出，否则将承担由此造成的一切后果。</w:t>
      </w:r>
    </w:p>
    <w:p w14:paraId="0185FFA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2.10、乙方应服从甲方和监理单位的管理，遵照其指示工作，并为其日常查验提供便利和安全条件，如接到指示未执行，因此产生的损失和费用由乙方承担；乙方需密切配合总包单位施工，遵守工地的有关规定；严格实行工序开工前向监理报验制度。</w:t>
      </w:r>
    </w:p>
    <w:p w14:paraId="4EB4287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2.11、乙方应按甲方提供的图纸进行产品设计，确保工程质量；并保证本工程使用的产品符合国家现行标准。</w:t>
      </w:r>
    </w:p>
    <w:p w14:paraId="5A0D498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按照施工安全规范的要求，采取相应的安全施工防护措施，在现场施工中对安全负全责，发生安全事故与甲方及总包单位无关，一切责任由乙方承担；做到文明施工，工完料清、场清；乙方做好半成品及成品保护工作。保护施工现场的地下管线、周围的建筑物、构筑物，遵守环保要求。</w:t>
      </w:r>
    </w:p>
    <w:p w14:paraId="0D5A2BC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2.13、做好各项质量自检记录，参加竣工验收，编制工程竣工资料。</w:t>
      </w:r>
    </w:p>
    <w:p w14:paraId="6CEF1ED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2.14、遵守国家或地方政府及有关部门对施工现场的管理规定；服从甲方的有关指令，积极配合甲方进度安排。</w:t>
      </w:r>
    </w:p>
    <w:p w14:paraId="0CFA9D4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2.15、根据施工验收规范及甲方要求，及时向甲方和总包单位提供该分项工程资料。</w:t>
      </w:r>
    </w:p>
    <w:p w14:paraId="2549956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2.16、水源电源接驳工作及产生的水电费由乙方自行承担。</w:t>
      </w:r>
    </w:p>
    <w:p w14:paraId="6A114C2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2.17、承担工程所用材料、设备施工现场内的垂直及水平运输费用；自行解决办公和生活房屋及设施等。</w:t>
      </w:r>
    </w:p>
    <w:p w14:paraId="6D34AC9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2.18、乙方如有将设备材料堆放不妥的，甲方管理人员有权责成乙方无条件整改，若不能符合甲方要求，甲方可指定专人开展清洁工作，费用由乙方承担。</w:t>
      </w:r>
    </w:p>
    <w:p w14:paraId="3D5EB54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2.19、乙方的施工区域必须设置高度为不低于2米的金属类材质围挡，做好现场文明施工工作。</w:t>
      </w:r>
    </w:p>
    <w:p w14:paraId="0B31A3B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2.20、施工组织管理、维持现场整洁、道路畅通、不漏、不洒、不扬，做到工完场清，进出工地的车辆须派专人及时进行冲洗清扫，防止污染市政道路，达到洛阳市及项目所在地文明工地标准；若遭到政府相关部门处罚，甲方将直接从乙方工程款中双倍扣除。</w:t>
      </w:r>
    </w:p>
    <w:p w14:paraId="360695C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2.21、乙方已完工的铺装区域必须做三道保护层（薄膜、毛毡、彩条布，顺序由下至上），在区域完工后12小时内做好以上成品保护措施。</w:t>
      </w:r>
    </w:p>
    <w:p w14:paraId="1C88D50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2.22、雨、雪天气，乙方应积极采取搭棚、铺装保暖、苗木保暖等防护措施，不得因天气因素影响进度形象；当气温低于0℃时，混凝土浇筑应加入防冻剂、早强剂；该部分所产生的费用均由乙方承担。</w:t>
      </w:r>
    </w:p>
    <w:p w14:paraId="5C4B32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本工程移交甲方前由乙方负责成品保护，对所有成品进行全面清洗清洁及现场清理，以确保在移交甲方前施工现场无建筑垃圾和其他任何污染，凡因成品保护和现场清理所发生的任何毁损或污染，应本着先修复、后分清责任的原则，由乙方负责修复、清理并承担相关所有费用、损失和风险。如乙方未妥善履行上述义务，甲方有权另行委托他人代为履行，所产生的费用全部由乙方承担，由此影响到本工程竣工验收及交付使用的，产生的全部损失均由乙方负责赔偿。</w:t>
      </w:r>
    </w:p>
    <w:p w14:paraId="5397B15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2.24、销售配合</w:t>
      </w:r>
    </w:p>
    <w:p w14:paraId="1A13EE7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2.24.1、因销售需要，乙方需按规定时间完成工作，销售配合时间由甲方下达指令单提前3天通知。</w:t>
      </w:r>
    </w:p>
    <w:p w14:paraId="2F9D72E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2.24.2、甲方将根据销售需要，安排施工现场不定期对社会开放，乙方在开放日前应对施工现场进行清理，并做好相应的安全措施。</w:t>
      </w:r>
    </w:p>
    <w:p w14:paraId="3F11B7C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2.24.3、为配合销售而需要施工的项目，乙方必须按甲方的要求按时安排施工完毕，如施工内容超出本施工合同范围，甲方将办理预算外签证。</w:t>
      </w:r>
    </w:p>
    <w:p w14:paraId="385C521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2.24.4、乙方不能按合同要求完成上述工作，每延期一天，乙方向甲方支付不低于5000元的违约金。</w:t>
      </w:r>
    </w:p>
    <w:p w14:paraId="2BA71AB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2.25、其他要求：</w:t>
      </w:r>
    </w:p>
    <w:p w14:paraId="1792640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2.25.1、工程建设施工过程中产生的建筑垃圾由乙方负责清运出甲方管辖的施工现场至市政部门指定的建筑垃圾倾倒地点，并承担相应费用，结算时不另行计取。</w:t>
      </w:r>
    </w:p>
    <w:p w14:paraId="51278FA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2.25.2、乙方在微地形处理中，包括现状条件下土方挖运、倒运，标高找平等一切内容，施工图纸范围外的另行办理签证。</w:t>
      </w:r>
    </w:p>
    <w:p w14:paraId="28749BC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2.25.3、土方平整或开挖时乙方应采取有效措施对已完工及原管线进行保护性施工，避免对原管线造成破坏；乙方造成的破坏应由乙方修复，发生的一切费用由乙方承担。</w:t>
      </w:r>
    </w:p>
    <w:p w14:paraId="3A43478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2.25.4、施工时乙方应与其他施工单位进行相互配合，如消防、燃气等，配合费用不再另行计取。</w:t>
      </w:r>
    </w:p>
    <w:p w14:paraId="497A047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2.25.5、在本合同约定的工程施工过程中，若甲方原因导致连续停工超过30天，且甲方要求乙方现场人员及设备原地待命，则从31天起，经甲方确认后按25元/工日计取窝工费；按前述窝工费的20%计取现场管理费；机械停滞费按定额计取。上述费用仅计税金，不参与取费，不参与总价浮动。除此之外的费用不予计取。</w:t>
      </w:r>
    </w:p>
    <w:p w14:paraId="4B4B915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2.25.6、乙方无条件同意施工过程中甲方提出的优化建议。</w:t>
      </w:r>
    </w:p>
    <w:p w14:paraId="304FAC0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2.25.7、甲方委托乙方完成的所有零星工程，乙方不得拒绝，并必须按照甲方要求的时间完成；费用按签证方式计入。</w:t>
      </w:r>
    </w:p>
    <w:p w14:paraId="2C928FC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2.25.8、乙方人员办公，住宿场所等由乙方自行解决。</w:t>
      </w:r>
    </w:p>
    <w:p w14:paraId="310385F0">
      <w:pPr>
        <w:pStyle w:val="2"/>
        <w:numPr>
          <w:ilvl w:val="0"/>
          <w:numId w:val="0"/>
        </w:numP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乙方管理人员要求</w:t>
      </w:r>
    </w:p>
    <w:p w14:paraId="3BEC6F48">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1、项目经理 </w:t>
      </w:r>
    </w:p>
    <w:p w14:paraId="5326BE7C">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 xml:space="preserve">对项目经理的授权范围如下：全权负责本项目的施工生产和经营等全过程的履约管理。 </w:t>
      </w:r>
    </w:p>
    <w:p w14:paraId="33A5C5EB">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1.2关于项目经理每月在施工现场的时间要求：每月在施工现场出勤天数不少于 24 天，非节假日时间 必须在现场：项目经理应严格遵守《建筑企业负责人及项目负责人施工现场带班暂行办法》的规定。 </w:t>
      </w:r>
    </w:p>
    <w:p w14:paraId="2AF77F1D">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 xml:space="preserve">未提交劳动合同，以及没有为项目经理缴纳社会保险证明的违约责任： </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不提交上述 文件的，应承担违约金 10000 元，如在接到补交通知 7 日内仍未提交的，</w:t>
      </w:r>
      <w:r>
        <w:rPr>
          <w:rFonts w:hint="eastAsia" w:ascii="宋体" w:hAnsi="宋体" w:cs="宋体"/>
          <w:color w:val="auto"/>
          <w:highlight w:val="none"/>
          <w:lang w:val="en-US" w:eastAsia="zh-CN"/>
        </w:rPr>
        <w:t>甲方</w:t>
      </w:r>
      <w:r>
        <w:rPr>
          <w:rFonts w:hint="eastAsia" w:ascii="宋体" w:hAnsi="宋体" w:eastAsia="宋体" w:cs="宋体"/>
          <w:color w:val="auto"/>
          <w:highlight w:val="none"/>
          <w:lang w:val="en-US" w:eastAsia="zh-CN"/>
        </w:rPr>
        <w:t>有权要求</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更换项目经理，同时</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承担违约金 20000 元。由此增加的费用和（或）延误的工期由</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 xml:space="preserve">承担。 </w:t>
      </w:r>
    </w:p>
    <w:p w14:paraId="690FEA20">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1.4项目经理未经批准，擅自离开施工现场的违约责任：</w:t>
      </w:r>
      <w:r>
        <w:rPr>
          <w:rFonts w:hint="eastAsia" w:ascii="宋体" w:hAnsi="宋体" w:cs="宋体"/>
          <w:color w:val="auto"/>
          <w:highlight w:val="none"/>
          <w:lang w:val="en-US" w:eastAsia="zh-CN"/>
        </w:rPr>
        <w:t>甲方</w:t>
      </w:r>
      <w:r>
        <w:rPr>
          <w:rFonts w:hint="eastAsia" w:ascii="宋体" w:hAnsi="宋体" w:eastAsia="宋体" w:cs="宋体"/>
          <w:color w:val="auto"/>
          <w:highlight w:val="none"/>
          <w:lang w:val="en-US" w:eastAsia="zh-CN"/>
        </w:rPr>
        <w:t>有权对</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处以每天 5000 元的违约金；单月擅离两次以上或者累计达五次或者单次擅自离开现场超过 3 天时，</w:t>
      </w:r>
      <w:r>
        <w:rPr>
          <w:rFonts w:hint="eastAsia" w:ascii="宋体" w:hAnsi="宋体" w:cs="宋体"/>
          <w:color w:val="auto"/>
          <w:highlight w:val="none"/>
          <w:lang w:val="en-US" w:eastAsia="zh-CN"/>
        </w:rPr>
        <w:t>甲方</w:t>
      </w:r>
      <w:r>
        <w:rPr>
          <w:rFonts w:hint="eastAsia" w:ascii="宋体" w:hAnsi="宋体" w:eastAsia="宋体" w:cs="宋体"/>
          <w:color w:val="auto"/>
          <w:highlight w:val="none"/>
          <w:lang w:val="en-US" w:eastAsia="zh-CN"/>
        </w:rPr>
        <w:t>有权要求更换项目经理，由此产生的其他损失和责任也由</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 xml:space="preserve">承担。 </w:t>
      </w:r>
    </w:p>
    <w:p w14:paraId="4D43807E">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擅自更换项目经理的违约责任：</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 xml:space="preserve">应承担违约金 50000 元。 </w:t>
      </w:r>
    </w:p>
    <w:p w14:paraId="698FA6C7">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无正当理由拒绝更换项目经理的违约责任：</w:t>
      </w:r>
      <w:r>
        <w:rPr>
          <w:rFonts w:hint="eastAsia" w:ascii="宋体" w:hAnsi="宋体" w:cs="宋体"/>
          <w:color w:val="auto"/>
          <w:highlight w:val="none"/>
          <w:lang w:val="en-US" w:eastAsia="zh-CN"/>
        </w:rPr>
        <w:t>甲方</w:t>
      </w:r>
      <w:r>
        <w:rPr>
          <w:rFonts w:hint="eastAsia" w:ascii="宋体" w:hAnsi="宋体" w:eastAsia="宋体" w:cs="宋体"/>
          <w:color w:val="auto"/>
          <w:highlight w:val="none"/>
          <w:lang w:val="en-US" w:eastAsia="zh-CN"/>
        </w:rPr>
        <w:t>、监理工程师将暂停该项目经理工作，并暂停施工，直至</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完成项目经理更换，同时</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应承担违约金 50000 元。由此增加的费用和（或）延误的工期由</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 xml:space="preserve">承担。 </w:t>
      </w:r>
    </w:p>
    <w:p w14:paraId="161B0C5B">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授权的项目经理应无条件执行</w:t>
      </w:r>
      <w:r>
        <w:rPr>
          <w:rFonts w:hint="eastAsia" w:ascii="宋体" w:hAnsi="宋体" w:cs="宋体"/>
          <w:color w:val="auto"/>
          <w:highlight w:val="none"/>
          <w:lang w:val="en-US" w:eastAsia="zh-CN"/>
        </w:rPr>
        <w:t>甲方</w:t>
      </w:r>
      <w:r>
        <w:rPr>
          <w:rFonts w:hint="eastAsia" w:ascii="宋体" w:hAnsi="宋体" w:eastAsia="宋体" w:cs="宋体"/>
          <w:color w:val="auto"/>
          <w:highlight w:val="none"/>
          <w:lang w:val="en-US" w:eastAsia="zh-CN"/>
        </w:rPr>
        <w:t xml:space="preserve">的变更文件，不得拖延、推诿、不知道等理由拒不执行变更内容的实施，如出现此情况按照每单项变更 10000 元或与变更同等造价处罚（按高取费 处罚）的金额承担违约金，并承担因此出现的其他费用和责任，并且工期不变。 </w:t>
      </w:r>
    </w:p>
    <w:p w14:paraId="4D132DC8">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w:t>
      </w:r>
      <w:r>
        <w:rPr>
          <w:rFonts w:hint="eastAsia" w:ascii="宋体" w:hAnsi="宋体" w:cs="宋体"/>
          <w:color w:val="auto"/>
          <w:highlight w:val="none"/>
          <w:lang w:val="en-US" w:eastAsia="zh-CN"/>
        </w:rPr>
        <w:t>甲方</w:t>
      </w:r>
      <w:r>
        <w:rPr>
          <w:rFonts w:hint="eastAsia" w:ascii="宋体" w:hAnsi="宋体" w:eastAsia="宋体" w:cs="宋体"/>
          <w:color w:val="auto"/>
          <w:highlight w:val="none"/>
          <w:lang w:val="en-US" w:eastAsia="zh-CN"/>
        </w:rPr>
        <w:t>有权要求更换不合格的</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 xml:space="preserve">的项目经理及其他管理人员，并在 7 日内完成更换工作，新进人员到场。 </w:t>
      </w:r>
    </w:p>
    <w:p w14:paraId="21006849">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 xml:space="preserve">人员 </w:t>
      </w:r>
    </w:p>
    <w:p w14:paraId="23D24A81">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提交项目管理机构及施工现场管理人员安排报告的期限：按</w:t>
      </w:r>
      <w:r>
        <w:rPr>
          <w:rFonts w:hint="eastAsia" w:ascii="宋体" w:hAnsi="宋体" w:cs="宋体"/>
          <w:color w:val="auto"/>
          <w:highlight w:val="none"/>
          <w:lang w:val="en-US" w:eastAsia="zh-CN"/>
        </w:rPr>
        <w:t>甲方</w:t>
      </w:r>
      <w:r>
        <w:rPr>
          <w:rFonts w:hint="eastAsia" w:ascii="宋体" w:hAnsi="宋体" w:eastAsia="宋体" w:cs="宋体"/>
          <w:color w:val="auto"/>
          <w:highlight w:val="none"/>
          <w:lang w:val="en-US" w:eastAsia="zh-CN"/>
        </w:rPr>
        <w:t xml:space="preserve">和监理人要求，且不得晚于开工日期 7 天前。 </w:t>
      </w:r>
    </w:p>
    <w:p w14:paraId="005DDD5A">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无正当理由拒绝撤换主要施工管理人员的违约责任：监理人应再次发出通知要求</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 xml:space="preserve"> 3 天之内予以更换，并承担违约责任 5000 元；若</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在接到 第二次通知 3 天内仍拒绝更换的，监理人应书面通知该主要施工管理人员停止工作，并指示暂时停止施工。由此增加的费用和（或）延误的工期由</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 xml:space="preserve">承担。 </w:t>
      </w:r>
    </w:p>
    <w:p w14:paraId="06A96D13">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 、</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主要施工管理人员离开施工现场的批准要求：须经监理人书面同意，并报</w:t>
      </w:r>
      <w:r>
        <w:rPr>
          <w:rFonts w:hint="eastAsia" w:ascii="宋体" w:hAnsi="宋体" w:cs="宋体"/>
          <w:color w:val="auto"/>
          <w:highlight w:val="none"/>
          <w:lang w:val="en-US" w:eastAsia="zh-CN"/>
        </w:rPr>
        <w:t>甲方</w:t>
      </w:r>
      <w:r>
        <w:rPr>
          <w:rFonts w:hint="eastAsia" w:ascii="宋体" w:hAnsi="宋体" w:eastAsia="宋体" w:cs="宋体"/>
          <w:color w:val="auto"/>
          <w:highlight w:val="none"/>
          <w:lang w:val="en-US" w:eastAsia="zh-CN"/>
        </w:rPr>
        <w:t>备查；单月超过 5 天者，应征得</w:t>
      </w:r>
      <w:r>
        <w:rPr>
          <w:rFonts w:hint="eastAsia" w:ascii="宋体" w:hAnsi="宋体" w:cs="宋体"/>
          <w:color w:val="auto"/>
          <w:highlight w:val="none"/>
          <w:lang w:val="en-US" w:eastAsia="zh-CN"/>
        </w:rPr>
        <w:t>甲方</w:t>
      </w:r>
      <w:r>
        <w:rPr>
          <w:rFonts w:hint="eastAsia" w:ascii="宋体" w:hAnsi="宋体" w:eastAsia="宋体" w:cs="宋体"/>
          <w:color w:val="auto"/>
          <w:highlight w:val="none"/>
          <w:lang w:val="en-US" w:eastAsia="zh-CN"/>
        </w:rPr>
        <w:t xml:space="preserve">书面同意。 </w:t>
      </w:r>
    </w:p>
    <w:p w14:paraId="2DEDBD14">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擅自更换主要施工管理人员的违约责任：向</w:t>
      </w:r>
      <w:r>
        <w:rPr>
          <w:rFonts w:hint="eastAsia" w:ascii="宋体" w:hAnsi="宋体" w:cs="宋体"/>
          <w:color w:val="auto"/>
          <w:highlight w:val="none"/>
          <w:lang w:val="en-US" w:eastAsia="zh-CN"/>
        </w:rPr>
        <w:t>甲方</w:t>
      </w:r>
      <w:r>
        <w:rPr>
          <w:rFonts w:hint="eastAsia" w:ascii="宋体" w:hAnsi="宋体" w:eastAsia="宋体" w:cs="宋体"/>
          <w:color w:val="auto"/>
          <w:highlight w:val="none"/>
          <w:lang w:val="en-US" w:eastAsia="zh-CN"/>
        </w:rPr>
        <w:t xml:space="preserve">支付违约金：技术负责人每次 10000 元，其他管理人员每人次 5000 元。 </w:t>
      </w:r>
    </w:p>
    <w:p w14:paraId="09BD1B55">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主要施工管理人员擅自离开施工现场的违约责任：向</w:t>
      </w:r>
      <w:r>
        <w:rPr>
          <w:rFonts w:hint="eastAsia" w:ascii="宋体" w:hAnsi="宋体" w:cs="宋体"/>
          <w:color w:val="auto"/>
          <w:highlight w:val="none"/>
          <w:lang w:val="en-US" w:eastAsia="zh-CN"/>
        </w:rPr>
        <w:t>甲方</w:t>
      </w:r>
      <w:r>
        <w:rPr>
          <w:rFonts w:hint="eastAsia" w:ascii="宋体" w:hAnsi="宋体" w:eastAsia="宋体" w:cs="宋体"/>
          <w:color w:val="auto"/>
          <w:highlight w:val="none"/>
          <w:lang w:val="en-US" w:eastAsia="zh-CN"/>
        </w:rPr>
        <w:t>支付违约金：技术负责人每天 2000 元，其他管理人员每人次每天 1000 元；单月擅离两次以上或者累计达五次或者单次超过 3 天时，</w:t>
      </w:r>
      <w:r>
        <w:rPr>
          <w:rFonts w:hint="eastAsia" w:ascii="宋体" w:hAnsi="宋体" w:cs="宋体"/>
          <w:color w:val="auto"/>
          <w:highlight w:val="none"/>
          <w:lang w:val="en-US" w:eastAsia="zh-CN"/>
        </w:rPr>
        <w:t>甲方</w:t>
      </w:r>
      <w:r>
        <w:rPr>
          <w:rFonts w:hint="eastAsia" w:ascii="宋体" w:hAnsi="宋体" w:eastAsia="宋体" w:cs="宋体"/>
          <w:color w:val="auto"/>
          <w:highlight w:val="none"/>
          <w:lang w:val="en-US" w:eastAsia="zh-CN"/>
        </w:rPr>
        <w:t>有权要求更换相关人员，由此产生的其他损失和责任也由</w:t>
      </w:r>
      <w:r>
        <w:rPr>
          <w:rFonts w:hint="eastAsia" w:ascii="宋体" w:hAnsi="宋体" w:cs="宋体"/>
          <w:color w:val="auto"/>
          <w:highlight w:val="none"/>
          <w:lang w:val="en-US" w:eastAsia="zh-CN"/>
        </w:rPr>
        <w:t>乙方</w:t>
      </w:r>
      <w:r>
        <w:rPr>
          <w:rFonts w:hint="eastAsia" w:ascii="宋体" w:hAnsi="宋体" w:eastAsia="宋体" w:cs="宋体"/>
          <w:color w:val="auto"/>
          <w:highlight w:val="none"/>
          <w:lang w:val="en-US" w:eastAsia="zh-CN"/>
        </w:rPr>
        <w:t>承担。</w:t>
      </w:r>
    </w:p>
    <w:p w14:paraId="18D6FE41">
      <w:pPr>
        <w:pStyle w:val="2"/>
        <w:numPr>
          <w:ilvl w:val="0"/>
          <w:numId w:val="0"/>
        </w:num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二十</w:t>
      </w:r>
      <w:r>
        <w:rPr>
          <w:rFonts w:hint="eastAsia" w:ascii="宋体" w:hAnsi="宋体" w:eastAsia="宋体" w:cs="宋体"/>
          <w:b/>
          <w:bCs/>
          <w:color w:val="auto"/>
          <w:sz w:val="24"/>
          <w:szCs w:val="24"/>
          <w:highlight w:val="none"/>
        </w:rPr>
        <w:t>、违约责任</w:t>
      </w:r>
    </w:p>
    <w:p w14:paraId="3E5209D7">
      <w:pPr>
        <w:numPr>
          <w:ilvl w:val="0"/>
          <w:numId w:val="3"/>
        </w:num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乙方保证投标时确定的施工资质、项目经理、项目技术负责人及相关技术资格 证书资料无虚假；保证建筑施工企业资质符合本工程要求，不存在超越资质等级的情形； 保证建筑施工企业资质在本工程竣工验收备案前持续有效，不存在建筑施工企业资质被降 级、撤销、撤回、吊销、注销或失效的情形；保证不存在借用建筑施工企业资质的情形。 否则在任何时候发现乙方不符合前述保证情况的，甲方均有权单方终止合同，乙方提交的履约保证金不予退还。</w:t>
      </w:r>
    </w:p>
    <w:p w14:paraId="168AFCD6">
      <w:pPr>
        <w:spacing w:line="360" w:lineRule="auto"/>
        <w:ind w:firstLine="48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、除不可抗力外，甲乙双方应严格遵守本合同的条款，否则，违约方须承担违约责任。</w:t>
      </w:r>
    </w:p>
    <w:p w14:paraId="44965348">
      <w:pPr>
        <w:spacing w:line="360" w:lineRule="auto"/>
        <w:ind w:firstLine="48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、乙方逾期</w:t>
      </w:r>
      <w:r>
        <w:rPr>
          <w:rFonts w:hint="eastAsia" w:ascii="宋体" w:hAnsi="宋体" w:eastAsia="宋体" w:cs="宋体"/>
          <w:color w:val="auto"/>
          <w:highlight w:val="none"/>
          <w:lang w:eastAsia="zh-CN"/>
        </w:rPr>
        <w:t>进场、完工</w:t>
      </w:r>
      <w:r>
        <w:rPr>
          <w:rFonts w:hint="eastAsia" w:ascii="宋体" w:hAnsi="宋体" w:eastAsia="宋体" w:cs="宋体"/>
          <w:color w:val="auto"/>
          <w:highlight w:val="none"/>
        </w:rPr>
        <w:t>的或总体工程未能按本合同约定工期</w:t>
      </w:r>
      <w:r>
        <w:rPr>
          <w:rFonts w:hint="eastAsia" w:ascii="宋体" w:hAnsi="宋体" w:eastAsia="宋体" w:cs="宋体"/>
          <w:color w:val="auto"/>
          <w:highlight w:val="none"/>
          <w:lang w:eastAsia="zh-CN"/>
        </w:rPr>
        <w:t>进场、完工</w:t>
      </w:r>
      <w:r>
        <w:rPr>
          <w:rFonts w:hint="eastAsia" w:ascii="宋体" w:hAnsi="宋体" w:eastAsia="宋体" w:cs="宋体"/>
          <w:color w:val="auto"/>
          <w:highlight w:val="none"/>
        </w:rPr>
        <w:t>的，视为乙方违约，每逾期一天，按</w:t>
      </w:r>
      <w:r>
        <w:rPr>
          <w:rFonts w:hint="eastAsia" w:ascii="宋体" w:hAnsi="宋体" w:eastAsia="宋体" w:cs="宋体"/>
          <w:color w:val="auto"/>
          <w:highlight w:val="none"/>
          <w:lang w:val="en-US" w:eastAsia="zh-CN"/>
        </w:rPr>
        <w:t>2000元/天</w:t>
      </w:r>
      <w:r>
        <w:rPr>
          <w:rFonts w:hint="eastAsia" w:ascii="宋体" w:hAnsi="宋体" w:eastAsia="宋体" w:cs="宋体"/>
          <w:color w:val="auto"/>
          <w:highlight w:val="none"/>
        </w:rPr>
        <w:t>向甲方计支付违约金，同时因施工逾期引起的相关损失由乙方承担。</w:t>
      </w:r>
    </w:p>
    <w:p w14:paraId="7D9040D9">
      <w:pPr>
        <w:spacing w:line="360" w:lineRule="auto"/>
        <w:ind w:firstLine="48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4</w:t>
      </w:r>
      <w:r>
        <w:rPr>
          <w:rFonts w:hint="eastAsia" w:ascii="宋体" w:hAnsi="宋体" w:eastAsia="宋体" w:cs="宋体"/>
          <w:color w:val="auto"/>
          <w:highlight w:val="none"/>
        </w:rPr>
        <w:t>、乙方存在其他任何逾期违约行为但未达到甲方行使单方解除条件的，每逾期一日，按2000元/日向甲方支付违约金，本合同另有约定时除外。乙方存在其他违约行为但未达到甲方行使单方解除条件的，每存在一项/次违约行为，乙方应按2000元/次（项）向甲方支付违约金。</w:t>
      </w:r>
    </w:p>
    <w:p w14:paraId="786D8577">
      <w:pPr>
        <w:spacing w:line="360" w:lineRule="auto"/>
        <w:ind w:firstLine="48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5</w:t>
      </w:r>
      <w:r>
        <w:rPr>
          <w:rFonts w:hint="eastAsia" w:ascii="宋体" w:hAnsi="宋体" w:eastAsia="宋体" w:cs="宋体"/>
          <w:color w:val="auto"/>
          <w:highlight w:val="none"/>
        </w:rPr>
        <w:t>、乙方提供产品的品牌、规格、型号等与本合同约定不符的，视为乙方违约，甲方有权拒绝验收，乙方应在5</w:t>
      </w:r>
      <w:r>
        <w:rPr>
          <w:rFonts w:hint="eastAsia" w:ascii="宋体" w:hAnsi="宋体" w:eastAsia="宋体" w:cs="宋体"/>
          <w:color w:val="auto"/>
          <w:highlight w:val="none"/>
          <w:lang w:eastAsia="zh-CN"/>
        </w:rPr>
        <w:t>日内</w:t>
      </w:r>
      <w:r>
        <w:rPr>
          <w:rFonts w:hint="eastAsia" w:ascii="宋体" w:hAnsi="宋体" w:eastAsia="宋体" w:cs="宋体"/>
          <w:color w:val="auto"/>
          <w:highlight w:val="none"/>
        </w:rPr>
        <w:t>无偿更换。</w:t>
      </w:r>
    </w:p>
    <w:p w14:paraId="1589E8D6">
      <w:pPr>
        <w:spacing w:line="360" w:lineRule="auto"/>
        <w:ind w:firstLine="48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条款承担违约责任。</w:t>
      </w:r>
    </w:p>
    <w:p w14:paraId="409D5CB9">
      <w:pPr>
        <w:spacing w:line="360" w:lineRule="auto"/>
        <w:ind w:firstLine="48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7</w:t>
      </w:r>
      <w:r>
        <w:rPr>
          <w:rFonts w:hint="eastAsia" w:ascii="宋体" w:hAnsi="宋体" w:eastAsia="宋体" w:cs="宋体"/>
          <w:color w:val="auto"/>
          <w:highlight w:val="none"/>
        </w:rPr>
        <w:t>、乙方违约导致甲方解除合同的，乙方所有人员必须在3日内撤离施工现场，甲方已支付的预付款（如有）需在3日内退还至甲方，由此造成的所有损失均由乙方负责。</w:t>
      </w:r>
    </w:p>
    <w:p w14:paraId="0D04A805">
      <w:pPr>
        <w:spacing w:line="360" w:lineRule="auto"/>
        <w:ind w:firstLine="48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8</w:t>
      </w:r>
      <w:r>
        <w:rPr>
          <w:rFonts w:hint="eastAsia" w:ascii="宋体" w:hAnsi="宋体" w:eastAsia="宋体" w:cs="宋体"/>
          <w:color w:val="auto"/>
          <w:highlight w:val="none"/>
        </w:rPr>
        <w:t>、乙方应向甲方支付的违约金等，甲方有权直接在甲方应付未付款中扣除，违约金不足以弥补甲方损失的，甲方可继续向乙方追偿。</w:t>
      </w:r>
    </w:p>
    <w:p w14:paraId="296E42EC">
      <w:pPr>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9、</w:t>
      </w:r>
      <w:r>
        <w:rPr>
          <w:rFonts w:hint="eastAsia" w:ascii="宋体" w:hAnsi="宋体" w:eastAsia="宋体" w:cs="宋体"/>
          <w:i w:val="0"/>
          <w:iCs w:val="0"/>
          <w:caps w:val="0"/>
          <w:color w:val="auto"/>
          <w:spacing w:val="0"/>
          <w:sz w:val="24"/>
          <w:szCs w:val="22"/>
          <w:highlight w:val="none"/>
          <w:shd w:val="clear"/>
        </w:rPr>
        <w:t>乙方若在第一批次施工过程中配合不力，施工质量无法满足甲方要求的，甲方可要求单方解除合同，乙方必须无条件撤场。</w:t>
      </w:r>
      <w:r>
        <w:rPr>
          <w:rFonts w:hint="eastAsia" w:ascii="宋体" w:hAnsi="宋体" w:cs="宋体"/>
          <w:i w:val="0"/>
          <w:iCs w:val="0"/>
          <w:caps w:val="0"/>
          <w:color w:val="auto"/>
          <w:spacing w:val="0"/>
          <w:sz w:val="24"/>
          <w:szCs w:val="22"/>
          <w:highlight w:val="none"/>
          <w:shd w:val="clear"/>
          <w:lang w:val="en-US" w:eastAsia="zh-CN"/>
        </w:rPr>
        <w:t>同时甲方</w:t>
      </w:r>
      <w:r>
        <w:rPr>
          <w:rFonts w:hint="eastAsia" w:ascii="宋体" w:hAnsi="宋体" w:eastAsia="宋体" w:cs="宋体"/>
          <w:i w:val="0"/>
          <w:iCs w:val="0"/>
          <w:caps w:val="0"/>
          <w:color w:val="auto"/>
          <w:spacing w:val="0"/>
          <w:sz w:val="24"/>
          <w:szCs w:val="22"/>
          <w:highlight w:val="none"/>
          <w:shd w:val="clear"/>
        </w:rPr>
        <w:t>将乙方已完工程结算后支付至此结算价款的95%（园建、安装）/85%（软景）。</w:t>
      </w:r>
      <w:r>
        <w:rPr>
          <w:rFonts w:hint="eastAsia" w:ascii="宋体" w:hAnsi="宋体" w:cs="宋体"/>
          <w:i w:val="0"/>
          <w:iCs w:val="0"/>
          <w:caps w:val="0"/>
          <w:color w:val="auto"/>
          <w:spacing w:val="0"/>
          <w:sz w:val="24"/>
          <w:szCs w:val="22"/>
          <w:highlight w:val="none"/>
          <w:shd w:val="clear"/>
          <w:lang w:val="en-US" w:eastAsia="zh-CN"/>
        </w:rPr>
        <w:t>已完工程质保要求同本合同约定一致。</w:t>
      </w:r>
    </w:p>
    <w:p w14:paraId="5AAB0E89">
      <w:pPr>
        <w:spacing w:line="360" w:lineRule="auto"/>
        <w:ind w:firstLine="480" w:firstLineChars="200"/>
        <w:rPr>
          <w:rFonts w:hint="eastAsia"/>
          <w:color w:val="auto"/>
          <w:highlight w:val="none"/>
        </w:rPr>
      </w:pPr>
      <w:r>
        <w:rPr>
          <w:rFonts w:hint="eastAsia" w:ascii="宋体" w:hAnsi="宋体" w:cs="宋体"/>
          <w:color w:val="auto"/>
          <w:highlight w:val="none"/>
          <w:lang w:val="en-US" w:eastAsia="zh-CN"/>
        </w:rPr>
        <w:t>10、合同签订后乙方不得擅自解除本合同，否则乙方按合同总价款20%向甲方承担违约金。</w:t>
      </w:r>
    </w:p>
    <w:p w14:paraId="40664B94">
      <w:pPr>
        <w:pStyle w:val="2"/>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二十一</w:t>
      </w:r>
      <w:r>
        <w:rPr>
          <w:rFonts w:hint="eastAsia" w:ascii="宋体" w:hAnsi="宋体" w:eastAsia="宋体" w:cs="宋体"/>
          <w:b/>
          <w:bCs/>
          <w:color w:val="auto"/>
          <w:sz w:val="24"/>
          <w:szCs w:val="24"/>
          <w:highlight w:val="none"/>
        </w:rPr>
        <w:t>、不可抗力</w:t>
      </w:r>
    </w:p>
    <w:p w14:paraId="5CC41FCD">
      <w:pPr>
        <w:pStyle w:val="16"/>
        <w:kinsoku w:val="0"/>
        <w:wordWrap w:val="0"/>
        <w:topLinePunct/>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1、不可抗力指因战争、动乱、瘟疫、空中飞行物坠落或其他非双方责任造成的爆炸、火灾以及9级以上的台风、7级及7级以上的地震等。（以当地行业主管部门的公告为准 ）。</w:t>
      </w:r>
    </w:p>
    <w:p w14:paraId="44F90246">
      <w:pPr>
        <w:pStyle w:val="16"/>
        <w:kinsoku w:val="0"/>
        <w:wordWrap w:val="0"/>
        <w:topLinePunct/>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180D2B40">
      <w:pPr>
        <w:pStyle w:val="16"/>
        <w:kinsoku w:val="0"/>
        <w:wordWrap w:val="0"/>
        <w:topLinePunct/>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3、费用承担：</w:t>
      </w:r>
    </w:p>
    <w:p w14:paraId="23F50FAC">
      <w:pPr>
        <w:pStyle w:val="16"/>
        <w:kinsoku w:val="0"/>
        <w:wordWrap w:val="0"/>
        <w:topLinePunct/>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3.1、人员伤亡由所属单位负责，并承担相应费用；</w:t>
      </w:r>
    </w:p>
    <w:p w14:paraId="6AD7EBA5">
      <w:pPr>
        <w:pStyle w:val="16"/>
        <w:kinsoku w:val="0"/>
        <w:wordWrap w:val="0"/>
        <w:topLinePunct/>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3.2、造成乙方工程设备、机械的损失等损失由乙方承担；</w:t>
      </w:r>
    </w:p>
    <w:p w14:paraId="535EC806">
      <w:pPr>
        <w:pStyle w:val="16"/>
        <w:kinsoku w:val="0"/>
        <w:wordWrap w:val="0"/>
        <w:topLinePunct/>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3.3、所需清理修复工作的责任与费用的承担，双方另行商定。</w:t>
      </w:r>
    </w:p>
    <w:p w14:paraId="68188020">
      <w:pPr>
        <w:pStyle w:val="2"/>
        <w:numPr>
          <w:ilvl w:val="0"/>
          <w:numId w:val="0"/>
        </w:num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二十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、送达条款</w:t>
      </w:r>
    </w:p>
    <w:p w14:paraId="1E9F3310">
      <w:pPr>
        <w:kinsoku w:val="0"/>
        <w:wordWrap w:val="0"/>
        <w:topLinePunct/>
        <w:autoSpaceDE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甲乙双方明确送达信息如下：</w:t>
      </w:r>
    </w:p>
    <w:p w14:paraId="6F8CD1FC">
      <w:pPr>
        <w:kinsoku w:val="0"/>
        <w:wordWrap w:val="0"/>
        <w:topLinePunct/>
        <w:autoSpaceDE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1、甲方确认的送达信息为：</w:t>
      </w:r>
    </w:p>
    <w:p w14:paraId="604C7916">
      <w:pPr>
        <w:tabs>
          <w:tab w:val="left" w:pos="1276"/>
        </w:tabs>
        <w:kinsoku w:val="0"/>
        <w:wordWrap w:val="0"/>
        <w:topLinePunct/>
        <w:autoSpaceDE w:val="0"/>
        <w:spacing w:line="360" w:lineRule="auto"/>
        <w:ind w:left="480" w:left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送达地址：</w:t>
      </w:r>
      <w:r>
        <w:rPr>
          <w:rFonts w:hint="eastAsia" w:ascii="宋体" w:hAnsi="宋体" w:eastAsia="宋体" w:cs="宋体"/>
          <w:color w:val="auto"/>
          <w:szCs w:val="24"/>
          <w:highlight w:val="none"/>
          <w:u w:val="single"/>
        </w:rPr>
        <w:t xml:space="preserve">洛阳市洛龙区关林路8号中浩德控股集团有限公司1楼 </w:t>
      </w:r>
      <w:r>
        <w:rPr>
          <w:rFonts w:hint="eastAsia" w:ascii="宋体" w:hAnsi="宋体" w:eastAsia="宋体" w:cs="宋体"/>
          <w:color w:val="auto"/>
          <w:szCs w:val="24"/>
          <w:highlight w:val="none"/>
        </w:rPr>
        <w:t xml:space="preserve">。           </w:t>
      </w:r>
    </w:p>
    <w:p w14:paraId="163CA2E6">
      <w:pPr>
        <w:kinsoku w:val="0"/>
        <w:wordWrap w:val="0"/>
        <w:topLinePunct/>
        <w:autoSpaceDE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乙</w:t>
      </w:r>
      <w:r>
        <w:rPr>
          <w:rFonts w:hint="eastAsia" w:ascii="宋体" w:hAnsi="宋体" w:eastAsia="宋体" w:cs="宋体"/>
          <w:color w:val="auto"/>
          <w:szCs w:val="24"/>
          <w:highlight w:val="none"/>
        </w:rPr>
        <w:t>方确认的送达信息为：</w:t>
      </w:r>
    </w:p>
    <w:p w14:paraId="7670BABE">
      <w:pPr>
        <w:tabs>
          <w:tab w:val="left" w:pos="1276"/>
        </w:tabs>
        <w:kinsoku w:val="0"/>
        <w:wordWrap w:val="0"/>
        <w:topLinePunct/>
        <w:autoSpaceDE w:val="0"/>
        <w:spacing w:line="360" w:lineRule="auto"/>
        <w:ind w:left="480" w:left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送达地址：</w:t>
      </w:r>
      <w:r>
        <w:rPr>
          <w:rFonts w:hint="eastAsia" w:ascii="宋体" w:hAnsi="宋体" w:eastAsia="宋体" w:cs="宋体"/>
          <w:color w:val="auto"/>
          <w:szCs w:val="24"/>
          <w:highlight w:val="none"/>
          <w:u w:val="single"/>
        </w:rPr>
        <w:t>洛阳市洛龙区</w:t>
      </w:r>
      <w:r>
        <w:rPr>
          <w:rFonts w:hint="eastAsia" w:ascii="宋体" w:hAnsi="宋体" w:cs="宋体"/>
          <w:color w:val="auto"/>
          <w:szCs w:val="24"/>
          <w:highlight w:val="none"/>
          <w:u w:val="single"/>
          <w:lang w:val="en-US" w:eastAsia="zh-CN"/>
        </w:rPr>
        <w:t>开元大道1号302室</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w:t>
      </w:r>
    </w:p>
    <w:p w14:paraId="56CD5BD9">
      <w:pPr>
        <w:spacing w:line="360" w:lineRule="auto"/>
        <w:ind w:firstLine="468"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3、双方在此共同确认，上述送达信息将作为双方在合同项下邮寄往来通知、函件等任何文件资料及法院送达法律文书的唯一有效送达地址及联系信息。任何一方变更送达信息，应当提前</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日书面通知对方，否则视为未变更。任何一方按照上述送达信息向对方邮寄任何文件资料，自邮件发出后的第</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日视为已经有效送达对方并产生相应的法律后果，不论该邮件是否已经由对方实际签收。</w:t>
      </w:r>
    </w:p>
    <w:p w14:paraId="0DC48C9F">
      <w:pPr>
        <w:pStyle w:val="2"/>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、合同解约条款</w:t>
      </w:r>
    </w:p>
    <w:p w14:paraId="4181BA3B">
      <w:pPr>
        <w:tabs>
          <w:tab w:val="left" w:pos="90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14:paraId="30C91C37">
      <w:pPr>
        <w:tabs>
          <w:tab w:val="left" w:pos="90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1.1、本工程不能通过验收的；</w:t>
      </w:r>
    </w:p>
    <w:p w14:paraId="4BB3C5BE">
      <w:pPr>
        <w:tabs>
          <w:tab w:val="left" w:pos="90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1.2、乙方未能按时</w:t>
      </w:r>
      <w:r>
        <w:rPr>
          <w:rFonts w:hint="eastAsia" w:ascii="宋体" w:hAnsi="宋体" w:eastAsia="宋体" w:cs="宋体"/>
          <w:color w:val="auto"/>
          <w:highlight w:val="none"/>
          <w:lang w:eastAsia="zh-CN"/>
        </w:rPr>
        <w:t>进场施工</w:t>
      </w:r>
      <w:r>
        <w:rPr>
          <w:rFonts w:hint="eastAsia" w:ascii="宋体" w:hAnsi="宋体" w:eastAsia="宋体" w:cs="宋体"/>
          <w:color w:val="auto"/>
          <w:highlight w:val="none"/>
        </w:rPr>
        <w:t>的，在甲方发出书面通知后的</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日内仍未</w:t>
      </w:r>
      <w:r>
        <w:rPr>
          <w:rFonts w:hint="eastAsia" w:ascii="宋体" w:hAnsi="宋体" w:eastAsia="宋体" w:cs="宋体"/>
          <w:color w:val="auto"/>
          <w:highlight w:val="none"/>
          <w:lang w:eastAsia="zh-CN"/>
        </w:rPr>
        <w:t>进场施工</w:t>
      </w:r>
      <w:r>
        <w:rPr>
          <w:rFonts w:hint="eastAsia" w:ascii="宋体" w:hAnsi="宋体" w:eastAsia="宋体" w:cs="宋体"/>
          <w:color w:val="auto"/>
          <w:highlight w:val="none"/>
        </w:rPr>
        <w:t>的；</w:t>
      </w:r>
    </w:p>
    <w:p w14:paraId="28385032">
      <w:pPr>
        <w:tabs>
          <w:tab w:val="left" w:pos="90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1.3、乙方在施工过程中非因不可抗力或甲方原因造成连续停工</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日以上或累计达    7日的；</w:t>
      </w:r>
    </w:p>
    <w:p w14:paraId="507803E1">
      <w:pPr>
        <w:tabs>
          <w:tab w:val="left" w:pos="90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1.4、乙方逾期竣工达7日及以上的；</w:t>
      </w:r>
    </w:p>
    <w:p w14:paraId="0F2EBF85">
      <w:pPr>
        <w:tabs>
          <w:tab w:val="left" w:pos="90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1.5、乙方人员在施工区内出现打架斗殴行为至警察出警、立案、相关行为人接受行政处罚或刑事处罚的</w:t>
      </w:r>
      <w:r>
        <w:rPr>
          <w:rFonts w:hint="eastAsia" w:ascii="宋体" w:hAnsi="宋体" w:eastAsia="宋体" w:cs="宋体"/>
          <w:color w:val="auto"/>
          <w:highlight w:val="none"/>
          <w:lang w:eastAsia="zh-CN"/>
        </w:rPr>
        <w:t>，且乙方未妥善处理的</w:t>
      </w:r>
      <w:r>
        <w:rPr>
          <w:rFonts w:hint="eastAsia" w:ascii="宋体" w:hAnsi="宋体" w:eastAsia="宋体" w:cs="宋体"/>
          <w:color w:val="auto"/>
          <w:highlight w:val="none"/>
        </w:rPr>
        <w:t>；</w:t>
      </w:r>
    </w:p>
    <w:p w14:paraId="62A93CE3">
      <w:pPr>
        <w:tabs>
          <w:tab w:val="left" w:pos="90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1.6、乙方擅自把工程分包或转包给其他任何单位的；</w:t>
      </w:r>
    </w:p>
    <w:p w14:paraId="3DEA2065">
      <w:pPr>
        <w:tabs>
          <w:tab w:val="left" w:pos="90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1.7、乙方与甲方工作人员串通、虚构事实或使用其他方式虚报工程量的；</w:t>
      </w:r>
    </w:p>
    <w:p w14:paraId="2DDA26BE">
      <w:pPr>
        <w:tabs>
          <w:tab w:val="left" w:pos="90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1.8、</w:t>
      </w:r>
      <w:r>
        <w:rPr>
          <w:rFonts w:hint="eastAsia" w:ascii="宋体" w:hAnsi="宋体" w:eastAsia="宋体" w:cs="宋体"/>
          <w:color w:val="auto"/>
          <w:szCs w:val="24"/>
          <w:highlight w:val="none"/>
        </w:rPr>
        <w:t>甲方或监理方对同一施工问题连续下发三次整改通知书后乙方无作为或整改问题未在整改通知书要求的期限内解决；</w:t>
      </w:r>
    </w:p>
    <w:p w14:paraId="3B25644B">
      <w:pPr>
        <w:tabs>
          <w:tab w:val="left" w:pos="90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1.9、乙方购置不符合合同约定的品牌、厂家、产地、材质、工艺、规格、型号等标准的产品或者假冒伪劣产品用于本工程；</w:t>
      </w:r>
    </w:p>
    <w:p w14:paraId="738E2109">
      <w:pPr>
        <w:tabs>
          <w:tab w:val="left" w:pos="90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1.10、</w:t>
      </w:r>
      <w:r>
        <w:rPr>
          <w:rFonts w:hint="eastAsia" w:ascii="宋体" w:hAnsi="宋体" w:eastAsia="宋体" w:cs="宋体"/>
          <w:color w:val="auto"/>
          <w:highlight w:val="none"/>
        </w:rPr>
        <w:t>乙方存在其他违约行为，经甲方书面通知之日</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日内仍未纠正的。</w:t>
      </w:r>
    </w:p>
    <w:p w14:paraId="53F047A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00B524A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bCs/>
          <w:color w:val="auto"/>
          <w:szCs w:val="24"/>
          <w:highlight w:val="none"/>
        </w:rPr>
        <w:t>3、如合同解约甲方有权委托其他公司进行施工。</w:t>
      </w:r>
    </w:p>
    <w:p w14:paraId="3DF537A3">
      <w:pPr>
        <w:pStyle w:val="2"/>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、争议的解决</w:t>
      </w:r>
    </w:p>
    <w:p w14:paraId="01267316">
      <w:pPr>
        <w:kinsoku w:val="0"/>
        <w:wordWrap w:val="0"/>
        <w:topLinePunct/>
        <w:autoSpaceDE w:val="0"/>
        <w:spacing w:line="360" w:lineRule="auto"/>
        <w:ind w:firstLine="512" w:firstLineChars="200"/>
        <w:rPr>
          <w:rFonts w:hint="eastAsia" w:ascii="宋体" w:hAnsi="宋体" w:eastAsia="宋体" w:cs="宋体"/>
          <w:b/>
          <w:color w:val="auto"/>
          <w:szCs w:val="24"/>
          <w:highlight w:val="none"/>
        </w:rPr>
      </w:pPr>
      <w:r>
        <w:rPr>
          <w:rFonts w:hint="eastAsia" w:ascii="宋体" w:hAnsi="宋体" w:eastAsia="宋体" w:cs="宋体"/>
          <w:color w:val="auto"/>
          <w:spacing w:val="8"/>
          <w:szCs w:val="24"/>
          <w:highlight w:val="none"/>
        </w:rPr>
        <w:t>本合同履行过程中发生争议或纠纷的，由当事人双方协商解决。协商不成时，双方同意向合同签约地人民法院提起诉讼。</w:t>
      </w:r>
    </w:p>
    <w:p w14:paraId="566DD428">
      <w:pPr>
        <w:pStyle w:val="2"/>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二十</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、其他</w:t>
      </w:r>
    </w:p>
    <w:p w14:paraId="58694FA4">
      <w:pPr>
        <w:kinsoku w:val="0"/>
        <w:wordWrap w:val="0"/>
        <w:topLinePunct/>
        <w:autoSpaceDE w:val="0"/>
        <w:spacing w:line="360" w:lineRule="auto"/>
        <w:ind w:firstLine="512" w:firstLineChars="200"/>
        <w:rPr>
          <w:rFonts w:hint="eastAsia" w:ascii="宋体" w:hAnsi="宋体" w:eastAsia="宋体" w:cs="宋体"/>
          <w:color w:val="auto"/>
          <w:spacing w:val="8"/>
          <w:szCs w:val="24"/>
          <w:highlight w:val="none"/>
        </w:rPr>
      </w:pPr>
      <w:r>
        <w:rPr>
          <w:rFonts w:hint="eastAsia" w:ascii="宋体" w:hAnsi="宋体" w:eastAsia="宋体" w:cs="宋体"/>
          <w:color w:val="auto"/>
          <w:spacing w:val="8"/>
          <w:szCs w:val="24"/>
          <w:highlight w:val="none"/>
        </w:rPr>
        <w:t>1、本合同未尽事宜双方协商解决或另签补充协议，补充协议与本合同具有同等法律效力。</w:t>
      </w:r>
    </w:p>
    <w:p w14:paraId="0F6FC6E6">
      <w:pPr>
        <w:kinsoku w:val="0"/>
        <w:wordWrap w:val="0"/>
        <w:topLinePunct/>
        <w:autoSpaceDE w:val="0"/>
        <w:spacing w:line="360" w:lineRule="auto"/>
        <w:ind w:firstLine="512" w:firstLineChars="200"/>
        <w:rPr>
          <w:rFonts w:hint="eastAsia" w:ascii="宋体" w:hAnsi="宋体" w:eastAsia="宋体" w:cs="宋体"/>
          <w:color w:val="auto"/>
          <w:spacing w:val="8"/>
          <w:szCs w:val="24"/>
          <w:highlight w:val="none"/>
        </w:rPr>
      </w:pPr>
      <w:r>
        <w:rPr>
          <w:rFonts w:hint="eastAsia" w:ascii="宋体" w:hAnsi="宋体" w:eastAsia="宋体" w:cs="宋体"/>
          <w:color w:val="auto"/>
          <w:spacing w:val="8"/>
          <w:szCs w:val="24"/>
          <w:highlight w:val="none"/>
        </w:rPr>
        <w:t>2、本合同一式柒份，甲方伍份，乙方贰份，均具有同等法律效力。</w:t>
      </w:r>
    </w:p>
    <w:p w14:paraId="45AB72E6">
      <w:pPr>
        <w:kinsoku w:val="0"/>
        <w:wordWrap w:val="0"/>
        <w:topLinePunct/>
        <w:autoSpaceDE w:val="0"/>
        <w:spacing w:line="360" w:lineRule="auto"/>
        <w:ind w:firstLine="512" w:firstLineChars="200"/>
        <w:rPr>
          <w:rFonts w:hint="eastAsia" w:ascii="宋体" w:hAnsi="宋体" w:eastAsia="宋体" w:cs="宋体"/>
          <w:color w:val="auto"/>
          <w:spacing w:val="8"/>
          <w:szCs w:val="24"/>
          <w:highlight w:val="none"/>
        </w:rPr>
      </w:pPr>
      <w:r>
        <w:rPr>
          <w:rFonts w:hint="eastAsia" w:ascii="宋体" w:hAnsi="宋体" w:eastAsia="宋体" w:cs="宋体"/>
          <w:color w:val="auto"/>
          <w:spacing w:val="8"/>
          <w:szCs w:val="24"/>
          <w:highlight w:val="none"/>
        </w:rPr>
        <w:t>3、本合同及其补充协议自双方盖章之日起生效。</w:t>
      </w:r>
    </w:p>
    <w:p w14:paraId="49F7327C">
      <w:pPr>
        <w:pStyle w:val="16"/>
        <w:kinsoku w:val="0"/>
        <w:wordWrap w:val="0"/>
        <w:topLinePunct/>
        <w:autoSpaceDE w:val="0"/>
        <w:ind w:firstLine="512" w:firstLineChars="200"/>
        <w:rPr>
          <w:rFonts w:hint="eastAsia" w:ascii="宋体" w:hAnsi="宋体" w:eastAsia="宋体" w:cs="宋体"/>
          <w:b/>
          <w:bCs/>
          <w:color w:val="auto"/>
          <w:spacing w:val="0"/>
          <w:kern w:val="44"/>
          <w:sz w:val="24"/>
          <w:szCs w:val="24"/>
          <w:highlight w:val="none"/>
        </w:rPr>
      </w:pPr>
      <w:r>
        <w:rPr>
          <w:rFonts w:hint="eastAsia" w:ascii="宋体" w:hAnsi="宋体" w:eastAsia="宋体" w:cs="宋体"/>
          <w:color w:val="auto"/>
          <w:spacing w:val="8"/>
          <w:sz w:val="24"/>
          <w:szCs w:val="24"/>
          <w:highlight w:val="none"/>
        </w:rPr>
        <w:t>4、合同签订地点：洛阳市洛龙区。</w:t>
      </w:r>
      <w:r>
        <w:rPr>
          <w:rFonts w:hint="eastAsia" w:ascii="宋体" w:hAnsi="宋体" w:eastAsia="宋体" w:cs="宋体"/>
          <w:b/>
          <w:bCs/>
          <w:color w:val="auto"/>
          <w:spacing w:val="0"/>
          <w:kern w:val="44"/>
          <w:sz w:val="24"/>
          <w:szCs w:val="24"/>
          <w:highlight w:val="none"/>
        </w:rPr>
        <w:t xml:space="preserve"> </w:t>
      </w:r>
    </w:p>
    <w:p w14:paraId="250F8FA7">
      <w:pPr>
        <w:pStyle w:val="16"/>
        <w:kinsoku w:val="0"/>
        <w:wordWrap w:val="0"/>
        <w:topLinePunct/>
        <w:autoSpaceDE w:val="0"/>
        <w:rPr>
          <w:rFonts w:hint="eastAsia" w:ascii="宋体" w:hAnsi="宋体" w:eastAsia="宋体" w:cs="宋体"/>
          <w:color w:val="auto"/>
          <w:sz w:val="24"/>
          <w:szCs w:val="24"/>
          <w:highlight w:val="none"/>
        </w:rPr>
      </w:pPr>
      <w:r>
        <w:rPr>
          <w:rFonts w:hint="eastAsia" w:ascii="宋体" w:hAnsi="宋体" w:eastAsia="宋体" w:cs="宋体"/>
          <w:b/>
          <w:bCs/>
          <w:color w:val="auto"/>
          <w:kern w:val="44"/>
          <w:sz w:val="24"/>
          <w:szCs w:val="24"/>
          <w:highlight w:val="none"/>
        </w:rPr>
        <w:t>二十</w:t>
      </w:r>
      <w:r>
        <w:rPr>
          <w:rFonts w:hint="eastAsia" w:ascii="宋体" w:hAnsi="宋体" w:eastAsia="宋体" w:cs="宋体"/>
          <w:b/>
          <w:bCs/>
          <w:color w:val="auto"/>
          <w:kern w:val="44"/>
          <w:sz w:val="24"/>
          <w:szCs w:val="24"/>
          <w:highlight w:val="none"/>
          <w:lang w:val="en-US" w:eastAsia="zh-CN"/>
        </w:rPr>
        <w:t>六</w:t>
      </w:r>
      <w:r>
        <w:rPr>
          <w:rFonts w:hint="eastAsia" w:ascii="宋体" w:hAnsi="宋体" w:eastAsia="宋体" w:cs="宋体"/>
          <w:b/>
          <w:bCs/>
          <w:color w:val="auto"/>
          <w:kern w:val="44"/>
          <w:sz w:val="24"/>
          <w:szCs w:val="24"/>
          <w:highlight w:val="none"/>
        </w:rPr>
        <w:t>、合同附件</w:t>
      </w:r>
    </w:p>
    <w:p w14:paraId="26A175DC">
      <w:pPr>
        <w:numPr>
          <w:ilvl w:val="0"/>
          <w:numId w:val="0"/>
        </w:numPr>
        <w:kinsoku w:val="0"/>
        <w:wordWrap w:val="0"/>
        <w:topLinePunct/>
        <w:autoSpaceDE w:val="0"/>
        <w:spacing w:line="360" w:lineRule="auto"/>
        <w:ind w:firstLine="512" w:firstLineChars="200"/>
        <w:rPr>
          <w:rFonts w:hint="eastAsia" w:ascii="宋体" w:hAnsi="宋体" w:eastAsia="宋体" w:cs="宋体"/>
          <w:color w:val="auto"/>
          <w:spacing w:val="8"/>
          <w:szCs w:val="24"/>
          <w:highlight w:val="none"/>
          <w:lang w:eastAsia="zh-CN"/>
        </w:rPr>
      </w:pPr>
      <w:r>
        <w:rPr>
          <w:rFonts w:hint="eastAsia" w:ascii="宋体" w:hAnsi="宋体" w:eastAsia="宋体" w:cs="宋体"/>
          <w:color w:val="auto"/>
          <w:spacing w:val="8"/>
          <w:kern w:val="2"/>
          <w:sz w:val="24"/>
          <w:szCs w:val="24"/>
          <w:highlight w:val="none"/>
          <w:lang w:val="en-US" w:eastAsia="zh-CN" w:bidi="ar-SA"/>
        </w:rPr>
        <w:t>1、</w:t>
      </w:r>
      <w:r>
        <w:rPr>
          <w:rFonts w:hint="eastAsia" w:ascii="宋体" w:hAnsi="宋体" w:eastAsia="宋体" w:cs="宋体"/>
          <w:color w:val="auto"/>
          <w:spacing w:val="8"/>
          <w:szCs w:val="24"/>
          <w:highlight w:val="none"/>
        </w:rPr>
        <w:t>合同附件一、《廉政合作协议》</w:t>
      </w:r>
      <w:r>
        <w:rPr>
          <w:rFonts w:hint="eastAsia" w:ascii="宋体" w:hAnsi="宋体" w:eastAsia="宋体" w:cs="宋体"/>
          <w:color w:val="auto"/>
          <w:spacing w:val="8"/>
          <w:szCs w:val="24"/>
          <w:highlight w:val="none"/>
          <w:lang w:eastAsia="zh-CN"/>
        </w:rPr>
        <w:t>；</w:t>
      </w:r>
    </w:p>
    <w:p w14:paraId="7934D977">
      <w:pPr>
        <w:numPr>
          <w:ilvl w:val="0"/>
          <w:numId w:val="0"/>
        </w:numPr>
        <w:kinsoku w:val="0"/>
        <w:wordWrap w:val="0"/>
        <w:topLinePunct/>
        <w:autoSpaceDE w:val="0"/>
        <w:spacing w:line="360" w:lineRule="auto"/>
        <w:ind w:firstLine="512" w:firstLineChars="200"/>
        <w:rPr>
          <w:rFonts w:hint="eastAsia" w:ascii="宋体" w:hAnsi="宋体" w:eastAsia="宋体" w:cs="宋体"/>
          <w:color w:val="auto"/>
          <w:spacing w:val="8"/>
          <w:szCs w:val="24"/>
          <w:highlight w:val="none"/>
        </w:rPr>
      </w:pPr>
      <w:r>
        <w:rPr>
          <w:rFonts w:hint="eastAsia" w:ascii="宋体" w:hAnsi="宋体" w:eastAsia="宋体" w:cs="宋体"/>
          <w:color w:val="auto"/>
          <w:spacing w:val="8"/>
          <w:kern w:val="2"/>
          <w:sz w:val="24"/>
          <w:szCs w:val="24"/>
          <w:highlight w:val="none"/>
          <w:lang w:val="en-US" w:eastAsia="zh-CN" w:bidi="ar-SA"/>
        </w:rPr>
        <w:t>2、</w:t>
      </w:r>
      <w:r>
        <w:rPr>
          <w:rFonts w:hint="eastAsia" w:ascii="宋体" w:hAnsi="宋体" w:eastAsia="宋体" w:cs="宋体"/>
          <w:color w:val="auto"/>
          <w:spacing w:val="8"/>
          <w:szCs w:val="24"/>
          <w:highlight w:val="none"/>
        </w:rPr>
        <w:t>合同附件</w:t>
      </w:r>
      <w:r>
        <w:rPr>
          <w:rFonts w:hint="eastAsia" w:ascii="宋体" w:hAnsi="宋体" w:cs="宋体"/>
          <w:color w:val="auto"/>
          <w:spacing w:val="8"/>
          <w:szCs w:val="24"/>
          <w:highlight w:val="none"/>
          <w:lang w:val="en-US" w:eastAsia="zh-CN"/>
        </w:rPr>
        <w:t>二</w:t>
      </w:r>
      <w:r>
        <w:rPr>
          <w:rFonts w:hint="eastAsia" w:ascii="宋体" w:hAnsi="宋体" w:eastAsia="宋体" w:cs="宋体"/>
          <w:color w:val="auto"/>
          <w:spacing w:val="8"/>
          <w:szCs w:val="24"/>
          <w:highlight w:val="none"/>
        </w:rPr>
        <w:t>、《</w:t>
      </w:r>
      <w:r>
        <w:rPr>
          <w:rFonts w:hint="eastAsia" w:ascii="宋体" w:hAnsi="宋体" w:eastAsia="宋体" w:cs="宋体"/>
          <w:color w:val="auto"/>
          <w:spacing w:val="8"/>
          <w:szCs w:val="24"/>
          <w:highlight w:val="none"/>
          <w:lang w:eastAsia="zh-CN"/>
        </w:rPr>
        <w:t>价格清单</w:t>
      </w:r>
      <w:r>
        <w:rPr>
          <w:rFonts w:hint="eastAsia" w:ascii="宋体" w:hAnsi="宋体" w:eastAsia="宋体" w:cs="宋体"/>
          <w:color w:val="auto"/>
          <w:spacing w:val="8"/>
          <w:szCs w:val="24"/>
          <w:highlight w:val="none"/>
        </w:rPr>
        <w:t>》</w:t>
      </w:r>
      <w:r>
        <w:rPr>
          <w:rFonts w:hint="eastAsia" w:ascii="宋体" w:hAnsi="宋体" w:eastAsia="宋体" w:cs="宋体"/>
          <w:color w:val="auto"/>
          <w:spacing w:val="8"/>
          <w:szCs w:val="24"/>
          <w:highlight w:val="none"/>
          <w:lang w:eastAsia="zh-CN"/>
        </w:rPr>
        <w:t>。</w:t>
      </w:r>
    </w:p>
    <w:p w14:paraId="14BFAB8A">
      <w:pPr>
        <w:kinsoku w:val="0"/>
        <w:wordWrap w:val="0"/>
        <w:topLinePunct/>
        <w:autoSpaceDE w:val="0"/>
        <w:spacing w:line="360" w:lineRule="auto"/>
        <w:ind w:firstLine="480" w:firstLineChars="200"/>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lang w:val="en-US" w:eastAsia="zh-CN"/>
        </w:rPr>
        <w:t>以下无正文</w:t>
      </w:r>
      <w:r>
        <w:rPr>
          <w:rFonts w:hint="eastAsia" w:ascii="宋体" w:hAnsi="宋体" w:eastAsia="宋体" w:cs="宋体"/>
          <w:bCs/>
          <w:color w:val="auto"/>
          <w:szCs w:val="24"/>
          <w:highlight w:val="none"/>
          <w:lang w:eastAsia="zh-CN"/>
        </w:rPr>
        <w:t>）</w:t>
      </w:r>
    </w:p>
    <w:p w14:paraId="741AEC60">
      <w:pPr>
        <w:kinsoku w:val="0"/>
        <w:wordWrap w:val="0"/>
        <w:topLinePunct/>
        <w:autoSpaceDE/>
        <w:spacing w:line="360" w:lineRule="auto"/>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甲方：（盖章）                         乙方：（盖章）  </w:t>
      </w:r>
    </w:p>
    <w:p w14:paraId="690506F9">
      <w:pPr>
        <w:kinsoku w:val="0"/>
        <w:wordWrap w:val="0"/>
        <w:topLinePunct/>
        <w:autoSpaceDE/>
        <w:spacing w:line="360" w:lineRule="auto"/>
        <w:ind w:firstLine="480" w:firstLineChars="200"/>
        <w:rPr>
          <w:rFonts w:hint="default" w:ascii="宋体" w:hAnsi="宋体" w:eastAsia="宋体" w:cs="宋体"/>
          <w:bCs/>
          <w:color w:val="auto"/>
          <w:szCs w:val="24"/>
          <w:highlight w:val="none"/>
          <w:lang w:val="en-US"/>
        </w:rPr>
      </w:pPr>
      <w:r>
        <w:rPr>
          <w:rFonts w:hint="eastAsia" w:ascii="宋体" w:hAnsi="宋体" w:cs="宋体"/>
          <w:b w:val="0"/>
          <w:bCs w:val="0"/>
          <w:color w:val="auto"/>
          <w:szCs w:val="24"/>
          <w:highlight w:val="none"/>
          <w:lang w:eastAsia="zh-CN"/>
        </w:rPr>
        <w:t>栾川县浩德颐康文旅有限公司</w:t>
      </w:r>
      <w:r>
        <w:rPr>
          <w:rFonts w:hint="eastAsia" w:ascii="宋体" w:hAnsi="宋体" w:eastAsia="宋体" w:cs="宋体"/>
          <w:bCs/>
          <w:color w:val="auto"/>
          <w:szCs w:val="24"/>
          <w:highlight w:val="none"/>
          <w:lang w:val="en-US" w:eastAsia="zh-CN"/>
        </w:rPr>
        <w:t xml:space="preserve">             </w:t>
      </w:r>
      <w:r>
        <w:rPr>
          <w:rFonts w:hint="eastAsia" w:ascii="宋体" w:hAnsi="宋体" w:cs="宋体"/>
          <w:bCs/>
          <w:color w:val="auto"/>
          <w:szCs w:val="24"/>
          <w:highlight w:val="none"/>
          <w:lang w:val="en-US" w:eastAsia="zh-CN"/>
        </w:rPr>
        <w:t>匠心景观绿化工程有限公司</w:t>
      </w:r>
    </w:p>
    <w:p w14:paraId="5C80DBE6">
      <w:pPr>
        <w:kinsoku w:val="0"/>
        <w:wordWrap w:val="0"/>
        <w:topLinePunct/>
        <w:autoSpaceDE/>
        <w:spacing w:line="360" w:lineRule="auto"/>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法定代表人：                           法定代表人：</w:t>
      </w:r>
    </w:p>
    <w:p w14:paraId="4550D907">
      <w:pPr>
        <w:kinsoku w:val="0"/>
        <w:wordWrap w:val="0"/>
        <w:topLinePunct/>
        <w:autoSpaceDE/>
        <w:spacing w:line="360" w:lineRule="auto"/>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委托代理人：                           委托代理人：</w:t>
      </w:r>
    </w:p>
    <w:p w14:paraId="01D6F513">
      <w:pPr>
        <w:kinsoku w:val="0"/>
        <w:wordWrap w:val="0"/>
        <w:topLinePunct/>
        <w:autoSpaceDE/>
        <w:spacing w:line="360" w:lineRule="auto"/>
        <w:ind w:firstLine="480" w:firstLineChars="200"/>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纳税人识别号：</w:t>
      </w:r>
      <w:r>
        <w:rPr>
          <w:rFonts w:hint="eastAsia" w:hAnsi="宋体" w:cs="宋体"/>
          <w:color w:val="auto"/>
          <w:highlight w:val="none"/>
          <w:lang w:val="en-US" w:eastAsia="zh-CN"/>
        </w:rPr>
        <w:t>91410324MA9FJURUXE</w:t>
      </w:r>
      <w:r>
        <w:rPr>
          <w:rFonts w:hint="eastAsia" w:ascii="宋体" w:hAnsi="宋体" w:eastAsia="宋体" w:cs="宋体"/>
          <w:bCs/>
          <w:color w:val="auto"/>
          <w:szCs w:val="24"/>
          <w:highlight w:val="none"/>
          <w:lang w:eastAsia="zh-CN"/>
        </w:rPr>
        <w:t xml:space="preserve">     </w:t>
      </w:r>
      <w:r>
        <w:rPr>
          <w:rFonts w:hint="eastAsia" w:ascii="宋体" w:hAnsi="宋体" w:cs="宋体"/>
          <w:bCs/>
          <w:color w:val="auto"/>
          <w:szCs w:val="24"/>
          <w:highlight w:val="none"/>
          <w:lang w:val="en-US" w:eastAsia="zh-CN"/>
        </w:rPr>
        <w:t xml:space="preserve"> </w:t>
      </w:r>
      <w:r>
        <w:rPr>
          <w:rFonts w:hint="eastAsia" w:ascii="宋体" w:hAnsi="宋体" w:eastAsia="宋体" w:cs="宋体"/>
          <w:bCs/>
          <w:color w:val="auto"/>
          <w:szCs w:val="24"/>
          <w:highlight w:val="none"/>
          <w:lang w:eastAsia="zh-CN"/>
        </w:rPr>
        <w:t>纳税人识别号：91410300317210938D</w:t>
      </w:r>
    </w:p>
    <w:p w14:paraId="381BE2B3">
      <w:pPr>
        <w:kinsoku w:val="0"/>
        <w:wordWrap w:val="0"/>
        <w:topLinePunct/>
        <w:autoSpaceDE/>
        <w:spacing w:line="360" w:lineRule="auto"/>
        <w:ind w:left="0" w:leftChars="0" w:firstLine="480" w:firstLineChars="200"/>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开户行：</w:t>
      </w:r>
      <w:r>
        <w:rPr>
          <w:rFonts w:hint="eastAsia" w:ascii="宋体" w:hAnsi="宋体"/>
          <w:sz w:val="24"/>
          <w:szCs w:val="24"/>
          <w:highlight w:val="none"/>
        </w:rPr>
        <w:t>河南栾川农村商业银行股份</w:t>
      </w:r>
      <w:r>
        <w:rPr>
          <w:rFonts w:hint="eastAsia" w:ascii="宋体" w:hAnsi="宋体" w:cs="宋体"/>
          <w:sz w:val="24"/>
          <w:szCs w:val="24"/>
          <w:highlight w:val="none"/>
        </w:rPr>
        <w:t xml:space="preserve">  </w:t>
      </w:r>
      <w:r>
        <w:rPr>
          <w:rFonts w:hint="eastAsia" w:ascii="宋体" w:hAnsi="宋体" w:eastAsia="宋体" w:cs="宋体"/>
          <w:bCs/>
          <w:color w:val="auto"/>
          <w:szCs w:val="24"/>
          <w:highlight w:val="none"/>
          <w:lang w:eastAsia="zh-CN"/>
        </w:rPr>
        <w:t xml:space="preserve">    </w:t>
      </w:r>
      <w:r>
        <w:rPr>
          <w:rFonts w:hint="eastAsia" w:ascii="宋体" w:hAnsi="宋体" w:eastAsia="宋体" w:cs="宋体"/>
          <w:bCs/>
          <w:color w:val="auto"/>
          <w:szCs w:val="24"/>
          <w:highlight w:val="none"/>
          <w:lang w:val="en-US" w:eastAsia="zh-CN"/>
        </w:rPr>
        <w:t xml:space="preserve"> </w:t>
      </w:r>
      <w:r>
        <w:rPr>
          <w:rFonts w:hint="eastAsia" w:ascii="宋体" w:hAnsi="宋体" w:cs="宋体"/>
          <w:bCs/>
          <w:color w:val="auto"/>
          <w:szCs w:val="24"/>
          <w:highlight w:val="none"/>
          <w:lang w:val="en-US" w:eastAsia="zh-CN"/>
        </w:rPr>
        <w:t xml:space="preserve"> </w:t>
      </w:r>
      <w:r>
        <w:rPr>
          <w:rFonts w:hint="eastAsia" w:ascii="宋体" w:hAnsi="宋体" w:eastAsia="宋体" w:cs="宋体"/>
          <w:bCs/>
          <w:color w:val="auto"/>
          <w:szCs w:val="24"/>
          <w:highlight w:val="none"/>
          <w:lang w:eastAsia="zh-CN"/>
        </w:rPr>
        <w:t xml:space="preserve">开户行：交通银行洛阳营业部  </w:t>
      </w:r>
    </w:p>
    <w:p w14:paraId="5D1192A5">
      <w:pPr>
        <w:kinsoku w:val="0"/>
        <w:wordWrap w:val="0"/>
        <w:topLinePunct/>
        <w:autoSpaceDE/>
        <w:spacing w:line="360" w:lineRule="auto"/>
        <w:ind w:left="7433" w:leftChars="597" w:hanging="6000" w:hangingChars="2500"/>
        <w:rPr>
          <w:rFonts w:hint="eastAsia" w:ascii="宋体" w:hAnsi="宋体" w:eastAsia="宋体" w:cs="宋体"/>
          <w:bCs/>
          <w:color w:val="auto"/>
          <w:szCs w:val="24"/>
          <w:highlight w:val="none"/>
          <w:lang w:eastAsia="zh-CN"/>
        </w:rPr>
      </w:pPr>
      <w:r>
        <w:rPr>
          <w:rFonts w:hint="eastAsia" w:ascii="宋体" w:hAnsi="宋体" w:cs="宋体"/>
          <w:color w:val="auto"/>
          <w:highlight w:val="none"/>
        </w:rPr>
        <w:t>有限公司君山支行</w:t>
      </w:r>
    </w:p>
    <w:p w14:paraId="2C10B8B4">
      <w:pPr>
        <w:kinsoku w:val="0"/>
        <w:wordWrap w:val="0"/>
        <w:topLinePunct/>
        <w:autoSpaceDE/>
        <w:spacing w:line="360" w:lineRule="auto"/>
        <w:ind w:left="7598" w:leftChars="166" w:hanging="7200" w:hangingChars="3000"/>
        <w:rPr>
          <w:rFonts w:hint="eastAsia" w:ascii="宋体" w:hAnsi="宋体" w:eastAsia="宋体" w:cs="宋体"/>
          <w:bCs/>
          <w:color w:val="auto"/>
          <w:kern w:val="2"/>
          <w:sz w:val="24"/>
          <w:szCs w:val="24"/>
          <w:highlight w:val="none"/>
        </w:rPr>
      </w:pPr>
      <w:r>
        <w:rPr>
          <w:rFonts w:hint="eastAsia" w:ascii="宋体" w:hAnsi="宋体" w:eastAsia="宋体" w:cs="宋体"/>
          <w:bCs/>
          <w:color w:val="auto"/>
          <w:szCs w:val="24"/>
          <w:highlight w:val="none"/>
          <w:lang w:eastAsia="zh-CN"/>
        </w:rPr>
        <w:t xml:space="preserve">账号： 66616011400000260        </w:t>
      </w:r>
      <w:r>
        <w:rPr>
          <w:rFonts w:hint="eastAsia" w:ascii="宋体" w:hAnsi="宋体" w:eastAsia="宋体" w:cs="宋体"/>
          <w:bCs/>
          <w:color w:val="auto"/>
          <w:szCs w:val="24"/>
          <w:highlight w:val="none"/>
          <w:lang w:val="en-US" w:eastAsia="zh-CN"/>
        </w:rPr>
        <w:t xml:space="preserve"> </w:t>
      </w:r>
      <w:r>
        <w:rPr>
          <w:rFonts w:hint="eastAsia" w:ascii="宋体" w:hAnsi="宋体" w:cs="宋体"/>
          <w:bCs/>
          <w:color w:val="auto"/>
          <w:szCs w:val="24"/>
          <w:highlight w:val="none"/>
          <w:lang w:val="en-US" w:eastAsia="zh-CN"/>
        </w:rPr>
        <w:t xml:space="preserve">         </w:t>
      </w:r>
      <w:r>
        <w:rPr>
          <w:rFonts w:hint="eastAsia" w:ascii="宋体" w:hAnsi="宋体" w:eastAsia="宋体" w:cs="宋体"/>
          <w:bCs/>
          <w:color w:val="auto"/>
          <w:szCs w:val="24"/>
          <w:highlight w:val="none"/>
          <w:lang w:eastAsia="zh-CN"/>
        </w:rPr>
        <w:t>账号：</w:t>
      </w:r>
      <w:r>
        <w:rPr>
          <w:rFonts w:hint="eastAsia" w:ascii="宋体" w:hAnsi="宋体"/>
          <w:sz w:val="24"/>
          <w:szCs w:val="24"/>
          <w:highlight w:val="none"/>
        </w:rPr>
        <w:t>413069600018010106435</w:t>
      </w:r>
      <w:r>
        <w:rPr>
          <w:rFonts w:hint="eastAsia" w:ascii="宋体" w:hAnsi="宋体" w:eastAsia="宋体" w:cs="宋体"/>
          <w:bCs/>
          <w:color w:val="auto"/>
          <w:szCs w:val="24"/>
          <w:highlight w:val="none"/>
          <w:lang w:eastAsia="zh-CN"/>
        </w:rPr>
        <w:t xml:space="preserve"> </w:t>
      </w:r>
    </w:p>
    <w:p w14:paraId="36B68576">
      <w:pPr>
        <w:kinsoku w:val="0"/>
        <w:wordWrap w:val="0"/>
        <w:topLinePunct/>
        <w:autoSpaceDE/>
        <w:spacing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bCs/>
          <w:color w:val="auto"/>
          <w:kern w:val="2"/>
          <w:sz w:val="24"/>
          <w:szCs w:val="24"/>
          <w:highlight w:val="none"/>
        </w:rPr>
        <w:t>签订日期：</w:t>
      </w:r>
      <w:r>
        <w:rPr>
          <w:rFonts w:hint="eastAsia" w:ascii="宋体" w:hAnsi="宋体"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年</w:t>
      </w:r>
      <w:r>
        <w:rPr>
          <w:rFonts w:hint="eastAsia" w:ascii="宋体" w:hAnsi="宋体"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月</w:t>
      </w:r>
      <w:r>
        <w:rPr>
          <w:rFonts w:hint="eastAsia" w:ascii="宋体" w:hAnsi="宋体" w:eastAsia="宋体" w:cs="宋体"/>
          <w:bCs/>
          <w:color w:val="auto"/>
          <w:kern w:val="2"/>
          <w:sz w:val="24"/>
          <w:szCs w:val="24"/>
          <w:highlight w:val="none"/>
          <w:u w:val="single"/>
          <w:lang w:val="en-US" w:eastAsia="zh-CN"/>
        </w:rPr>
        <w:t xml:space="preserve"> </w:t>
      </w:r>
      <w:r>
        <w:rPr>
          <w:rFonts w:hint="eastAsia" w:ascii="宋体" w:hAnsi="宋体"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 xml:space="preserve">日         </w:t>
      </w:r>
      <w:r>
        <w:rPr>
          <w:rFonts w:hint="eastAsia" w:ascii="宋体" w:hAnsi="宋体" w:cs="宋体"/>
          <w:bCs/>
          <w:color w:val="auto"/>
          <w:kern w:val="2"/>
          <w:sz w:val="24"/>
          <w:szCs w:val="24"/>
          <w:highlight w:val="none"/>
          <w:lang w:val="en-US" w:eastAsia="zh-CN"/>
        </w:rPr>
        <w:t xml:space="preserve">    </w:t>
      </w:r>
      <w:r>
        <w:rPr>
          <w:rFonts w:hint="eastAsia" w:ascii="宋体" w:hAnsi="宋体" w:eastAsia="宋体" w:cs="宋体"/>
          <w:bCs/>
          <w:color w:val="auto"/>
          <w:kern w:val="2"/>
          <w:sz w:val="24"/>
          <w:szCs w:val="24"/>
          <w:highlight w:val="none"/>
        </w:rPr>
        <w:t>签订日期：</w:t>
      </w:r>
      <w:r>
        <w:rPr>
          <w:rFonts w:hint="eastAsia" w:ascii="宋体" w:hAnsi="宋体"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年</w:t>
      </w:r>
      <w:r>
        <w:rPr>
          <w:rFonts w:hint="eastAsia" w:ascii="宋体" w:hAnsi="宋体"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月</w:t>
      </w:r>
      <w:r>
        <w:rPr>
          <w:rFonts w:hint="eastAsia" w:ascii="宋体" w:hAnsi="宋体" w:eastAsia="宋体" w:cs="宋体"/>
          <w:bCs/>
          <w:color w:val="auto"/>
          <w:kern w:val="2"/>
          <w:sz w:val="24"/>
          <w:szCs w:val="24"/>
          <w:highlight w:val="none"/>
          <w:u w:val="single"/>
          <w:lang w:val="en-US" w:eastAsia="zh-CN"/>
        </w:rPr>
        <w:t xml:space="preserve"> </w:t>
      </w:r>
      <w:r>
        <w:rPr>
          <w:rFonts w:hint="eastAsia" w:ascii="宋体" w:hAnsi="宋体"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日</w:t>
      </w:r>
    </w:p>
    <w:p w14:paraId="20BBAC57">
      <w:pPr>
        <w:tabs>
          <w:tab w:val="left" w:pos="4465"/>
        </w:tabs>
        <w:spacing w:line="360" w:lineRule="auto"/>
        <w:rPr>
          <w:rFonts w:hint="eastAsia" w:ascii="宋体" w:hAnsi="宋体" w:eastAsia="宋体" w:cs="宋体"/>
          <w:b/>
          <w:color w:val="auto"/>
          <w:szCs w:val="24"/>
          <w:highlight w:val="none"/>
        </w:rPr>
      </w:pPr>
    </w:p>
    <w:p w14:paraId="7623ACEE">
      <w:pPr>
        <w:tabs>
          <w:tab w:val="left" w:pos="4465"/>
        </w:tabs>
        <w:spacing w:line="360" w:lineRule="auto"/>
        <w:rPr>
          <w:rFonts w:hint="eastAsia" w:ascii="宋体" w:hAnsi="宋体" w:eastAsia="宋体" w:cs="宋体"/>
          <w:b/>
          <w:color w:val="auto"/>
          <w:szCs w:val="24"/>
          <w:highlight w:val="none"/>
        </w:rPr>
      </w:pPr>
    </w:p>
    <w:p w14:paraId="285C0925">
      <w:pPr>
        <w:tabs>
          <w:tab w:val="left" w:pos="4465"/>
        </w:tabs>
        <w:spacing w:line="360" w:lineRule="auto"/>
        <w:rPr>
          <w:rFonts w:hint="eastAsia" w:ascii="宋体" w:hAnsi="宋体" w:eastAsia="宋体" w:cs="宋体"/>
          <w:b/>
          <w:color w:val="auto"/>
          <w:szCs w:val="24"/>
          <w:highlight w:val="none"/>
        </w:rPr>
      </w:pPr>
    </w:p>
    <w:p w14:paraId="42C8FC8F">
      <w:pPr>
        <w:tabs>
          <w:tab w:val="left" w:pos="4465"/>
        </w:tabs>
        <w:spacing w:line="360" w:lineRule="auto"/>
        <w:rPr>
          <w:rFonts w:hint="eastAsia" w:ascii="宋体" w:hAnsi="宋体" w:eastAsia="宋体" w:cs="宋体"/>
          <w:b/>
          <w:color w:val="auto"/>
          <w:szCs w:val="24"/>
          <w:highlight w:val="none"/>
        </w:rPr>
      </w:pPr>
    </w:p>
    <w:p w14:paraId="364E21B9">
      <w:pPr>
        <w:tabs>
          <w:tab w:val="left" w:pos="4465"/>
        </w:tabs>
        <w:spacing w:line="360" w:lineRule="auto"/>
        <w:rPr>
          <w:rFonts w:hint="eastAsia" w:ascii="宋体" w:hAnsi="宋体" w:eastAsia="宋体" w:cs="宋体"/>
          <w:b/>
          <w:color w:val="auto"/>
          <w:szCs w:val="24"/>
          <w:highlight w:val="none"/>
        </w:rPr>
      </w:pPr>
    </w:p>
    <w:p w14:paraId="143CFAFC">
      <w:pPr>
        <w:tabs>
          <w:tab w:val="left" w:pos="4465"/>
        </w:tabs>
        <w:spacing w:line="360" w:lineRule="auto"/>
        <w:rPr>
          <w:rFonts w:hint="eastAsia" w:ascii="宋体" w:hAnsi="宋体" w:eastAsia="宋体" w:cs="宋体"/>
          <w:b/>
          <w:color w:val="auto"/>
          <w:szCs w:val="24"/>
          <w:highlight w:val="none"/>
        </w:rPr>
      </w:pPr>
    </w:p>
    <w:p w14:paraId="195F9E39">
      <w:pPr>
        <w:tabs>
          <w:tab w:val="left" w:pos="4465"/>
        </w:tabs>
        <w:spacing w:line="360" w:lineRule="auto"/>
        <w:rPr>
          <w:rFonts w:hint="eastAsia" w:ascii="宋体" w:hAnsi="宋体" w:eastAsia="宋体" w:cs="宋体"/>
          <w:b/>
          <w:color w:val="auto"/>
          <w:szCs w:val="24"/>
          <w:highlight w:val="none"/>
        </w:rPr>
      </w:pPr>
    </w:p>
    <w:p w14:paraId="395A289C">
      <w:pPr>
        <w:tabs>
          <w:tab w:val="left" w:pos="4465"/>
        </w:tabs>
        <w:spacing w:line="360" w:lineRule="auto"/>
        <w:rPr>
          <w:rFonts w:hint="eastAsia" w:ascii="宋体" w:hAnsi="宋体" w:eastAsia="宋体" w:cs="宋体"/>
          <w:b/>
          <w:color w:val="auto"/>
          <w:szCs w:val="24"/>
          <w:highlight w:val="none"/>
        </w:rPr>
      </w:pPr>
    </w:p>
    <w:p w14:paraId="7BFD5375">
      <w:pPr>
        <w:tabs>
          <w:tab w:val="left" w:pos="4465"/>
        </w:tabs>
        <w:spacing w:line="360" w:lineRule="auto"/>
        <w:rPr>
          <w:rFonts w:hint="eastAsia" w:ascii="宋体" w:hAnsi="宋体" w:eastAsia="宋体" w:cs="宋体"/>
          <w:b/>
          <w:color w:val="auto"/>
          <w:szCs w:val="24"/>
          <w:highlight w:val="none"/>
        </w:rPr>
      </w:pPr>
    </w:p>
    <w:p w14:paraId="3E16377E">
      <w:pPr>
        <w:tabs>
          <w:tab w:val="left" w:pos="4465"/>
        </w:tabs>
        <w:spacing w:line="360" w:lineRule="auto"/>
        <w:rPr>
          <w:rFonts w:hint="eastAsia" w:ascii="宋体" w:hAnsi="宋体" w:eastAsia="宋体" w:cs="宋体"/>
          <w:b/>
          <w:color w:val="auto"/>
          <w:szCs w:val="24"/>
          <w:highlight w:val="none"/>
        </w:rPr>
      </w:pPr>
    </w:p>
    <w:p w14:paraId="2921828B">
      <w:pPr>
        <w:tabs>
          <w:tab w:val="left" w:pos="4465"/>
        </w:tabs>
        <w:spacing w:line="360" w:lineRule="auto"/>
        <w:rPr>
          <w:rFonts w:hint="eastAsia" w:ascii="宋体" w:hAnsi="宋体" w:eastAsia="宋体" w:cs="宋体"/>
          <w:b/>
          <w:color w:val="auto"/>
          <w:szCs w:val="24"/>
          <w:highlight w:val="none"/>
        </w:rPr>
      </w:pPr>
    </w:p>
    <w:p w14:paraId="63E779C2">
      <w:pPr>
        <w:tabs>
          <w:tab w:val="left" w:pos="4465"/>
        </w:tabs>
        <w:spacing w:line="360" w:lineRule="auto"/>
        <w:rPr>
          <w:rFonts w:hint="eastAsia" w:ascii="宋体" w:hAnsi="宋体" w:eastAsia="宋体" w:cs="宋体"/>
          <w:b/>
          <w:color w:val="auto"/>
          <w:szCs w:val="24"/>
          <w:highlight w:val="none"/>
        </w:rPr>
      </w:pPr>
    </w:p>
    <w:p w14:paraId="2759FB22">
      <w:pPr>
        <w:tabs>
          <w:tab w:val="left" w:pos="4465"/>
        </w:tabs>
        <w:spacing w:line="360" w:lineRule="auto"/>
        <w:rPr>
          <w:rFonts w:hint="eastAsia" w:ascii="宋体" w:hAnsi="宋体" w:eastAsia="宋体" w:cs="宋体"/>
          <w:b/>
          <w:color w:val="auto"/>
          <w:szCs w:val="24"/>
          <w:highlight w:val="none"/>
        </w:rPr>
      </w:pPr>
    </w:p>
    <w:p w14:paraId="27DEB523">
      <w:pPr>
        <w:tabs>
          <w:tab w:val="left" w:pos="4465"/>
        </w:tabs>
        <w:spacing w:line="360" w:lineRule="auto"/>
        <w:rPr>
          <w:rFonts w:hint="eastAsia" w:ascii="宋体" w:hAnsi="宋体" w:eastAsia="宋体" w:cs="宋体"/>
          <w:b/>
          <w:color w:val="auto"/>
          <w:szCs w:val="24"/>
          <w:highlight w:val="none"/>
        </w:rPr>
      </w:pPr>
    </w:p>
    <w:p w14:paraId="7CE079D2">
      <w:pPr>
        <w:tabs>
          <w:tab w:val="left" w:pos="4465"/>
        </w:tabs>
        <w:spacing w:line="360" w:lineRule="auto"/>
        <w:rPr>
          <w:rFonts w:hint="eastAsia" w:ascii="宋体" w:hAnsi="宋体" w:eastAsia="宋体" w:cs="宋体"/>
          <w:b/>
          <w:color w:val="auto"/>
          <w:szCs w:val="24"/>
          <w:highlight w:val="none"/>
        </w:rPr>
      </w:pPr>
    </w:p>
    <w:p w14:paraId="135230EC">
      <w:pPr>
        <w:tabs>
          <w:tab w:val="left" w:pos="4465"/>
        </w:tabs>
        <w:spacing w:line="360" w:lineRule="auto"/>
        <w:rPr>
          <w:rFonts w:hint="eastAsia" w:ascii="宋体" w:hAnsi="宋体" w:eastAsia="宋体" w:cs="宋体"/>
          <w:b/>
          <w:color w:val="auto"/>
          <w:szCs w:val="24"/>
          <w:highlight w:val="none"/>
        </w:rPr>
      </w:pPr>
    </w:p>
    <w:p w14:paraId="7756A3A7">
      <w:pPr>
        <w:tabs>
          <w:tab w:val="left" w:pos="4465"/>
        </w:tabs>
        <w:spacing w:line="360" w:lineRule="auto"/>
        <w:rPr>
          <w:rFonts w:hint="eastAsia" w:ascii="宋体" w:hAnsi="宋体" w:eastAsia="宋体" w:cs="宋体"/>
          <w:b/>
          <w:color w:val="auto"/>
          <w:szCs w:val="24"/>
          <w:highlight w:val="none"/>
        </w:rPr>
      </w:pPr>
    </w:p>
    <w:p w14:paraId="42381DE5">
      <w:pPr>
        <w:tabs>
          <w:tab w:val="left" w:pos="4465"/>
        </w:tabs>
        <w:spacing w:line="360" w:lineRule="auto"/>
        <w:rPr>
          <w:rFonts w:hint="eastAsia" w:ascii="宋体" w:hAnsi="宋体" w:eastAsia="宋体" w:cs="宋体"/>
          <w:b/>
          <w:color w:val="auto"/>
          <w:szCs w:val="24"/>
          <w:highlight w:val="none"/>
        </w:rPr>
      </w:pPr>
    </w:p>
    <w:p w14:paraId="7AC8E605">
      <w:pPr>
        <w:tabs>
          <w:tab w:val="left" w:pos="4465"/>
        </w:tabs>
        <w:spacing w:line="360" w:lineRule="auto"/>
        <w:rPr>
          <w:rFonts w:hint="eastAsia" w:ascii="宋体" w:hAnsi="宋体" w:eastAsia="宋体" w:cs="宋体"/>
          <w:b/>
          <w:color w:val="auto"/>
          <w:szCs w:val="24"/>
          <w:highlight w:val="none"/>
        </w:rPr>
      </w:pPr>
    </w:p>
    <w:p w14:paraId="332E308C">
      <w:pPr>
        <w:tabs>
          <w:tab w:val="left" w:pos="4465"/>
        </w:tabs>
        <w:spacing w:line="360" w:lineRule="auto"/>
        <w:rPr>
          <w:rFonts w:hint="eastAsia" w:ascii="宋体" w:hAnsi="宋体" w:eastAsia="宋体" w:cs="宋体"/>
          <w:b/>
          <w:color w:val="auto"/>
          <w:szCs w:val="24"/>
          <w:highlight w:val="none"/>
        </w:rPr>
      </w:pPr>
    </w:p>
    <w:p w14:paraId="39388C14">
      <w:pPr>
        <w:tabs>
          <w:tab w:val="left" w:pos="4465"/>
        </w:tabs>
        <w:spacing w:line="360" w:lineRule="auto"/>
        <w:rPr>
          <w:rFonts w:hint="eastAsia" w:ascii="宋体" w:hAnsi="宋体" w:eastAsia="宋体" w:cs="宋体"/>
          <w:b/>
          <w:color w:val="auto"/>
          <w:szCs w:val="24"/>
          <w:highlight w:val="none"/>
        </w:rPr>
      </w:pPr>
    </w:p>
    <w:p w14:paraId="78BCE8B4">
      <w:pPr>
        <w:tabs>
          <w:tab w:val="left" w:pos="4465"/>
        </w:tabs>
        <w:spacing w:line="360" w:lineRule="auto"/>
        <w:rPr>
          <w:rFonts w:hint="eastAsia" w:ascii="宋体" w:hAnsi="宋体" w:eastAsia="宋体" w:cs="宋体"/>
          <w:b/>
          <w:color w:val="auto"/>
          <w:szCs w:val="24"/>
          <w:highlight w:val="none"/>
        </w:rPr>
      </w:pPr>
    </w:p>
    <w:p w14:paraId="3A986310">
      <w:pPr>
        <w:tabs>
          <w:tab w:val="left" w:pos="4465"/>
        </w:tabs>
        <w:spacing w:line="360" w:lineRule="auto"/>
        <w:rPr>
          <w:rFonts w:hint="eastAsia" w:ascii="宋体" w:hAnsi="宋体" w:eastAsia="宋体" w:cs="宋体"/>
          <w:b/>
          <w:color w:val="auto"/>
          <w:szCs w:val="24"/>
          <w:highlight w:val="none"/>
        </w:rPr>
      </w:pPr>
    </w:p>
    <w:p w14:paraId="526B1145">
      <w:pPr>
        <w:tabs>
          <w:tab w:val="left" w:pos="4465"/>
        </w:tabs>
        <w:spacing w:line="360" w:lineRule="auto"/>
        <w:rPr>
          <w:rFonts w:hint="eastAsia" w:ascii="宋体" w:hAnsi="宋体" w:eastAsia="宋体" w:cs="宋体"/>
          <w:b/>
          <w:color w:val="auto"/>
          <w:szCs w:val="24"/>
          <w:highlight w:val="none"/>
        </w:rPr>
      </w:pPr>
    </w:p>
    <w:p w14:paraId="3B1313ED">
      <w:pPr>
        <w:tabs>
          <w:tab w:val="left" w:pos="4465"/>
        </w:tabs>
        <w:spacing w:line="360" w:lineRule="auto"/>
        <w:rPr>
          <w:rFonts w:hint="eastAsia" w:ascii="宋体" w:hAnsi="宋体" w:eastAsia="宋体" w:cs="宋体"/>
          <w:b/>
          <w:color w:val="auto"/>
          <w:szCs w:val="24"/>
          <w:highlight w:val="none"/>
        </w:rPr>
      </w:pPr>
    </w:p>
    <w:p w14:paraId="4AB353E8">
      <w:pPr>
        <w:tabs>
          <w:tab w:val="left" w:pos="4465"/>
        </w:tabs>
        <w:spacing w:line="360" w:lineRule="auto"/>
        <w:rPr>
          <w:rFonts w:hint="eastAsia" w:ascii="宋体" w:hAnsi="宋体" w:eastAsia="宋体" w:cs="宋体"/>
          <w:b/>
          <w:color w:val="auto"/>
          <w:szCs w:val="24"/>
          <w:highlight w:val="none"/>
        </w:rPr>
      </w:pPr>
    </w:p>
    <w:p w14:paraId="6661901E">
      <w:pPr>
        <w:tabs>
          <w:tab w:val="left" w:pos="4465"/>
        </w:tabs>
        <w:spacing w:line="360" w:lineRule="auto"/>
        <w:rPr>
          <w:rFonts w:hint="eastAsia" w:ascii="宋体" w:hAnsi="宋体" w:eastAsia="宋体" w:cs="宋体"/>
          <w:b/>
          <w:color w:val="auto"/>
          <w:szCs w:val="24"/>
          <w:highlight w:val="none"/>
        </w:rPr>
      </w:pPr>
    </w:p>
    <w:p w14:paraId="5E3571D5">
      <w:pPr>
        <w:tabs>
          <w:tab w:val="left" w:pos="4465"/>
        </w:tabs>
        <w:spacing w:line="360" w:lineRule="auto"/>
        <w:rPr>
          <w:rFonts w:hint="eastAsia" w:ascii="宋体" w:hAnsi="宋体" w:eastAsia="宋体" w:cs="宋体"/>
          <w:b/>
          <w:color w:val="auto"/>
          <w:szCs w:val="24"/>
          <w:highlight w:val="none"/>
        </w:rPr>
      </w:pPr>
    </w:p>
    <w:p w14:paraId="5C972128">
      <w:pPr>
        <w:tabs>
          <w:tab w:val="left" w:pos="4465"/>
        </w:tabs>
        <w:spacing w:line="360" w:lineRule="auto"/>
        <w:rPr>
          <w:rFonts w:hint="eastAsia" w:ascii="宋体" w:hAnsi="宋体" w:eastAsia="宋体" w:cs="宋体"/>
          <w:b/>
          <w:color w:val="auto"/>
          <w:szCs w:val="24"/>
          <w:highlight w:val="none"/>
        </w:rPr>
      </w:pPr>
    </w:p>
    <w:p w14:paraId="2D1AB19C">
      <w:pPr>
        <w:tabs>
          <w:tab w:val="left" w:pos="4465"/>
        </w:tabs>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附件一、廉政合作协议</w:t>
      </w:r>
    </w:p>
    <w:p w14:paraId="7C8DE23E">
      <w:pPr>
        <w:spacing w:line="360" w:lineRule="auto"/>
        <w:ind w:firstLine="292" w:firstLineChars="91"/>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廉政合作协议</w:t>
      </w:r>
    </w:p>
    <w:p w14:paraId="38BF2629">
      <w:pPr>
        <w:spacing w:line="360" w:lineRule="auto"/>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甲方：</w:t>
      </w:r>
      <w:r>
        <w:rPr>
          <w:rFonts w:hint="eastAsia" w:ascii="宋体" w:hAnsi="宋体" w:cs="宋体"/>
          <w:b/>
          <w:color w:val="auto"/>
          <w:szCs w:val="24"/>
          <w:highlight w:val="none"/>
          <w:lang w:eastAsia="zh-CN"/>
        </w:rPr>
        <w:t>栾川县浩德颐康文旅有限公司</w:t>
      </w:r>
    </w:p>
    <w:p w14:paraId="7DE7FE66">
      <w:pPr>
        <w:spacing w:line="360" w:lineRule="auto"/>
        <w:rPr>
          <w:rFonts w:hint="default" w:ascii="宋体" w:hAnsi="宋体" w:eastAsia="宋体" w:cs="宋体"/>
          <w:b/>
          <w:color w:val="auto"/>
          <w:szCs w:val="24"/>
          <w:highlight w:val="none"/>
          <w:lang w:val="en-US" w:eastAsia="zh-CN"/>
        </w:rPr>
      </w:pPr>
      <w:r>
        <w:rPr>
          <w:rFonts w:hint="eastAsia" w:ascii="宋体" w:hAnsi="宋体" w:eastAsia="宋体" w:cs="宋体"/>
          <w:b/>
          <w:color w:val="auto"/>
          <w:szCs w:val="24"/>
          <w:highlight w:val="none"/>
        </w:rPr>
        <w:t>乙方：</w:t>
      </w:r>
      <w:r>
        <w:rPr>
          <w:rFonts w:hint="eastAsia" w:ascii="宋体" w:hAnsi="宋体" w:cs="宋体"/>
          <w:b/>
          <w:color w:val="auto"/>
          <w:szCs w:val="24"/>
          <w:highlight w:val="none"/>
          <w:lang w:val="en-US" w:eastAsia="zh-CN"/>
        </w:rPr>
        <w:t>匠心景观绿化工程有限公司</w:t>
      </w:r>
    </w:p>
    <w:p w14:paraId="696B345C">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为加强工程项目建设期间的廉政管理，确保项目高效优质按期竣工，甲、乙双方经协商签订本协议并作为双方共同遵守的廉政行为准则。</w:t>
      </w:r>
    </w:p>
    <w:p w14:paraId="0781ADB6">
      <w:pPr>
        <w:spacing w:line="360" w:lineRule="auto"/>
        <w:ind w:firstLine="482" w:firstLineChars="20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一</w:t>
      </w:r>
      <w:r>
        <w:rPr>
          <w:rFonts w:hint="eastAsia" w:ascii="宋体" w:hAnsi="宋体" w:eastAsia="宋体" w:cs="宋体"/>
          <w:b/>
          <w:color w:val="auto"/>
          <w:szCs w:val="28"/>
          <w:highlight w:val="none"/>
          <w:lang w:eastAsia="zh-CN"/>
        </w:rPr>
        <w:t>、</w:t>
      </w:r>
      <w:r>
        <w:rPr>
          <w:rFonts w:hint="eastAsia" w:ascii="宋体" w:hAnsi="宋体" w:eastAsia="宋体" w:cs="宋体"/>
          <w:b/>
          <w:color w:val="auto"/>
          <w:szCs w:val="28"/>
          <w:highlight w:val="none"/>
        </w:rPr>
        <w:t>甲方责任</w:t>
      </w:r>
    </w:p>
    <w:p w14:paraId="1350EC0A">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甲方有责任向乙方介绍本单位有关廉政管理的各项制度和规定。</w:t>
      </w:r>
    </w:p>
    <w:p w14:paraId="12939DF6">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甲方有责任对本单位项目管理人员进行廉政教育。</w:t>
      </w:r>
    </w:p>
    <w:p w14:paraId="4F073E9B">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甲方人员应严格遵守本单位有关廉政管理的规定，不得接受乙方的宴请，不得接受任何形式的实物、现金或礼券。</w:t>
      </w:r>
    </w:p>
    <w:p w14:paraId="15FE8A55">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甲方在项目建设期间发现甲方人员任何形式的索贿受贿行为，均应及时采取措施予以制止，并及时通报乙方单位领导。</w:t>
      </w:r>
    </w:p>
    <w:p w14:paraId="7626642C">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甲方人员如违反廉政管理制度及本协议规定，甲方应视情节轻重、影响大小给予处罚。</w:t>
      </w:r>
    </w:p>
    <w:p w14:paraId="59497C0A">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对于乙方举报甲方人员违反廉政规定的情况，甲方应及时进行调查，根据调查情况进行处理。</w:t>
      </w:r>
    </w:p>
    <w:p w14:paraId="3721738B">
      <w:pPr>
        <w:spacing w:line="360" w:lineRule="auto"/>
        <w:ind w:firstLine="482" w:firstLineChars="20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二</w:t>
      </w:r>
      <w:r>
        <w:rPr>
          <w:rFonts w:hint="eastAsia" w:ascii="宋体" w:hAnsi="宋体" w:eastAsia="宋体" w:cs="宋体"/>
          <w:b/>
          <w:color w:val="auto"/>
          <w:szCs w:val="28"/>
          <w:highlight w:val="none"/>
          <w:lang w:eastAsia="zh-CN"/>
        </w:rPr>
        <w:t>、</w:t>
      </w:r>
      <w:r>
        <w:rPr>
          <w:rFonts w:hint="eastAsia" w:ascii="宋体" w:hAnsi="宋体" w:eastAsia="宋体" w:cs="宋体"/>
          <w:b/>
          <w:color w:val="auto"/>
          <w:szCs w:val="28"/>
          <w:highlight w:val="none"/>
        </w:rPr>
        <w:t>乙方责任</w:t>
      </w:r>
    </w:p>
    <w:p w14:paraId="420FE8BD">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乙方应保证乙方有关人员了解甲方有关廉政管理的各项制度及本协议的规定，并遵照执行。</w:t>
      </w:r>
    </w:p>
    <w:p w14:paraId="46796EB3">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乙方不得宴请甲方人员，不得以任何形式赠送实物、现金或礼券。</w:t>
      </w:r>
    </w:p>
    <w:p w14:paraId="60FC64D6">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乙方在项目建设期间发现乙方人员任何向甲方人员行贿行为，均应及时采取措施予以制止，并及时通报甲方单位领导。</w:t>
      </w:r>
    </w:p>
    <w:p w14:paraId="3FDB2ECC">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乙方有责任接受甲方对乙方在项目建设期间廉政管理执行情况的监督。</w:t>
      </w:r>
    </w:p>
    <w:p w14:paraId="50F80758">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w:t>
      </w:r>
      <w:r>
        <w:rPr>
          <w:rFonts w:hint="eastAsia" w:ascii="宋体" w:hAnsi="宋体" w:eastAsia="宋体" w:cs="宋体"/>
          <w:color w:val="auto"/>
          <w:szCs w:val="28"/>
          <w:highlight w:val="none"/>
          <w:lang w:eastAsia="zh-CN"/>
        </w:rPr>
        <w:t>5万-100万</w:t>
      </w:r>
      <w:r>
        <w:rPr>
          <w:rFonts w:hint="eastAsia" w:ascii="宋体" w:hAnsi="宋体" w:eastAsia="宋体" w:cs="宋体"/>
          <w:color w:val="auto"/>
          <w:szCs w:val="28"/>
          <w:highlight w:val="none"/>
        </w:rPr>
        <w:t>元的违约金。</w:t>
      </w:r>
    </w:p>
    <w:p w14:paraId="2EDB04B2">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如因乙方或其人员在项目建设期间贿赂甲方人员，被检察机关立案查处的，甲方有权终止合同履行或解除合同，由此给甲方造成的损失，均由乙方负责赔偿。</w:t>
      </w:r>
    </w:p>
    <w:p w14:paraId="4CBD2B68">
      <w:pPr>
        <w:spacing w:line="360" w:lineRule="auto"/>
        <w:ind w:firstLine="482" w:firstLineChars="20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 xml:space="preserve"> 三、为维护甲乙双方的合法利益，营造良好的商务环境，甲方建立多种举报渠道（如下）。甲方风控部人员将恪守职业道德，严格履行保密义务！</w:t>
      </w:r>
    </w:p>
    <w:p w14:paraId="4F91325F">
      <w:pPr>
        <w:spacing w:line="360" w:lineRule="auto"/>
        <w:ind w:firstLine="48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lang w:val="en-US" w:eastAsia="zh-CN"/>
        </w:rPr>
        <w:t>1、</w:t>
      </w:r>
      <w:r>
        <w:rPr>
          <w:rFonts w:hint="eastAsia" w:ascii="宋体" w:hAnsi="宋体" w:eastAsia="宋体" w:cs="宋体"/>
          <w:bCs/>
          <w:color w:val="auto"/>
          <w:szCs w:val="28"/>
          <w:highlight w:val="none"/>
        </w:rPr>
        <w:t>微信小程序举报（扫描右侧二维码进</w:t>
      </w:r>
      <w:r>
        <w:rPr>
          <w:rFonts w:hint="eastAsia" w:ascii="宋体" w:hAnsi="宋体" w:eastAsia="宋体" w:cs="宋体"/>
          <w:bCs/>
          <w:color w:val="auto"/>
          <w:szCs w:val="28"/>
          <w:highlight w:val="none"/>
          <w:lang w:eastAsia="zh-CN"/>
        </w:rPr>
        <w:t>入小</w:t>
      </w:r>
      <w:r>
        <w:rPr>
          <w:rFonts w:hint="eastAsia" w:ascii="宋体" w:hAnsi="宋体" w:eastAsia="宋体" w:cs="宋体"/>
          <w:bCs/>
          <w:color w:val="auto"/>
          <w:szCs w:val="28"/>
          <w:highlight w:val="none"/>
        </w:rPr>
        <w:t>程序，举报信息直达董事长）；</w:t>
      </w:r>
    </w:p>
    <w:p w14:paraId="1D643DBC">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bCs/>
          <w:color w:val="auto"/>
          <w:szCs w:val="28"/>
          <w:highlight w:val="none"/>
          <w:lang w:val="en-US" w:eastAsia="zh-CN"/>
        </w:rPr>
        <w:t>2、</w:t>
      </w: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4085590</wp:posOffset>
            </wp:positionH>
            <wp:positionV relativeFrom="paragraph">
              <wp:posOffset>99060</wp:posOffset>
            </wp:positionV>
            <wp:extent cx="935990" cy="935990"/>
            <wp:effectExtent l="0" t="0" r="16510" b="16510"/>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7"/>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color w:val="auto"/>
          <w:szCs w:val="28"/>
          <w:highlight w:val="none"/>
        </w:rPr>
        <w:t>邮箱：shenji@chinahonden.com</w:t>
      </w:r>
    </w:p>
    <w:p w14:paraId="13686C66">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bCs/>
          <w:color w:val="auto"/>
          <w:szCs w:val="28"/>
          <w:highlight w:val="none"/>
          <w:lang w:val="en-US" w:eastAsia="zh-CN"/>
        </w:rPr>
        <w:t>3、</w:t>
      </w:r>
      <w:r>
        <w:rPr>
          <w:rFonts w:hint="eastAsia" w:ascii="宋体" w:hAnsi="宋体" w:eastAsia="宋体" w:cs="宋体"/>
          <w:color w:val="auto"/>
          <w:szCs w:val="28"/>
          <w:highlight w:val="none"/>
        </w:rPr>
        <w:t>电话：风控</w:t>
      </w:r>
      <w:r>
        <w:rPr>
          <w:rFonts w:hint="eastAsia" w:ascii="宋体" w:hAnsi="宋体" w:eastAsia="宋体" w:cs="宋体"/>
          <w:color w:val="auto"/>
          <w:szCs w:val="28"/>
          <w:highlight w:val="none"/>
          <w:lang w:val="en-US" w:eastAsia="zh-CN"/>
        </w:rPr>
        <w:t>总监毛政辉</w:t>
      </w:r>
      <w:r>
        <w:rPr>
          <w:rFonts w:hint="eastAsia" w:ascii="宋体" w:hAnsi="宋体" w:eastAsia="宋体" w:cs="宋体"/>
          <w:color w:val="auto"/>
          <w:szCs w:val="28"/>
          <w:highlight w:val="none"/>
        </w:rPr>
        <w:t>：13693798532</w:t>
      </w:r>
    </w:p>
    <w:p w14:paraId="04F82D7B">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bCs/>
          <w:color w:val="auto"/>
          <w:szCs w:val="28"/>
          <w:highlight w:val="none"/>
          <w:lang w:val="en-US" w:eastAsia="zh-CN"/>
        </w:rPr>
        <w:t>4、</w:t>
      </w:r>
      <w:r>
        <w:rPr>
          <w:rFonts w:hint="eastAsia" w:ascii="宋体" w:hAnsi="宋体" w:eastAsia="宋体" w:cs="宋体"/>
          <w:color w:val="auto"/>
          <w:szCs w:val="28"/>
          <w:highlight w:val="none"/>
        </w:rPr>
        <w:t>电话：审计监察副总监</w:t>
      </w:r>
      <w:r>
        <w:rPr>
          <w:rFonts w:hint="eastAsia" w:ascii="宋体" w:hAnsi="宋体" w:eastAsia="宋体" w:cs="宋体"/>
          <w:color w:val="auto"/>
          <w:szCs w:val="28"/>
          <w:highlight w:val="none"/>
          <w:lang w:val="en-US" w:eastAsia="zh-CN"/>
        </w:rPr>
        <w:t>齐全中</w:t>
      </w:r>
      <w:r>
        <w:rPr>
          <w:rFonts w:hint="eastAsia" w:ascii="宋体" w:hAnsi="宋体" w:eastAsia="宋体" w:cs="宋体"/>
          <w:color w:val="auto"/>
          <w:szCs w:val="28"/>
          <w:highlight w:val="none"/>
        </w:rPr>
        <w:t>：18137710188</w:t>
      </w:r>
    </w:p>
    <w:p w14:paraId="6722F4C9">
      <w:pPr>
        <w:spacing w:line="360" w:lineRule="auto"/>
        <w:ind w:firstLine="480" w:firstLineChars="200"/>
        <w:rPr>
          <w:rFonts w:hint="eastAsia" w:ascii="宋体" w:hAnsi="宋体" w:eastAsia="宋体" w:cs="宋体"/>
          <w:color w:val="auto"/>
          <w:szCs w:val="28"/>
          <w:highlight w:val="none"/>
          <w:lang w:val="en-US" w:eastAsia="zh-CN"/>
        </w:rPr>
      </w:pPr>
      <w:r>
        <w:rPr>
          <w:rFonts w:hint="eastAsia" w:ascii="宋体" w:hAnsi="宋体" w:eastAsia="宋体" w:cs="宋体"/>
          <w:bCs/>
          <w:color w:val="auto"/>
          <w:szCs w:val="28"/>
          <w:highlight w:val="none"/>
          <w:lang w:val="en-US" w:eastAsia="zh-CN"/>
        </w:rPr>
        <w:t>5、</w:t>
      </w:r>
      <w:r>
        <w:rPr>
          <w:rFonts w:hint="eastAsia" w:ascii="宋体" w:hAnsi="宋体" w:eastAsia="宋体" w:cs="宋体"/>
          <w:color w:val="auto"/>
          <w:szCs w:val="28"/>
          <w:highlight w:val="none"/>
        </w:rPr>
        <w:t>电话</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lang w:val="en-US" w:eastAsia="zh-CN"/>
        </w:rPr>
        <w:t>审计监察高级经理苏文倩：18839528225</w:t>
      </w:r>
    </w:p>
    <w:p w14:paraId="1E8E6B71">
      <w:pPr>
        <w:pStyle w:val="16"/>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bCs/>
          <w:color w:val="auto"/>
          <w:kern w:val="2"/>
          <w:sz w:val="24"/>
          <w:szCs w:val="28"/>
          <w:highlight w:val="none"/>
          <w:lang w:val="en-US" w:eastAsia="zh-CN" w:bidi="ar-SA"/>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14:paraId="730449A6">
      <w:pPr>
        <w:spacing w:line="360" w:lineRule="auto"/>
        <w:ind w:firstLine="482" w:firstLineChars="20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四、甲乙双方发现对方工作人员有下列行为之一的，可通过第三条约定的渠道进行举报：</w:t>
      </w:r>
    </w:p>
    <w:p w14:paraId="12A22F33">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推诿扯皮、有责不负、处事消极、渎职失职、弄虚作假等行为。</w:t>
      </w:r>
    </w:p>
    <w:p w14:paraId="346FC1E6">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以权谋私、滥用职权、处事不公、隐瞒事故、违章指挥造成公司严重事故隐患的行为。</w:t>
      </w:r>
    </w:p>
    <w:p w14:paraId="0F4FC1BC">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贪污、受贿、盗窃、欺上瞒下等违法乱纪行为。</w:t>
      </w:r>
    </w:p>
    <w:p w14:paraId="7364FB08">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出卖、泄露公司商业机密等危害公司行为。</w:t>
      </w:r>
    </w:p>
    <w:p w14:paraId="786CCF78">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重大经济活动未按公司制度、流程执行的违规违纪行为。</w:t>
      </w:r>
    </w:p>
    <w:p w14:paraId="43E580DB">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利用职权，任人唯亲，拉帮结派，搞小利益团体或对同事正当</w:t>
      </w:r>
      <w:r>
        <w:rPr>
          <w:rFonts w:hint="eastAsia" w:ascii="宋体" w:hAnsi="宋体" w:eastAsia="宋体" w:cs="宋体"/>
          <w:color w:val="auto"/>
          <w:szCs w:val="28"/>
          <w:highlight w:val="none"/>
          <w:lang w:eastAsia="zh-CN"/>
        </w:rPr>
        <w:t>行使权力</w:t>
      </w:r>
      <w:r>
        <w:rPr>
          <w:rFonts w:hint="eastAsia" w:ascii="宋体" w:hAnsi="宋体" w:eastAsia="宋体" w:cs="宋体"/>
          <w:color w:val="auto"/>
          <w:szCs w:val="28"/>
          <w:highlight w:val="none"/>
        </w:rPr>
        <w:t>进行打击报复的行为。</w:t>
      </w:r>
    </w:p>
    <w:p w14:paraId="04A90739">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7</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故意涂改公司文件或以公司名义谋私利，损害公司荣誉和利益的行为。</w:t>
      </w:r>
    </w:p>
    <w:p w14:paraId="03B8D820">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8</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私自侵占、挪用公司财物，损坏公司重要设备或资产的行为。</w:t>
      </w:r>
    </w:p>
    <w:p w14:paraId="5A8A7038">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9</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破坏团队和谐，故意挑拨员工之间关系，对同事恶意侮辱、陷害、制造事端的行为。</w:t>
      </w:r>
    </w:p>
    <w:p w14:paraId="1246701B">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10</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妄议集团经营、管理、决策部署、会议决议，对正当行使职权的执法部门、员工进行设置障碍、诋毁、恶意侮辱的行为。</w:t>
      </w:r>
    </w:p>
    <w:p w14:paraId="475567C4">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8"/>
          <w:highlight w:val="none"/>
        </w:rPr>
        <w:t>11</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其他违反法律或者甲方公司相关制度的行为。</w:t>
      </w:r>
    </w:p>
    <w:p w14:paraId="58680C40">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（以下无正文）</w:t>
      </w:r>
    </w:p>
    <w:p w14:paraId="56CB64B2">
      <w:pPr>
        <w:spacing w:line="360" w:lineRule="auto"/>
        <w:ind w:left="6960" w:leftChars="200" w:hanging="6480" w:hangingChars="270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甲方（盖章）：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乙方（盖章）：</w:t>
      </w:r>
    </w:p>
    <w:p w14:paraId="440A8C25">
      <w:pPr>
        <w:spacing w:line="360" w:lineRule="auto"/>
        <w:ind w:left="6960" w:leftChars="200" w:hanging="6480" w:hangingChars="2700"/>
        <w:rPr>
          <w:rFonts w:hint="default" w:ascii="宋体" w:hAnsi="宋体" w:cs="宋体"/>
          <w:b w:val="0"/>
          <w:bCs w:val="0"/>
          <w:color w:val="auto"/>
          <w:szCs w:val="24"/>
          <w:highlight w:val="none"/>
          <w:lang w:val="en-US" w:eastAsia="zh-CN"/>
        </w:rPr>
      </w:pPr>
      <w:r>
        <w:rPr>
          <w:rFonts w:hint="eastAsia" w:ascii="宋体" w:hAnsi="宋体" w:cs="宋体"/>
          <w:b w:val="0"/>
          <w:bCs w:val="0"/>
          <w:color w:val="auto"/>
          <w:szCs w:val="24"/>
          <w:highlight w:val="none"/>
          <w:lang w:eastAsia="zh-CN"/>
        </w:rPr>
        <w:t>栾川县浩德颐康文旅有限公司</w:t>
      </w:r>
      <w:r>
        <w:rPr>
          <w:rFonts w:hint="eastAsia" w:ascii="宋体" w:hAnsi="宋体" w:cs="宋体"/>
          <w:b w:val="0"/>
          <w:bCs w:val="0"/>
          <w:color w:val="auto"/>
          <w:szCs w:val="24"/>
          <w:highlight w:val="none"/>
          <w:lang w:val="en-US" w:eastAsia="zh-CN"/>
        </w:rPr>
        <w:t xml:space="preserve">                </w:t>
      </w:r>
      <w:r>
        <w:rPr>
          <w:rFonts w:hint="eastAsia" w:ascii="宋体" w:hAnsi="宋体" w:cs="宋体"/>
          <w:bCs/>
          <w:color w:val="auto"/>
          <w:szCs w:val="24"/>
          <w:highlight w:val="none"/>
          <w:lang w:val="en-US" w:eastAsia="zh-CN"/>
        </w:rPr>
        <w:t>匠心景观绿化工程有限公司</w:t>
      </w:r>
    </w:p>
    <w:p w14:paraId="277B0B47">
      <w:pPr>
        <w:spacing w:line="360" w:lineRule="auto"/>
        <w:ind w:left="6960" w:leftChars="200" w:hanging="6480" w:hangingChars="2700"/>
        <w:rPr>
          <w:rFonts w:hint="eastAsia" w:ascii="宋体" w:hAnsi="宋体" w:eastAsia="宋体" w:cs="宋体"/>
          <w:color w:val="auto"/>
          <w:szCs w:val="28"/>
          <w:highlight w:val="none"/>
        </w:rPr>
      </w:pPr>
      <w:r>
        <w:rPr>
          <w:rFonts w:hint="eastAsia" w:ascii="宋体" w:hAnsi="宋体" w:eastAsia="宋体" w:cs="宋体"/>
          <w:color w:val="auto"/>
          <w:szCs w:val="28"/>
          <w:highlight w:val="none"/>
        </w:rPr>
        <w:t>签订日期：</w:t>
      </w:r>
      <w:r>
        <w:rPr>
          <w:rFonts w:hint="eastAsia" w:ascii="宋体" w:hAnsi="宋体" w:cs="宋体"/>
          <w:color w:val="auto"/>
          <w:szCs w:val="28"/>
          <w:highlight w:val="none"/>
          <w:u w:val="single"/>
          <w:lang w:val="en-US" w:eastAsia="zh-CN"/>
        </w:rPr>
        <w:t xml:space="preserve">    </w:t>
      </w:r>
      <w:r>
        <w:rPr>
          <w:rFonts w:hint="eastAsia" w:ascii="宋体" w:hAnsi="宋体" w:eastAsia="宋体" w:cs="宋体"/>
          <w:color w:val="auto"/>
          <w:szCs w:val="28"/>
          <w:highlight w:val="none"/>
        </w:rPr>
        <w:t>年</w:t>
      </w:r>
      <w:r>
        <w:rPr>
          <w:rFonts w:hint="eastAsia" w:ascii="宋体" w:hAnsi="宋体" w:cs="宋体"/>
          <w:color w:val="auto"/>
          <w:szCs w:val="28"/>
          <w:highlight w:val="none"/>
          <w:u w:val="single"/>
          <w:lang w:val="en-US" w:eastAsia="zh-CN"/>
        </w:rPr>
        <w:t xml:space="preserve">    </w:t>
      </w:r>
      <w:r>
        <w:rPr>
          <w:rFonts w:hint="eastAsia" w:ascii="宋体" w:hAnsi="宋体" w:eastAsia="宋体" w:cs="宋体"/>
          <w:color w:val="auto"/>
          <w:szCs w:val="28"/>
          <w:highlight w:val="none"/>
        </w:rPr>
        <w:t>月</w:t>
      </w:r>
      <w:r>
        <w:rPr>
          <w:rFonts w:hint="eastAsia" w:ascii="宋体" w:hAnsi="宋体" w:eastAsia="宋体" w:cs="宋体"/>
          <w:color w:val="auto"/>
          <w:szCs w:val="28"/>
          <w:highlight w:val="none"/>
          <w:u w:val="single"/>
          <w:lang w:val="en-US" w:eastAsia="zh-CN"/>
        </w:rPr>
        <w:t xml:space="preserve">  </w:t>
      </w:r>
      <w:r>
        <w:rPr>
          <w:rFonts w:hint="eastAsia" w:ascii="宋体" w:hAnsi="宋体" w:eastAsia="宋体" w:cs="宋体"/>
          <w:color w:val="auto"/>
          <w:szCs w:val="28"/>
          <w:highlight w:val="none"/>
        </w:rPr>
        <w:t xml:space="preserve">日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签订日期：</w:t>
      </w:r>
      <w:r>
        <w:rPr>
          <w:rFonts w:hint="eastAsia" w:ascii="宋体" w:hAnsi="宋体" w:cs="宋体"/>
          <w:color w:val="auto"/>
          <w:szCs w:val="28"/>
          <w:highlight w:val="none"/>
          <w:u w:val="single"/>
          <w:lang w:val="en-US" w:eastAsia="zh-CN"/>
        </w:rPr>
        <w:t xml:space="preserve">    </w:t>
      </w:r>
      <w:r>
        <w:rPr>
          <w:rFonts w:hint="eastAsia" w:ascii="宋体" w:hAnsi="宋体" w:eastAsia="宋体" w:cs="宋体"/>
          <w:color w:val="auto"/>
          <w:szCs w:val="28"/>
          <w:highlight w:val="none"/>
        </w:rPr>
        <w:t>年</w:t>
      </w:r>
      <w:r>
        <w:rPr>
          <w:rFonts w:hint="eastAsia" w:ascii="宋体" w:hAnsi="宋体" w:cs="宋体"/>
          <w:color w:val="auto"/>
          <w:szCs w:val="28"/>
          <w:highlight w:val="none"/>
          <w:u w:val="single"/>
          <w:lang w:val="en-US" w:eastAsia="zh-CN"/>
        </w:rPr>
        <w:t xml:space="preserve">   </w:t>
      </w:r>
      <w:r>
        <w:rPr>
          <w:rFonts w:hint="eastAsia" w:ascii="宋体" w:hAnsi="宋体" w:eastAsia="宋体" w:cs="宋体"/>
          <w:color w:val="auto"/>
          <w:szCs w:val="28"/>
          <w:highlight w:val="none"/>
        </w:rPr>
        <w:t>月</w:t>
      </w:r>
      <w:r>
        <w:rPr>
          <w:rFonts w:hint="eastAsia" w:ascii="宋体" w:hAnsi="宋体" w:eastAsia="宋体" w:cs="宋体"/>
          <w:color w:val="auto"/>
          <w:szCs w:val="28"/>
          <w:highlight w:val="none"/>
          <w:u w:val="single"/>
          <w:lang w:val="en-US" w:eastAsia="zh-CN"/>
        </w:rPr>
        <w:t xml:space="preserve">  </w:t>
      </w:r>
      <w:r>
        <w:rPr>
          <w:rFonts w:hint="eastAsia" w:ascii="宋体" w:hAnsi="宋体" w:eastAsia="宋体" w:cs="宋体"/>
          <w:color w:val="auto"/>
          <w:szCs w:val="28"/>
          <w:highlight w:val="none"/>
        </w:rPr>
        <w:t xml:space="preserve">日  </w:t>
      </w:r>
    </w:p>
    <w:p w14:paraId="44D24A48">
      <w:pPr>
        <w:pStyle w:val="76"/>
        <w:rPr>
          <w:rFonts w:hint="eastAsia" w:hAnsi="宋体" w:cs="宋体"/>
          <w:bCs/>
          <w:color w:val="auto"/>
          <w:szCs w:val="24"/>
          <w:highlight w:val="none"/>
        </w:rPr>
        <w:sectPr>
          <w:headerReference r:id="rId3" w:type="default"/>
          <w:footerReference r:id="rId4" w:type="default"/>
          <w:pgSz w:w="11906" w:h="16838"/>
          <w:pgMar w:top="1247" w:right="1247" w:bottom="1247" w:left="1247" w:header="851" w:footer="850" w:gutter="0"/>
          <w:pgNumType w:fmt="decimal"/>
          <w:cols w:space="720" w:num="1"/>
          <w:docGrid w:type="lines" w:linePitch="312" w:charSpace="0"/>
        </w:sectPr>
      </w:pPr>
    </w:p>
    <w:p w14:paraId="41EDFD31">
      <w:pPr>
        <w:pStyle w:val="75"/>
        <w:jc w:val="both"/>
        <w:rPr>
          <w:rFonts w:hint="eastAsia" w:ascii="宋体" w:hAnsi="宋体" w:eastAsia="宋体" w:cs="宋体"/>
          <w:color w:val="auto"/>
          <w:highlight w:val="none"/>
        </w:rPr>
      </w:pPr>
      <w:r>
        <w:rPr>
          <w:rFonts w:hint="eastAsia" w:ascii="宋体" w:hAnsi="宋体" w:eastAsia="宋体" w:cs="宋体"/>
          <w:color w:val="auto"/>
          <w:spacing w:val="8"/>
          <w:szCs w:val="24"/>
          <w:highlight w:val="none"/>
        </w:rPr>
        <w:t>附件</w:t>
      </w:r>
      <w:r>
        <w:rPr>
          <w:rFonts w:hint="eastAsia" w:ascii="宋体" w:hAnsi="宋体" w:cs="宋体"/>
          <w:color w:val="auto"/>
          <w:spacing w:val="8"/>
          <w:szCs w:val="24"/>
          <w:highlight w:val="none"/>
          <w:lang w:val="en-US" w:eastAsia="zh-CN"/>
        </w:rPr>
        <w:t>二</w:t>
      </w:r>
      <w:r>
        <w:rPr>
          <w:rFonts w:hint="eastAsia" w:ascii="宋体" w:hAnsi="宋体" w:eastAsia="宋体" w:cs="宋体"/>
          <w:color w:val="auto"/>
          <w:spacing w:val="8"/>
          <w:szCs w:val="24"/>
          <w:highlight w:val="none"/>
        </w:rPr>
        <w:t>、《</w:t>
      </w:r>
      <w:r>
        <w:rPr>
          <w:rFonts w:hint="eastAsia" w:ascii="宋体" w:hAnsi="宋体" w:eastAsia="宋体" w:cs="宋体"/>
          <w:color w:val="auto"/>
          <w:spacing w:val="8"/>
          <w:szCs w:val="24"/>
          <w:highlight w:val="none"/>
          <w:lang w:eastAsia="zh-CN"/>
        </w:rPr>
        <w:t>价格清单</w:t>
      </w:r>
      <w:r>
        <w:rPr>
          <w:rFonts w:hint="eastAsia" w:ascii="宋体" w:hAnsi="宋体" w:eastAsia="宋体" w:cs="宋体"/>
          <w:color w:val="auto"/>
          <w:spacing w:val="8"/>
          <w:szCs w:val="24"/>
          <w:highlight w:val="none"/>
        </w:rPr>
        <w:t>》</w:t>
      </w:r>
      <w:r>
        <w:rPr>
          <w:rFonts w:hint="eastAsia" w:ascii="宋体" w:hAnsi="宋体" w:eastAsia="宋体" w:cs="宋体"/>
          <w:color w:val="auto"/>
          <w:spacing w:val="8"/>
          <w:szCs w:val="24"/>
          <w:highlight w:val="none"/>
          <w:lang w:eastAsia="zh-CN"/>
        </w:rPr>
        <w:t>（</w:t>
      </w:r>
      <w:r>
        <w:rPr>
          <w:rFonts w:hint="eastAsia" w:ascii="宋体" w:hAnsi="宋体" w:eastAsia="宋体" w:cs="宋体"/>
          <w:color w:val="auto"/>
          <w:spacing w:val="8"/>
          <w:szCs w:val="24"/>
          <w:highlight w:val="none"/>
        </w:rPr>
        <w:t>单独打印后附装订</w:t>
      </w:r>
      <w:r>
        <w:rPr>
          <w:rFonts w:hint="eastAsia" w:ascii="宋体" w:hAnsi="宋体" w:eastAsia="宋体" w:cs="宋体"/>
          <w:color w:val="auto"/>
          <w:spacing w:val="8"/>
          <w:szCs w:val="24"/>
          <w:highlight w:val="none"/>
          <w:lang w:eastAsia="zh-CN"/>
        </w:rPr>
        <w:t>）</w:t>
      </w:r>
    </w:p>
    <w:tbl>
      <w:tblPr>
        <w:tblW w:w="13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67"/>
        <w:gridCol w:w="6442"/>
        <w:gridCol w:w="1337"/>
        <w:gridCol w:w="2416"/>
        <w:gridCol w:w="1833"/>
      </w:tblGrid>
      <w:tr w14:paraId="00F3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01" w:type="dxa"/>
            <w:gridSpan w:val="5"/>
            <w:tcBorders>
              <w:top w:val="nil"/>
              <w:left w:val="nil"/>
              <w:bottom w:val="nil"/>
              <w:right w:val="nil"/>
            </w:tcBorders>
            <w:shd w:val="clear"/>
            <w:vAlign w:val="center"/>
          </w:tcPr>
          <w:p w14:paraId="3EDDD4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栾川山水文苑s7地块西半部分景观工程造价汇总表（单位：元）</w:t>
            </w:r>
          </w:p>
        </w:tc>
      </w:tr>
      <w:tr w14:paraId="068D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89A9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 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0D60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3CCE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2417" w:type="dxa"/>
            <w:tcBorders>
              <w:top w:val="single" w:color="000000" w:sz="4" w:space="0"/>
              <w:left w:val="single" w:color="000000" w:sz="4" w:space="0"/>
              <w:bottom w:val="single" w:color="000000" w:sz="4" w:space="0"/>
              <w:right w:val="single" w:color="000000" w:sz="4" w:space="0"/>
            </w:tcBorders>
            <w:shd w:val="clear"/>
            <w:vAlign w:val="center"/>
          </w:tcPr>
          <w:p w14:paraId="14115C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工程造价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8984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14:paraId="12D7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682AF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w:t>
            </w:r>
          </w:p>
        </w:tc>
        <w:tc>
          <w:tcPr>
            <w:tcW w:w="6446" w:type="dxa"/>
            <w:tcBorders>
              <w:top w:val="single" w:color="000000" w:sz="4" w:space="0"/>
              <w:left w:val="single" w:color="000000" w:sz="4" w:space="0"/>
              <w:bottom w:val="single" w:color="000000" w:sz="4" w:space="0"/>
              <w:right w:val="single" w:color="000000" w:sz="4" w:space="0"/>
            </w:tcBorders>
            <w:shd w:val="clear"/>
            <w:vAlign w:val="center"/>
          </w:tcPr>
          <w:p w14:paraId="62C9E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栾川山水文苑项目s7地块西半部分景观硬铺装清部分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401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C7A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4862194.25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4A739A">
            <w:pPr>
              <w:jc w:val="center"/>
              <w:rPr>
                <w:rFonts w:hint="eastAsia" w:ascii="宋体" w:hAnsi="宋体" w:eastAsia="宋体" w:cs="宋体"/>
                <w:i w:val="0"/>
                <w:iCs w:val="0"/>
                <w:color w:val="000000"/>
                <w:sz w:val="24"/>
                <w:szCs w:val="24"/>
                <w:u w:val="none"/>
              </w:rPr>
            </w:pPr>
          </w:p>
        </w:tc>
      </w:tr>
      <w:tr w14:paraId="39D8F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1D1F0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w:t>
            </w:r>
          </w:p>
        </w:tc>
        <w:tc>
          <w:tcPr>
            <w:tcW w:w="6446" w:type="dxa"/>
            <w:tcBorders>
              <w:top w:val="single" w:color="000000" w:sz="4" w:space="0"/>
              <w:left w:val="single" w:color="000000" w:sz="4" w:space="0"/>
              <w:bottom w:val="single" w:color="000000" w:sz="4" w:space="0"/>
              <w:right w:val="single" w:color="000000" w:sz="4" w:space="0"/>
            </w:tcBorders>
            <w:shd w:val="clear"/>
            <w:vAlign w:val="center"/>
          </w:tcPr>
          <w:p w14:paraId="6DA4C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栾川山水文苑项目s7地块西半部分景观电气部分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A16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5DF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630760.64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CD4A7E">
            <w:pPr>
              <w:jc w:val="center"/>
              <w:rPr>
                <w:rFonts w:hint="eastAsia" w:ascii="宋体" w:hAnsi="宋体" w:eastAsia="宋体" w:cs="宋体"/>
                <w:i w:val="0"/>
                <w:iCs w:val="0"/>
                <w:color w:val="000000"/>
                <w:sz w:val="24"/>
                <w:szCs w:val="24"/>
                <w:u w:val="none"/>
              </w:rPr>
            </w:pPr>
          </w:p>
        </w:tc>
      </w:tr>
      <w:tr w14:paraId="53D1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4EED1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w:t>
            </w:r>
          </w:p>
        </w:tc>
        <w:tc>
          <w:tcPr>
            <w:tcW w:w="6446" w:type="dxa"/>
            <w:tcBorders>
              <w:top w:val="single" w:color="000000" w:sz="4" w:space="0"/>
              <w:left w:val="single" w:color="000000" w:sz="4" w:space="0"/>
              <w:bottom w:val="single" w:color="000000" w:sz="4" w:space="0"/>
              <w:right w:val="single" w:color="000000" w:sz="4" w:space="0"/>
            </w:tcBorders>
            <w:shd w:val="clear"/>
            <w:vAlign w:val="center"/>
          </w:tcPr>
          <w:p w14:paraId="353C4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栾川山水文苑项目s7地块西半部分室外雨污水部分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59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9F8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906366.14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8ED31D">
            <w:pPr>
              <w:jc w:val="center"/>
              <w:rPr>
                <w:rFonts w:hint="eastAsia" w:ascii="宋体" w:hAnsi="宋体" w:eastAsia="宋体" w:cs="宋体"/>
                <w:i w:val="0"/>
                <w:iCs w:val="0"/>
                <w:color w:val="000000"/>
                <w:sz w:val="24"/>
                <w:szCs w:val="24"/>
                <w:u w:val="none"/>
              </w:rPr>
            </w:pPr>
          </w:p>
        </w:tc>
      </w:tr>
      <w:tr w14:paraId="785A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05A2F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w:t>
            </w:r>
          </w:p>
        </w:tc>
        <w:tc>
          <w:tcPr>
            <w:tcW w:w="6446" w:type="dxa"/>
            <w:tcBorders>
              <w:top w:val="single" w:color="000000" w:sz="4" w:space="0"/>
              <w:left w:val="single" w:color="000000" w:sz="4" w:space="0"/>
              <w:bottom w:val="single" w:color="000000" w:sz="4" w:space="0"/>
              <w:right w:val="single" w:color="000000" w:sz="4" w:space="0"/>
            </w:tcBorders>
            <w:shd w:val="clear"/>
            <w:vAlign w:val="center"/>
          </w:tcPr>
          <w:p w14:paraId="15028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栾川山水文苑项目s7地块西半部分室外给排水部分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5BC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3EA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723284.50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247DC1">
            <w:pPr>
              <w:jc w:val="center"/>
              <w:rPr>
                <w:rFonts w:hint="eastAsia" w:ascii="宋体" w:hAnsi="宋体" w:eastAsia="宋体" w:cs="宋体"/>
                <w:i w:val="0"/>
                <w:iCs w:val="0"/>
                <w:color w:val="000000"/>
                <w:sz w:val="24"/>
                <w:szCs w:val="24"/>
                <w:u w:val="none"/>
              </w:rPr>
            </w:pPr>
          </w:p>
        </w:tc>
      </w:tr>
      <w:tr w14:paraId="2DE42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884D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w:t>
            </w:r>
          </w:p>
        </w:tc>
        <w:tc>
          <w:tcPr>
            <w:tcW w:w="6446" w:type="dxa"/>
            <w:tcBorders>
              <w:top w:val="single" w:color="000000" w:sz="4" w:space="0"/>
              <w:left w:val="single" w:color="000000" w:sz="4" w:space="0"/>
              <w:bottom w:val="single" w:color="000000" w:sz="4" w:space="0"/>
              <w:right w:val="single" w:color="000000" w:sz="4" w:space="0"/>
            </w:tcBorders>
            <w:shd w:val="clear"/>
            <w:vAlign w:val="center"/>
          </w:tcPr>
          <w:p w14:paraId="499A3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栾川山水文苑项目s7地块西半部分景观水景给水部分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A30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05B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137553.35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14CA06">
            <w:pPr>
              <w:jc w:val="center"/>
              <w:rPr>
                <w:rFonts w:hint="eastAsia" w:ascii="宋体" w:hAnsi="宋体" w:eastAsia="宋体" w:cs="宋体"/>
                <w:i w:val="0"/>
                <w:iCs w:val="0"/>
                <w:color w:val="000000"/>
                <w:sz w:val="24"/>
                <w:szCs w:val="24"/>
                <w:u w:val="none"/>
              </w:rPr>
            </w:pPr>
          </w:p>
        </w:tc>
      </w:tr>
      <w:tr w14:paraId="2C59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2FFC3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w:t>
            </w:r>
          </w:p>
        </w:tc>
        <w:tc>
          <w:tcPr>
            <w:tcW w:w="6446" w:type="dxa"/>
            <w:tcBorders>
              <w:top w:val="single" w:color="000000" w:sz="4" w:space="0"/>
              <w:left w:val="single" w:color="000000" w:sz="4" w:space="0"/>
              <w:bottom w:val="single" w:color="000000" w:sz="4" w:space="0"/>
              <w:right w:val="single" w:color="000000" w:sz="4" w:space="0"/>
            </w:tcBorders>
            <w:shd w:val="clear"/>
            <w:vAlign w:val="center"/>
          </w:tcPr>
          <w:p w14:paraId="493B0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栾川山水文苑项目s7地块西半部分景观乔木部分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3DC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714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1210889.21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B7A938">
            <w:pPr>
              <w:jc w:val="center"/>
              <w:rPr>
                <w:rFonts w:hint="eastAsia" w:ascii="宋体" w:hAnsi="宋体" w:eastAsia="宋体" w:cs="宋体"/>
                <w:i w:val="0"/>
                <w:iCs w:val="0"/>
                <w:color w:val="000000"/>
                <w:sz w:val="24"/>
                <w:szCs w:val="24"/>
                <w:u w:val="none"/>
              </w:rPr>
            </w:pPr>
          </w:p>
        </w:tc>
      </w:tr>
      <w:tr w14:paraId="0911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1FA89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w:t>
            </w:r>
          </w:p>
        </w:tc>
        <w:tc>
          <w:tcPr>
            <w:tcW w:w="6446" w:type="dxa"/>
            <w:tcBorders>
              <w:top w:val="single" w:color="000000" w:sz="4" w:space="0"/>
              <w:left w:val="single" w:color="000000" w:sz="4" w:space="0"/>
              <w:bottom w:val="single" w:color="000000" w:sz="4" w:space="0"/>
              <w:right w:val="single" w:color="000000" w:sz="4" w:space="0"/>
            </w:tcBorders>
            <w:shd w:val="clear"/>
            <w:vAlign w:val="center"/>
          </w:tcPr>
          <w:p w14:paraId="0B669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栾川山水文苑项目s7地块西半部分景观点缀灌木部分</w:t>
            </w: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14:paraId="1F416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CE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186013.80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DA7147">
            <w:pPr>
              <w:jc w:val="center"/>
              <w:rPr>
                <w:rFonts w:hint="eastAsia" w:ascii="宋体" w:hAnsi="宋体" w:eastAsia="宋体" w:cs="宋体"/>
                <w:i w:val="0"/>
                <w:iCs w:val="0"/>
                <w:color w:val="000000"/>
                <w:sz w:val="24"/>
                <w:szCs w:val="24"/>
                <w:u w:val="none"/>
              </w:rPr>
            </w:pPr>
          </w:p>
        </w:tc>
      </w:tr>
      <w:tr w14:paraId="73FA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5864F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w:t>
            </w:r>
          </w:p>
        </w:tc>
        <w:tc>
          <w:tcPr>
            <w:tcW w:w="6446" w:type="dxa"/>
            <w:tcBorders>
              <w:top w:val="single" w:color="000000" w:sz="4" w:space="0"/>
              <w:left w:val="single" w:color="000000" w:sz="4" w:space="0"/>
              <w:bottom w:val="single" w:color="000000" w:sz="4" w:space="0"/>
              <w:right w:val="single" w:color="000000" w:sz="4" w:space="0"/>
            </w:tcBorders>
            <w:shd w:val="clear"/>
            <w:vAlign w:val="center"/>
          </w:tcPr>
          <w:p w14:paraId="7861A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栾川山水文苑项目s7地块西半部分景观灌木地被部分</w:t>
            </w: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14:paraId="5F79F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B94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1108538.10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F1693B">
            <w:pPr>
              <w:jc w:val="center"/>
              <w:rPr>
                <w:rFonts w:hint="eastAsia" w:ascii="宋体" w:hAnsi="宋体" w:eastAsia="宋体" w:cs="宋体"/>
                <w:i w:val="0"/>
                <w:iCs w:val="0"/>
                <w:color w:val="000000"/>
                <w:sz w:val="24"/>
                <w:szCs w:val="24"/>
                <w:u w:val="none"/>
              </w:rPr>
            </w:pPr>
          </w:p>
        </w:tc>
      </w:tr>
      <w:tr w14:paraId="466FD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14:paraId="0A0E8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w:t>
            </w:r>
          </w:p>
        </w:tc>
        <w:tc>
          <w:tcPr>
            <w:tcW w:w="6446" w:type="dxa"/>
            <w:tcBorders>
              <w:top w:val="single" w:color="000000" w:sz="4" w:space="0"/>
              <w:left w:val="single" w:color="000000" w:sz="4" w:space="0"/>
              <w:bottom w:val="single" w:color="000000" w:sz="4" w:space="0"/>
              <w:right w:val="single" w:color="000000" w:sz="4" w:space="0"/>
            </w:tcBorders>
            <w:shd w:val="clear"/>
            <w:vAlign w:val="center"/>
          </w:tcPr>
          <w:p w14:paraId="31A01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合计(元)</w:t>
            </w:r>
          </w:p>
        </w:tc>
        <w:tc>
          <w:tcPr>
            <w:tcW w:w="1337" w:type="dxa"/>
            <w:tcBorders>
              <w:top w:val="single" w:color="000000" w:sz="4" w:space="0"/>
              <w:left w:val="single" w:color="000000" w:sz="4" w:space="0"/>
              <w:bottom w:val="single" w:color="000000" w:sz="4" w:space="0"/>
              <w:right w:val="single" w:color="000000" w:sz="4" w:space="0"/>
            </w:tcBorders>
            <w:shd w:val="clear"/>
            <w:vAlign w:val="center"/>
          </w:tcPr>
          <w:p w14:paraId="74C2010D">
            <w:pPr>
              <w:jc w:val="center"/>
              <w:rPr>
                <w:rFonts w:hint="eastAsia" w:ascii="宋体" w:hAnsi="宋体" w:eastAsia="宋体" w:cs="宋体"/>
                <w:i w:val="0"/>
                <w:iCs w:val="0"/>
                <w:color w:val="000000"/>
                <w:sz w:val="24"/>
                <w:szCs w:val="24"/>
                <w:u w:val="none"/>
              </w:rPr>
            </w:pPr>
          </w:p>
        </w:tc>
        <w:tc>
          <w:tcPr>
            <w:tcW w:w="2417" w:type="dxa"/>
            <w:tcBorders>
              <w:top w:val="single" w:color="000000" w:sz="4" w:space="0"/>
              <w:left w:val="single" w:color="000000" w:sz="4" w:space="0"/>
              <w:bottom w:val="single" w:color="000000" w:sz="4" w:space="0"/>
              <w:right w:val="single" w:color="000000" w:sz="4" w:space="0"/>
            </w:tcBorders>
            <w:shd w:val="clear"/>
            <w:vAlign w:val="center"/>
          </w:tcPr>
          <w:p w14:paraId="0273D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9765600.00 </w:t>
            </w:r>
          </w:p>
        </w:tc>
        <w:tc>
          <w:tcPr>
            <w:tcW w:w="1834" w:type="dxa"/>
            <w:tcBorders>
              <w:top w:val="single" w:color="000000" w:sz="4" w:space="0"/>
              <w:left w:val="single" w:color="000000" w:sz="4" w:space="0"/>
              <w:bottom w:val="single" w:color="000000" w:sz="4" w:space="0"/>
              <w:right w:val="single" w:color="000000" w:sz="4" w:space="0"/>
            </w:tcBorders>
            <w:shd w:val="clear"/>
            <w:vAlign w:val="center"/>
          </w:tcPr>
          <w:p w14:paraId="15182F60">
            <w:pPr>
              <w:jc w:val="center"/>
              <w:rPr>
                <w:rFonts w:hint="eastAsia" w:ascii="宋体" w:hAnsi="宋体" w:eastAsia="宋体" w:cs="宋体"/>
                <w:i w:val="0"/>
                <w:iCs w:val="0"/>
                <w:color w:val="000000"/>
                <w:sz w:val="24"/>
                <w:szCs w:val="24"/>
                <w:u w:val="none"/>
              </w:rPr>
            </w:pPr>
          </w:p>
        </w:tc>
      </w:tr>
    </w:tbl>
    <w:p w14:paraId="567857D8">
      <w:pPr>
        <w:pStyle w:val="43"/>
        <w:rPr>
          <w:rFonts w:hint="eastAsia"/>
        </w:rPr>
      </w:pPr>
    </w:p>
    <w:sectPr>
      <w:pgSz w:w="16838" w:h="11906" w:orient="landscape"/>
      <w:pgMar w:top="1247" w:right="1247" w:bottom="1247" w:left="1247"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23472">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39705">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C6st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gLqy3gEAAL4DAAAOAAAAAAAA&#10;AAEAIAAAAB4BAABkcnMvZTJvRG9jLnhtbFBLBQYAAAAABgAGAFkBAABuBQAAAAA=&#10;">
              <v:fill on="f" focussize="0,0"/>
              <v:stroke on="f"/>
              <v:imagedata o:title=""/>
              <o:lock v:ext="edit" aspectratio="f"/>
              <v:textbox inset="0mm,0mm,0mm,0mm" style="mso-fit-shape-to-text:t;">
                <w:txbxContent>
                  <w:p w14:paraId="28739705">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04318">
    <w:pPr>
      <w:spacing w:line="14" w:lineRule="auto"/>
      <w:rPr>
        <w:rFonts w:ascii="Arial"/>
        <w:sz w:val="2"/>
      </w:rPr>
    </w:pPr>
    <w:r>
      <w:drawing>
        <wp:inline distT="0" distB="0" distL="114300" distR="114300">
          <wp:extent cx="1220470" cy="376555"/>
          <wp:effectExtent l="0" t="0" r="17780" b="4445"/>
          <wp:docPr id="111" name="图片 148"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48" descr="浩德logo"/>
                  <pic:cNvPicPr>
                    <a:picLocks noChangeAspect="1"/>
                  </pic:cNvPicPr>
                </pic:nvPicPr>
                <pic:blipFill>
                  <a:blip r:embed="rId1"/>
                  <a:stretch>
                    <a:fillRect/>
                  </a:stretch>
                </pic:blipFill>
                <pic:spPr>
                  <a:xfrm>
                    <a:off x="0" y="0"/>
                    <a:ext cx="1220470" cy="3765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2"/>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pStyle w:val="4"/>
      <w:suff w:val="nothing"/>
      <w:lvlText w:val=""/>
      <w:lvlJc w:val="left"/>
      <w:pPr>
        <w:tabs>
          <w:tab w:val="left" w:pos="0"/>
        </w:tabs>
        <w:ind w:left="851" w:hanging="425"/>
      </w:pPr>
      <w:rPr>
        <w:rFonts w:cs="Times New Roman"/>
      </w:rPr>
    </w:lvl>
    <w:lvl w:ilvl="3" w:tentative="0">
      <w:start w:val="1"/>
      <w:numFmt w:val="lowerLetter"/>
      <w:pStyle w:val="5"/>
      <w:lvlText w:val="%4)"/>
      <w:legacy w:legacy="1" w:legacySpace="0" w:legacyIndent="425"/>
      <w:lvlJc w:val="left"/>
      <w:pPr>
        <w:ind w:left="1700" w:hanging="425"/>
      </w:pPr>
      <w:rPr>
        <w:rFonts w:cs="Times New Roman"/>
      </w:rPr>
    </w:lvl>
    <w:lvl w:ilvl="4" w:tentative="0">
      <w:start w:val="1"/>
      <w:numFmt w:val="decimal"/>
      <w:pStyle w:val="6"/>
      <w:lvlText w:val="(%5)"/>
      <w:legacy w:legacy="1" w:legacySpace="0" w:legacyIndent="425"/>
      <w:lvlJc w:val="left"/>
      <w:pPr>
        <w:ind w:left="2125" w:hanging="425"/>
      </w:pPr>
      <w:rPr>
        <w:rFonts w:cs="Times New Roman"/>
      </w:rPr>
    </w:lvl>
    <w:lvl w:ilvl="5" w:tentative="0">
      <w:start w:val="1"/>
      <w:numFmt w:val="lowerLetter"/>
      <w:pStyle w:val="7"/>
      <w:lvlText w:val="(%6)"/>
      <w:legacy w:legacy="1" w:legacySpace="0" w:legacyIndent="425"/>
      <w:lvlJc w:val="left"/>
      <w:pPr>
        <w:ind w:left="2550" w:hanging="425"/>
      </w:pPr>
      <w:rPr>
        <w:rFonts w:cs="Times New Roman"/>
      </w:rPr>
    </w:lvl>
    <w:lvl w:ilvl="6" w:tentative="0">
      <w:start w:val="1"/>
      <w:numFmt w:val="lowerRoman"/>
      <w:pStyle w:val="8"/>
      <w:lvlText w:val="(%7)"/>
      <w:legacy w:legacy="1" w:legacySpace="0" w:legacyIndent="425"/>
      <w:lvlJc w:val="left"/>
      <w:pPr>
        <w:ind w:left="2975" w:hanging="425"/>
      </w:pPr>
      <w:rPr>
        <w:rFonts w:cs="Times New Roman"/>
      </w:rPr>
    </w:lvl>
    <w:lvl w:ilvl="7" w:tentative="0">
      <w:start w:val="1"/>
      <w:numFmt w:val="lowerLetter"/>
      <w:pStyle w:val="9"/>
      <w:lvlText w:val="(%8)"/>
      <w:legacy w:legacy="1" w:legacySpace="0" w:legacyIndent="425"/>
      <w:lvlJc w:val="left"/>
      <w:pPr>
        <w:ind w:left="3400" w:hanging="425"/>
      </w:pPr>
      <w:rPr>
        <w:rFonts w:cs="Times New Roman"/>
      </w:rPr>
    </w:lvl>
    <w:lvl w:ilvl="8" w:tentative="0">
      <w:start w:val="1"/>
      <w:numFmt w:val="lowerRoman"/>
      <w:pStyle w:val="10"/>
      <w:lvlText w:val="(%9)"/>
      <w:legacy w:legacy="1" w:legacySpace="0" w:legacyIndent="425"/>
      <w:lvlJc w:val="left"/>
      <w:pPr>
        <w:ind w:left="3825" w:hanging="425"/>
      </w:pPr>
      <w:rPr>
        <w:rFonts w:cs="Times New Roman"/>
      </w:rPr>
    </w:lvl>
  </w:abstractNum>
  <w:abstractNum w:abstractNumId="1">
    <w:nsid w:val="10C9E5F2"/>
    <w:multiLevelType w:val="singleLevel"/>
    <w:tmpl w:val="10C9E5F2"/>
    <w:lvl w:ilvl="0" w:tentative="0">
      <w:start w:val="1"/>
      <w:numFmt w:val="decimal"/>
      <w:suff w:val="nothing"/>
      <w:lvlText w:val="%1、"/>
      <w:lvlJc w:val="left"/>
    </w:lvl>
  </w:abstractNum>
  <w:abstractNum w:abstractNumId="2">
    <w:nsid w:val="63D3B2EA"/>
    <w:multiLevelType w:val="singleLevel"/>
    <w:tmpl w:val="63D3B2EA"/>
    <w:lvl w:ilvl="0" w:tentative="0">
      <w:start w:val="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NWVhMGY2ODU0ZTZhYTNiODgyMWFiMmRjMGQ0ZWMifQ=="/>
  </w:docVars>
  <w:rsids>
    <w:rsidRoot w:val="00172A27"/>
    <w:rsid w:val="00010726"/>
    <w:rsid w:val="000116F9"/>
    <w:rsid w:val="000118A6"/>
    <w:rsid w:val="000139E0"/>
    <w:rsid w:val="00014E6C"/>
    <w:rsid w:val="00016F0C"/>
    <w:rsid w:val="00025E21"/>
    <w:rsid w:val="0002623D"/>
    <w:rsid w:val="00032676"/>
    <w:rsid w:val="00032847"/>
    <w:rsid w:val="00033465"/>
    <w:rsid w:val="000546A1"/>
    <w:rsid w:val="00054EA5"/>
    <w:rsid w:val="00055432"/>
    <w:rsid w:val="000614F1"/>
    <w:rsid w:val="0007731F"/>
    <w:rsid w:val="00082A00"/>
    <w:rsid w:val="00085542"/>
    <w:rsid w:val="000936F9"/>
    <w:rsid w:val="000A118C"/>
    <w:rsid w:val="000A451E"/>
    <w:rsid w:val="000B1E62"/>
    <w:rsid w:val="000B5339"/>
    <w:rsid w:val="000C0B64"/>
    <w:rsid w:val="000D1465"/>
    <w:rsid w:val="000D1A08"/>
    <w:rsid w:val="000D26C8"/>
    <w:rsid w:val="000D6B54"/>
    <w:rsid w:val="000D6C9F"/>
    <w:rsid w:val="000D6F92"/>
    <w:rsid w:val="000F6C99"/>
    <w:rsid w:val="00100C15"/>
    <w:rsid w:val="0010316E"/>
    <w:rsid w:val="00111CD9"/>
    <w:rsid w:val="00112172"/>
    <w:rsid w:val="00112F37"/>
    <w:rsid w:val="00112F8F"/>
    <w:rsid w:val="0011300E"/>
    <w:rsid w:val="00124114"/>
    <w:rsid w:val="00125D5C"/>
    <w:rsid w:val="001260CD"/>
    <w:rsid w:val="001370B0"/>
    <w:rsid w:val="00137AEC"/>
    <w:rsid w:val="0014593E"/>
    <w:rsid w:val="001566AF"/>
    <w:rsid w:val="00161F31"/>
    <w:rsid w:val="001621FC"/>
    <w:rsid w:val="00164A63"/>
    <w:rsid w:val="00166A13"/>
    <w:rsid w:val="00170F87"/>
    <w:rsid w:val="00172A27"/>
    <w:rsid w:val="00174F50"/>
    <w:rsid w:val="00176FF5"/>
    <w:rsid w:val="0018086F"/>
    <w:rsid w:val="00183772"/>
    <w:rsid w:val="001843B4"/>
    <w:rsid w:val="00185C20"/>
    <w:rsid w:val="00190F18"/>
    <w:rsid w:val="00191138"/>
    <w:rsid w:val="00192AC1"/>
    <w:rsid w:val="001A227A"/>
    <w:rsid w:val="001A4FB5"/>
    <w:rsid w:val="001A6A80"/>
    <w:rsid w:val="001B6C1E"/>
    <w:rsid w:val="001B74EB"/>
    <w:rsid w:val="001C761B"/>
    <w:rsid w:val="001D7552"/>
    <w:rsid w:val="001E3A98"/>
    <w:rsid w:val="001E6D2A"/>
    <w:rsid w:val="001F09EF"/>
    <w:rsid w:val="001F2C32"/>
    <w:rsid w:val="001F3BB9"/>
    <w:rsid w:val="00200F8E"/>
    <w:rsid w:val="002048BE"/>
    <w:rsid w:val="002074FF"/>
    <w:rsid w:val="00214FB5"/>
    <w:rsid w:val="00215528"/>
    <w:rsid w:val="00215DA1"/>
    <w:rsid w:val="002160F7"/>
    <w:rsid w:val="0021788F"/>
    <w:rsid w:val="00217A46"/>
    <w:rsid w:val="00231D04"/>
    <w:rsid w:val="00234E52"/>
    <w:rsid w:val="0023640C"/>
    <w:rsid w:val="00242CBA"/>
    <w:rsid w:val="00242D2A"/>
    <w:rsid w:val="002559F8"/>
    <w:rsid w:val="00263186"/>
    <w:rsid w:val="00281D57"/>
    <w:rsid w:val="00282E6B"/>
    <w:rsid w:val="002920BC"/>
    <w:rsid w:val="00293130"/>
    <w:rsid w:val="00294370"/>
    <w:rsid w:val="00294B84"/>
    <w:rsid w:val="002A0538"/>
    <w:rsid w:val="002B0A59"/>
    <w:rsid w:val="002B1238"/>
    <w:rsid w:val="002B1DC9"/>
    <w:rsid w:val="002B3BA2"/>
    <w:rsid w:val="002C08DC"/>
    <w:rsid w:val="002C6E09"/>
    <w:rsid w:val="002D2A5D"/>
    <w:rsid w:val="002D2E4E"/>
    <w:rsid w:val="002D7C34"/>
    <w:rsid w:val="002E299F"/>
    <w:rsid w:val="002F54E2"/>
    <w:rsid w:val="002F6C9B"/>
    <w:rsid w:val="00302019"/>
    <w:rsid w:val="00302931"/>
    <w:rsid w:val="00311A89"/>
    <w:rsid w:val="00315C4A"/>
    <w:rsid w:val="003238B8"/>
    <w:rsid w:val="00332289"/>
    <w:rsid w:val="0033420C"/>
    <w:rsid w:val="003347F4"/>
    <w:rsid w:val="00337E43"/>
    <w:rsid w:val="003441BD"/>
    <w:rsid w:val="003459DC"/>
    <w:rsid w:val="0034770B"/>
    <w:rsid w:val="003532FE"/>
    <w:rsid w:val="003575D9"/>
    <w:rsid w:val="00357A7D"/>
    <w:rsid w:val="00361A56"/>
    <w:rsid w:val="00361D86"/>
    <w:rsid w:val="0036570C"/>
    <w:rsid w:val="00370177"/>
    <w:rsid w:val="0037275B"/>
    <w:rsid w:val="00375A68"/>
    <w:rsid w:val="0037796B"/>
    <w:rsid w:val="00382FFC"/>
    <w:rsid w:val="00391826"/>
    <w:rsid w:val="00391934"/>
    <w:rsid w:val="00397162"/>
    <w:rsid w:val="003A1343"/>
    <w:rsid w:val="003A6A7B"/>
    <w:rsid w:val="003B25DF"/>
    <w:rsid w:val="003B2B3C"/>
    <w:rsid w:val="003B54BE"/>
    <w:rsid w:val="003B5FC8"/>
    <w:rsid w:val="003C0940"/>
    <w:rsid w:val="003C2C6C"/>
    <w:rsid w:val="003D3D56"/>
    <w:rsid w:val="003E1D77"/>
    <w:rsid w:val="003E5729"/>
    <w:rsid w:val="003F4DA3"/>
    <w:rsid w:val="00400C75"/>
    <w:rsid w:val="0040107A"/>
    <w:rsid w:val="00413734"/>
    <w:rsid w:val="00420F76"/>
    <w:rsid w:val="00421B0F"/>
    <w:rsid w:val="00435097"/>
    <w:rsid w:val="00443089"/>
    <w:rsid w:val="00452B7B"/>
    <w:rsid w:val="00452C9F"/>
    <w:rsid w:val="00457B8D"/>
    <w:rsid w:val="004610E7"/>
    <w:rsid w:val="0047663D"/>
    <w:rsid w:val="00476AF2"/>
    <w:rsid w:val="00483D7A"/>
    <w:rsid w:val="004939DD"/>
    <w:rsid w:val="004951E6"/>
    <w:rsid w:val="004B320C"/>
    <w:rsid w:val="004C4C29"/>
    <w:rsid w:val="004C5237"/>
    <w:rsid w:val="004C6F5C"/>
    <w:rsid w:val="004D1E1C"/>
    <w:rsid w:val="004D58E6"/>
    <w:rsid w:val="004E3729"/>
    <w:rsid w:val="004E37CA"/>
    <w:rsid w:val="004E4EC1"/>
    <w:rsid w:val="004E5451"/>
    <w:rsid w:val="004E78BF"/>
    <w:rsid w:val="004F1EAD"/>
    <w:rsid w:val="004F27B2"/>
    <w:rsid w:val="004F5178"/>
    <w:rsid w:val="004F6717"/>
    <w:rsid w:val="004F6E2F"/>
    <w:rsid w:val="00501483"/>
    <w:rsid w:val="00510497"/>
    <w:rsid w:val="00510CAD"/>
    <w:rsid w:val="005124F8"/>
    <w:rsid w:val="005225C0"/>
    <w:rsid w:val="00524DEA"/>
    <w:rsid w:val="0052633E"/>
    <w:rsid w:val="00534C97"/>
    <w:rsid w:val="00537603"/>
    <w:rsid w:val="00542650"/>
    <w:rsid w:val="00547DA7"/>
    <w:rsid w:val="00551284"/>
    <w:rsid w:val="005530FF"/>
    <w:rsid w:val="005574FC"/>
    <w:rsid w:val="005630F5"/>
    <w:rsid w:val="005648F6"/>
    <w:rsid w:val="00570C35"/>
    <w:rsid w:val="0057609F"/>
    <w:rsid w:val="00577126"/>
    <w:rsid w:val="00580C3D"/>
    <w:rsid w:val="005828CD"/>
    <w:rsid w:val="0058523E"/>
    <w:rsid w:val="005B3373"/>
    <w:rsid w:val="005C1D34"/>
    <w:rsid w:val="005C2518"/>
    <w:rsid w:val="005C3D17"/>
    <w:rsid w:val="005C42F8"/>
    <w:rsid w:val="005D054C"/>
    <w:rsid w:val="005D2388"/>
    <w:rsid w:val="005D27B5"/>
    <w:rsid w:val="005D3798"/>
    <w:rsid w:val="005E1224"/>
    <w:rsid w:val="005E4910"/>
    <w:rsid w:val="005E5060"/>
    <w:rsid w:val="005E6644"/>
    <w:rsid w:val="005E75CD"/>
    <w:rsid w:val="005F2676"/>
    <w:rsid w:val="005F28D7"/>
    <w:rsid w:val="005F3ADF"/>
    <w:rsid w:val="005F4688"/>
    <w:rsid w:val="005F60DA"/>
    <w:rsid w:val="006005DF"/>
    <w:rsid w:val="00600C77"/>
    <w:rsid w:val="00602367"/>
    <w:rsid w:val="00604E35"/>
    <w:rsid w:val="006055AF"/>
    <w:rsid w:val="006104E5"/>
    <w:rsid w:val="006140F3"/>
    <w:rsid w:val="006224E6"/>
    <w:rsid w:val="00622EE2"/>
    <w:rsid w:val="00624857"/>
    <w:rsid w:val="006254C0"/>
    <w:rsid w:val="006424D0"/>
    <w:rsid w:val="00643F97"/>
    <w:rsid w:val="0065413E"/>
    <w:rsid w:val="00673264"/>
    <w:rsid w:val="00680677"/>
    <w:rsid w:val="00682640"/>
    <w:rsid w:val="006828FA"/>
    <w:rsid w:val="006969DD"/>
    <w:rsid w:val="006A16F9"/>
    <w:rsid w:val="006A20F5"/>
    <w:rsid w:val="006A2BA2"/>
    <w:rsid w:val="006A5F87"/>
    <w:rsid w:val="006B1CB6"/>
    <w:rsid w:val="006C4142"/>
    <w:rsid w:val="006C712D"/>
    <w:rsid w:val="006D0CE9"/>
    <w:rsid w:val="006D6390"/>
    <w:rsid w:val="006D6BCA"/>
    <w:rsid w:val="006D6F3B"/>
    <w:rsid w:val="006E434C"/>
    <w:rsid w:val="006E7F8B"/>
    <w:rsid w:val="006F15BD"/>
    <w:rsid w:val="006F36C3"/>
    <w:rsid w:val="006F71EB"/>
    <w:rsid w:val="00702CB0"/>
    <w:rsid w:val="00704F79"/>
    <w:rsid w:val="0070738A"/>
    <w:rsid w:val="0071102B"/>
    <w:rsid w:val="0071110C"/>
    <w:rsid w:val="00720003"/>
    <w:rsid w:val="0072227C"/>
    <w:rsid w:val="00723612"/>
    <w:rsid w:val="007238B5"/>
    <w:rsid w:val="00725B97"/>
    <w:rsid w:val="00725DFF"/>
    <w:rsid w:val="00727225"/>
    <w:rsid w:val="007314CF"/>
    <w:rsid w:val="0074260E"/>
    <w:rsid w:val="00762F1D"/>
    <w:rsid w:val="007703FD"/>
    <w:rsid w:val="0077774E"/>
    <w:rsid w:val="00780B57"/>
    <w:rsid w:val="0078582E"/>
    <w:rsid w:val="0078768E"/>
    <w:rsid w:val="00795614"/>
    <w:rsid w:val="007A030E"/>
    <w:rsid w:val="007A6C93"/>
    <w:rsid w:val="007B3FF1"/>
    <w:rsid w:val="007B7EE6"/>
    <w:rsid w:val="007C10B6"/>
    <w:rsid w:val="007C1873"/>
    <w:rsid w:val="007C25C7"/>
    <w:rsid w:val="007C3B3B"/>
    <w:rsid w:val="007C3B7C"/>
    <w:rsid w:val="007E7880"/>
    <w:rsid w:val="007F27CB"/>
    <w:rsid w:val="0080344C"/>
    <w:rsid w:val="00804FEB"/>
    <w:rsid w:val="008061CA"/>
    <w:rsid w:val="0080729B"/>
    <w:rsid w:val="0081246B"/>
    <w:rsid w:val="00833059"/>
    <w:rsid w:val="0083423D"/>
    <w:rsid w:val="00836F06"/>
    <w:rsid w:val="008474FA"/>
    <w:rsid w:val="00862A43"/>
    <w:rsid w:val="00863B59"/>
    <w:rsid w:val="00864308"/>
    <w:rsid w:val="00864A83"/>
    <w:rsid w:val="008715C4"/>
    <w:rsid w:val="00876E09"/>
    <w:rsid w:val="008825E1"/>
    <w:rsid w:val="00883693"/>
    <w:rsid w:val="00883ED0"/>
    <w:rsid w:val="0089648B"/>
    <w:rsid w:val="00896943"/>
    <w:rsid w:val="008A368E"/>
    <w:rsid w:val="008B302A"/>
    <w:rsid w:val="008B4DF3"/>
    <w:rsid w:val="008C20A2"/>
    <w:rsid w:val="008D2674"/>
    <w:rsid w:val="008D4EE8"/>
    <w:rsid w:val="008D5B85"/>
    <w:rsid w:val="008D5FB8"/>
    <w:rsid w:val="008E35F5"/>
    <w:rsid w:val="008E3FE3"/>
    <w:rsid w:val="008E53C8"/>
    <w:rsid w:val="008E7327"/>
    <w:rsid w:val="008F13C7"/>
    <w:rsid w:val="008F67A7"/>
    <w:rsid w:val="008F71EC"/>
    <w:rsid w:val="008F7992"/>
    <w:rsid w:val="00903AA1"/>
    <w:rsid w:val="009110AD"/>
    <w:rsid w:val="00912FCB"/>
    <w:rsid w:val="00916846"/>
    <w:rsid w:val="00924242"/>
    <w:rsid w:val="00932339"/>
    <w:rsid w:val="00933379"/>
    <w:rsid w:val="00935FE1"/>
    <w:rsid w:val="00940B72"/>
    <w:rsid w:val="00942AF5"/>
    <w:rsid w:val="00942BBE"/>
    <w:rsid w:val="00944B6F"/>
    <w:rsid w:val="00947E5F"/>
    <w:rsid w:val="009515D3"/>
    <w:rsid w:val="00951A41"/>
    <w:rsid w:val="00954AB2"/>
    <w:rsid w:val="00960572"/>
    <w:rsid w:val="00963262"/>
    <w:rsid w:val="009656FA"/>
    <w:rsid w:val="00975064"/>
    <w:rsid w:val="009800B9"/>
    <w:rsid w:val="00991ADF"/>
    <w:rsid w:val="00994224"/>
    <w:rsid w:val="0099773F"/>
    <w:rsid w:val="009A0333"/>
    <w:rsid w:val="009A0B71"/>
    <w:rsid w:val="009B1946"/>
    <w:rsid w:val="009B71DF"/>
    <w:rsid w:val="009C07AE"/>
    <w:rsid w:val="009D098C"/>
    <w:rsid w:val="009D379C"/>
    <w:rsid w:val="009E4D10"/>
    <w:rsid w:val="009F42FB"/>
    <w:rsid w:val="00A003E9"/>
    <w:rsid w:val="00A010C3"/>
    <w:rsid w:val="00A07530"/>
    <w:rsid w:val="00A10CD0"/>
    <w:rsid w:val="00A11CF6"/>
    <w:rsid w:val="00A243FB"/>
    <w:rsid w:val="00A248CC"/>
    <w:rsid w:val="00A33151"/>
    <w:rsid w:val="00A419F7"/>
    <w:rsid w:val="00A52278"/>
    <w:rsid w:val="00A52826"/>
    <w:rsid w:val="00A61C04"/>
    <w:rsid w:val="00A64355"/>
    <w:rsid w:val="00A64385"/>
    <w:rsid w:val="00A72EF7"/>
    <w:rsid w:val="00A76130"/>
    <w:rsid w:val="00A82C77"/>
    <w:rsid w:val="00A830AA"/>
    <w:rsid w:val="00A95E14"/>
    <w:rsid w:val="00A976CE"/>
    <w:rsid w:val="00AA5854"/>
    <w:rsid w:val="00AC197B"/>
    <w:rsid w:val="00AC4783"/>
    <w:rsid w:val="00AC6F6C"/>
    <w:rsid w:val="00AD6411"/>
    <w:rsid w:val="00AF3978"/>
    <w:rsid w:val="00B0535A"/>
    <w:rsid w:val="00B103BD"/>
    <w:rsid w:val="00B11977"/>
    <w:rsid w:val="00B12168"/>
    <w:rsid w:val="00B13BB6"/>
    <w:rsid w:val="00B1467D"/>
    <w:rsid w:val="00B22069"/>
    <w:rsid w:val="00B2494E"/>
    <w:rsid w:val="00B42469"/>
    <w:rsid w:val="00B43075"/>
    <w:rsid w:val="00B510D7"/>
    <w:rsid w:val="00B5537B"/>
    <w:rsid w:val="00B558DE"/>
    <w:rsid w:val="00B60CAD"/>
    <w:rsid w:val="00B81368"/>
    <w:rsid w:val="00B87BE2"/>
    <w:rsid w:val="00B92795"/>
    <w:rsid w:val="00B95703"/>
    <w:rsid w:val="00BA3803"/>
    <w:rsid w:val="00BB2763"/>
    <w:rsid w:val="00BC0E92"/>
    <w:rsid w:val="00BC27D3"/>
    <w:rsid w:val="00BC57CD"/>
    <w:rsid w:val="00BC7700"/>
    <w:rsid w:val="00BD7385"/>
    <w:rsid w:val="00BE1063"/>
    <w:rsid w:val="00BF0416"/>
    <w:rsid w:val="00BF53F0"/>
    <w:rsid w:val="00BF5F73"/>
    <w:rsid w:val="00BF706B"/>
    <w:rsid w:val="00C1211F"/>
    <w:rsid w:val="00C12BEA"/>
    <w:rsid w:val="00C130A7"/>
    <w:rsid w:val="00C14B91"/>
    <w:rsid w:val="00C1617B"/>
    <w:rsid w:val="00C16723"/>
    <w:rsid w:val="00C17840"/>
    <w:rsid w:val="00C2322F"/>
    <w:rsid w:val="00C264B8"/>
    <w:rsid w:val="00C27889"/>
    <w:rsid w:val="00C309AF"/>
    <w:rsid w:val="00C32C40"/>
    <w:rsid w:val="00C34DAD"/>
    <w:rsid w:val="00C43A69"/>
    <w:rsid w:val="00C5113C"/>
    <w:rsid w:val="00C60374"/>
    <w:rsid w:val="00C62DF1"/>
    <w:rsid w:val="00C67419"/>
    <w:rsid w:val="00C73F7D"/>
    <w:rsid w:val="00C76E92"/>
    <w:rsid w:val="00C8603E"/>
    <w:rsid w:val="00CA029F"/>
    <w:rsid w:val="00CA53E5"/>
    <w:rsid w:val="00CA7DE7"/>
    <w:rsid w:val="00CA7EBD"/>
    <w:rsid w:val="00CB1F29"/>
    <w:rsid w:val="00CB4508"/>
    <w:rsid w:val="00CB4C44"/>
    <w:rsid w:val="00CB65A8"/>
    <w:rsid w:val="00CE0F73"/>
    <w:rsid w:val="00CE3294"/>
    <w:rsid w:val="00CE71B5"/>
    <w:rsid w:val="00CF1F58"/>
    <w:rsid w:val="00D113B0"/>
    <w:rsid w:val="00D132E4"/>
    <w:rsid w:val="00D14521"/>
    <w:rsid w:val="00D22606"/>
    <w:rsid w:val="00D23EBE"/>
    <w:rsid w:val="00D309DA"/>
    <w:rsid w:val="00D31257"/>
    <w:rsid w:val="00D36B6A"/>
    <w:rsid w:val="00D40345"/>
    <w:rsid w:val="00D435CF"/>
    <w:rsid w:val="00D452AB"/>
    <w:rsid w:val="00D465C4"/>
    <w:rsid w:val="00D52B80"/>
    <w:rsid w:val="00D5388D"/>
    <w:rsid w:val="00D632CF"/>
    <w:rsid w:val="00D63376"/>
    <w:rsid w:val="00D652B0"/>
    <w:rsid w:val="00D65CDD"/>
    <w:rsid w:val="00D72052"/>
    <w:rsid w:val="00D80562"/>
    <w:rsid w:val="00D85C33"/>
    <w:rsid w:val="00D93A42"/>
    <w:rsid w:val="00D9402A"/>
    <w:rsid w:val="00D94BF3"/>
    <w:rsid w:val="00D97CD4"/>
    <w:rsid w:val="00DA0F0D"/>
    <w:rsid w:val="00DA3FE6"/>
    <w:rsid w:val="00DA68ED"/>
    <w:rsid w:val="00DB112F"/>
    <w:rsid w:val="00DC3E56"/>
    <w:rsid w:val="00DC4A32"/>
    <w:rsid w:val="00DD1A52"/>
    <w:rsid w:val="00DD7828"/>
    <w:rsid w:val="00DE1A9B"/>
    <w:rsid w:val="00DE2AEE"/>
    <w:rsid w:val="00DE403D"/>
    <w:rsid w:val="00DF0F6B"/>
    <w:rsid w:val="00DF3DFB"/>
    <w:rsid w:val="00E07312"/>
    <w:rsid w:val="00E2161D"/>
    <w:rsid w:val="00E26ED9"/>
    <w:rsid w:val="00E34CC7"/>
    <w:rsid w:val="00E356DD"/>
    <w:rsid w:val="00E371FE"/>
    <w:rsid w:val="00E3720A"/>
    <w:rsid w:val="00E40791"/>
    <w:rsid w:val="00E44D0A"/>
    <w:rsid w:val="00E44DE2"/>
    <w:rsid w:val="00E562E3"/>
    <w:rsid w:val="00E62879"/>
    <w:rsid w:val="00E657DD"/>
    <w:rsid w:val="00E72062"/>
    <w:rsid w:val="00E73ADD"/>
    <w:rsid w:val="00E75879"/>
    <w:rsid w:val="00E82CA5"/>
    <w:rsid w:val="00E869AE"/>
    <w:rsid w:val="00E921BE"/>
    <w:rsid w:val="00E92A5D"/>
    <w:rsid w:val="00E930E9"/>
    <w:rsid w:val="00EA0BCD"/>
    <w:rsid w:val="00EA1BDB"/>
    <w:rsid w:val="00EA7148"/>
    <w:rsid w:val="00EB1F23"/>
    <w:rsid w:val="00EB5E6C"/>
    <w:rsid w:val="00EB60B2"/>
    <w:rsid w:val="00EC1860"/>
    <w:rsid w:val="00EC640F"/>
    <w:rsid w:val="00EE22E0"/>
    <w:rsid w:val="00EE357E"/>
    <w:rsid w:val="00EF2028"/>
    <w:rsid w:val="00EF7003"/>
    <w:rsid w:val="00EF7220"/>
    <w:rsid w:val="00F020E7"/>
    <w:rsid w:val="00F036C9"/>
    <w:rsid w:val="00F1076C"/>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77EA3"/>
    <w:rsid w:val="00F92C82"/>
    <w:rsid w:val="00F97431"/>
    <w:rsid w:val="00FA321E"/>
    <w:rsid w:val="00FA4D28"/>
    <w:rsid w:val="00FB265B"/>
    <w:rsid w:val="00FB3517"/>
    <w:rsid w:val="00FB42E8"/>
    <w:rsid w:val="00FB6A72"/>
    <w:rsid w:val="00FC097A"/>
    <w:rsid w:val="00FD0809"/>
    <w:rsid w:val="00FD69D7"/>
    <w:rsid w:val="00FE375F"/>
    <w:rsid w:val="00FF03DB"/>
    <w:rsid w:val="00FF3D31"/>
    <w:rsid w:val="0100390C"/>
    <w:rsid w:val="01062EEC"/>
    <w:rsid w:val="010A6538"/>
    <w:rsid w:val="01125C8E"/>
    <w:rsid w:val="011473B7"/>
    <w:rsid w:val="01154EDD"/>
    <w:rsid w:val="01164B88"/>
    <w:rsid w:val="011B6997"/>
    <w:rsid w:val="012745B9"/>
    <w:rsid w:val="01284C10"/>
    <w:rsid w:val="012D66CB"/>
    <w:rsid w:val="0136557F"/>
    <w:rsid w:val="013E16ED"/>
    <w:rsid w:val="01514167"/>
    <w:rsid w:val="01543C57"/>
    <w:rsid w:val="015443C1"/>
    <w:rsid w:val="015754F6"/>
    <w:rsid w:val="01580AE3"/>
    <w:rsid w:val="015C48BA"/>
    <w:rsid w:val="016C3779"/>
    <w:rsid w:val="017165B7"/>
    <w:rsid w:val="017240DE"/>
    <w:rsid w:val="017460A8"/>
    <w:rsid w:val="017B11E4"/>
    <w:rsid w:val="01814321"/>
    <w:rsid w:val="01826A17"/>
    <w:rsid w:val="0184237C"/>
    <w:rsid w:val="01895A4D"/>
    <w:rsid w:val="018E63EE"/>
    <w:rsid w:val="018F2EE2"/>
    <w:rsid w:val="01917894"/>
    <w:rsid w:val="019329D2"/>
    <w:rsid w:val="01A00C4B"/>
    <w:rsid w:val="01A9706E"/>
    <w:rsid w:val="01AE15BA"/>
    <w:rsid w:val="01AE1649"/>
    <w:rsid w:val="01B36BD0"/>
    <w:rsid w:val="01C81F50"/>
    <w:rsid w:val="01C8613D"/>
    <w:rsid w:val="01CA5CC8"/>
    <w:rsid w:val="01D144D4"/>
    <w:rsid w:val="01D152A8"/>
    <w:rsid w:val="01D869C4"/>
    <w:rsid w:val="01E274B5"/>
    <w:rsid w:val="01EC20E2"/>
    <w:rsid w:val="01F42D45"/>
    <w:rsid w:val="01F95703"/>
    <w:rsid w:val="01FA2C0B"/>
    <w:rsid w:val="01FD2C1A"/>
    <w:rsid w:val="01FD609D"/>
    <w:rsid w:val="01FF1E15"/>
    <w:rsid w:val="02064CB5"/>
    <w:rsid w:val="020B6A0C"/>
    <w:rsid w:val="020F0DBE"/>
    <w:rsid w:val="021D229B"/>
    <w:rsid w:val="021E41D8"/>
    <w:rsid w:val="02355837"/>
    <w:rsid w:val="023F2212"/>
    <w:rsid w:val="025F68E9"/>
    <w:rsid w:val="02685C0C"/>
    <w:rsid w:val="026E0D49"/>
    <w:rsid w:val="028C11CF"/>
    <w:rsid w:val="028F7B33"/>
    <w:rsid w:val="02963DFC"/>
    <w:rsid w:val="02987B74"/>
    <w:rsid w:val="02A91D81"/>
    <w:rsid w:val="02A93A0B"/>
    <w:rsid w:val="02AB78A7"/>
    <w:rsid w:val="02BF15A4"/>
    <w:rsid w:val="02BF77F6"/>
    <w:rsid w:val="02D36DFE"/>
    <w:rsid w:val="02D74B40"/>
    <w:rsid w:val="02E62FD5"/>
    <w:rsid w:val="02EE27C7"/>
    <w:rsid w:val="02F474A0"/>
    <w:rsid w:val="02F71CF6"/>
    <w:rsid w:val="02FB3B37"/>
    <w:rsid w:val="02FF7BF3"/>
    <w:rsid w:val="030409C5"/>
    <w:rsid w:val="030A6CC4"/>
    <w:rsid w:val="030C6666"/>
    <w:rsid w:val="030F42DA"/>
    <w:rsid w:val="031776AE"/>
    <w:rsid w:val="031A5F67"/>
    <w:rsid w:val="031D2F23"/>
    <w:rsid w:val="03214DC5"/>
    <w:rsid w:val="0328539C"/>
    <w:rsid w:val="032B630B"/>
    <w:rsid w:val="03306128"/>
    <w:rsid w:val="033E696D"/>
    <w:rsid w:val="0341020B"/>
    <w:rsid w:val="0341730F"/>
    <w:rsid w:val="034417AC"/>
    <w:rsid w:val="035A0B8E"/>
    <w:rsid w:val="035D3B47"/>
    <w:rsid w:val="0361265C"/>
    <w:rsid w:val="036208AE"/>
    <w:rsid w:val="036363D4"/>
    <w:rsid w:val="036839EA"/>
    <w:rsid w:val="036C2532"/>
    <w:rsid w:val="03716D43"/>
    <w:rsid w:val="03830824"/>
    <w:rsid w:val="03843306"/>
    <w:rsid w:val="0385459C"/>
    <w:rsid w:val="03936CB9"/>
    <w:rsid w:val="039A4BB4"/>
    <w:rsid w:val="03A67A1B"/>
    <w:rsid w:val="03A82801"/>
    <w:rsid w:val="03BB20CC"/>
    <w:rsid w:val="03BF7582"/>
    <w:rsid w:val="03C2134C"/>
    <w:rsid w:val="03C84489"/>
    <w:rsid w:val="03CA6453"/>
    <w:rsid w:val="03CF3A69"/>
    <w:rsid w:val="03D34DCC"/>
    <w:rsid w:val="03D37CC3"/>
    <w:rsid w:val="03D472D2"/>
    <w:rsid w:val="03DE5A5A"/>
    <w:rsid w:val="03E51874"/>
    <w:rsid w:val="03E97EB3"/>
    <w:rsid w:val="03F62DA4"/>
    <w:rsid w:val="04025BED"/>
    <w:rsid w:val="04074FB1"/>
    <w:rsid w:val="040A684F"/>
    <w:rsid w:val="04155920"/>
    <w:rsid w:val="04180F6C"/>
    <w:rsid w:val="04206073"/>
    <w:rsid w:val="04221DEB"/>
    <w:rsid w:val="04227711"/>
    <w:rsid w:val="04230F6B"/>
    <w:rsid w:val="042A0CA0"/>
    <w:rsid w:val="042F236B"/>
    <w:rsid w:val="04310280"/>
    <w:rsid w:val="04357D70"/>
    <w:rsid w:val="04363AE8"/>
    <w:rsid w:val="04365896"/>
    <w:rsid w:val="0439760D"/>
    <w:rsid w:val="04452FA0"/>
    <w:rsid w:val="044A30F0"/>
    <w:rsid w:val="044B1342"/>
    <w:rsid w:val="0451447E"/>
    <w:rsid w:val="04583A5F"/>
    <w:rsid w:val="045A3333"/>
    <w:rsid w:val="04620439"/>
    <w:rsid w:val="04657F2A"/>
    <w:rsid w:val="046E3282"/>
    <w:rsid w:val="046E5030"/>
    <w:rsid w:val="047321AE"/>
    <w:rsid w:val="04737FBB"/>
    <w:rsid w:val="04841355"/>
    <w:rsid w:val="04871548"/>
    <w:rsid w:val="048B5FB4"/>
    <w:rsid w:val="0495080F"/>
    <w:rsid w:val="049A2F96"/>
    <w:rsid w:val="049A5E25"/>
    <w:rsid w:val="049D0D0D"/>
    <w:rsid w:val="049D76C3"/>
    <w:rsid w:val="04A03A68"/>
    <w:rsid w:val="04AB3A86"/>
    <w:rsid w:val="04B3555B"/>
    <w:rsid w:val="04B70785"/>
    <w:rsid w:val="04BC305A"/>
    <w:rsid w:val="04C44478"/>
    <w:rsid w:val="04C73CEE"/>
    <w:rsid w:val="04CA5FDF"/>
    <w:rsid w:val="04CE3D21"/>
    <w:rsid w:val="04D255BF"/>
    <w:rsid w:val="04D56E5D"/>
    <w:rsid w:val="04EB0E68"/>
    <w:rsid w:val="04ED064B"/>
    <w:rsid w:val="05092FAB"/>
    <w:rsid w:val="050C4B57"/>
    <w:rsid w:val="051E41F2"/>
    <w:rsid w:val="05221E49"/>
    <w:rsid w:val="05263B5D"/>
    <w:rsid w:val="052851DF"/>
    <w:rsid w:val="052B009F"/>
    <w:rsid w:val="052B57D0"/>
    <w:rsid w:val="052D6C99"/>
    <w:rsid w:val="052E47BF"/>
    <w:rsid w:val="05343860"/>
    <w:rsid w:val="053F793C"/>
    <w:rsid w:val="05452235"/>
    <w:rsid w:val="05453FE3"/>
    <w:rsid w:val="05485881"/>
    <w:rsid w:val="055208E4"/>
    <w:rsid w:val="055B3806"/>
    <w:rsid w:val="055F2BCB"/>
    <w:rsid w:val="05610FE1"/>
    <w:rsid w:val="056621AB"/>
    <w:rsid w:val="056D178C"/>
    <w:rsid w:val="056D3BBA"/>
    <w:rsid w:val="056D3C9B"/>
    <w:rsid w:val="056D7096"/>
    <w:rsid w:val="057475BE"/>
    <w:rsid w:val="05813E6E"/>
    <w:rsid w:val="058F0ED4"/>
    <w:rsid w:val="0596513B"/>
    <w:rsid w:val="059C3D33"/>
    <w:rsid w:val="05A0746B"/>
    <w:rsid w:val="05AB5E10"/>
    <w:rsid w:val="05BC1DCB"/>
    <w:rsid w:val="05BC5B41"/>
    <w:rsid w:val="05D37841"/>
    <w:rsid w:val="05D610DF"/>
    <w:rsid w:val="05DA2A1E"/>
    <w:rsid w:val="05DF62C8"/>
    <w:rsid w:val="05E41A4E"/>
    <w:rsid w:val="05E712AF"/>
    <w:rsid w:val="05E82BC0"/>
    <w:rsid w:val="05F23972"/>
    <w:rsid w:val="05FD2B10"/>
    <w:rsid w:val="05FE23E4"/>
    <w:rsid w:val="06022278"/>
    <w:rsid w:val="06035C4C"/>
    <w:rsid w:val="0607573C"/>
    <w:rsid w:val="060A3D7B"/>
    <w:rsid w:val="060B16EF"/>
    <w:rsid w:val="060C4B01"/>
    <w:rsid w:val="061C4744"/>
    <w:rsid w:val="06222576"/>
    <w:rsid w:val="062570C3"/>
    <w:rsid w:val="062E7143"/>
    <w:rsid w:val="063163F5"/>
    <w:rsid w:val="063E6CAD"/>
    <w:rsid w:val="06443FD4"/>
    <w:rsid w:val="064F2C3F"/>
    <w:rsid w:val="06542B97"/>
    <w:rsid w:val="065B5A88"/>
    <w:rsid w:val="065C4882"/>
    <w:rsid w:val="065C732C"/>
    <w:rsid w:val="06620BC5"/>
    <w:rsid w:val="06652463"/>
    <w:rsid w:val="06734B80"/>
    <w:rsid w:val="06936FD0"/>
    <w:rsid w:val="06A1459A"/>
    <w:rsid w:val="06A44D39"/>
    <w:rsid w:val="06A713D5"/>
    <w:rsid w:val="06A72875"/>
    <w:rsid w:val="06AB431A"/>
    <w:rsid w:val="06B523B4"/>
    <w:rsid w:val="06B60BA7"/>
    <w:rsid w:val="06BE35C9"/>
    <w:rsid w:val="06BF3F2A"/>
    <w:rsid w:val="06C07699"/>
    <w:rsid w:val="06C4362D"/>
    <w:rsid w:val="06C84AC8"/>
    <w:rsid w:val="06CB676A"/>
    <w:rsid w:val="06CE0008"/>
    <w:rsid w:val="06D6265A"/>
    <w:rsid w:val="06D82C35"/>
    <w:rsid w:val="06DC0977"/>
    <w:rsid w:val="06E8731C"/>
    <w:rsid w:val="06EE2458"/>
    <w:rsid w:val="06EF618A"/>
    <w:rsid w:val="06F07A4A"/>
    <w:rsid w:val="06FA704F"/>
    <w:rsid w:val="06FD6012"/>
    <w:rsid w:val="0701218C"/>
    <w:rsid w:val="07013F3A"/>
    <w:rsid w:val="07131EBF"/>
    <w:rsid w:val="07177C01"/>
    <w:rsid w:val="07181283"/>
    <w:rsid w:val="07233CF2"/>
    <w:rsid w:val="07257BE2"/>
    <w:rsid w:val="07277E4A"/>
    <w:rsid w:val="07287718"/>
    <w:rsid w:val="07297B1A"/>
    <w:rsid w:val="07312958"/>
    <w:rsid w:val="073212C7"/>
    <w:rsid w:val="073360BD"/>
    <w:rsid w:val="0737475B"/>
    <w:rsid w:val="07583439"/>
    <w:rsid w:val="07585B24"/>
    <w:rsid w:val="075C3866"/>
    <w:rsid w:val="076661DC"/>
    <w:rsid w:val="0768045D"/>
    <w:rsid w:val="0779242C"/>
    <w:rsid w:val="07827B2C"/>
    <w:rsid w:val="07832D10"/>
    <w:rsid w:val="07897BE4"/>
    <w:rsid w:val="07A34FF1"/>
    <w:rsid w:val="07A80859"/>
    <w:rsid w:val="07A82607"/>
    <w:rsid w:val="07B60DB9"/>
    <w:rsid w:val="07B70A9C"/>
    <w:rsid w:val="07BB74B6"/>
    <w:rsid w:val="07BC2556"/>
    <w:rsid w:val="07BF4B46"/>
    <w:rsid w:val="07C1191B"/>
    <w:rsid w:val="07C75183"/>
    <w:rsid w:val="07C92227"/>
    <w:rsid w:val="07CF67A4"/>
    <w:rsid w:val="07D33E57"/>
    <w:rsid w:val="07DC471E"/>
    <w:rsid w:val="07DC6755"/>
    <w:rsid w:val="07E07279"/>
    <w:rsid w:val="07E46C66"/>
    <w:rsid w:val="07F01122"/>
    <w:rsid w:val="07F4584C"/>
    <w:rsid w:val="07FB307F"/>
    <w:rsid w:val="08071A24"/>
    <w:rsid w:val="08083760"/>
    <w:rsid w:val="080C528C"/>
    <w:rsid w:val="081163FE"/>
    <w:rsid w:val="081B54CF"/>
    <w:rsid w:val="082C3238"/>
    <w:rsid w:val="082D6FB0"/>
    <w:rsid w:val="082F4AD6"/>
    <w:rsid w:val="0834033F"/>
    <w:rsid w:val="08485B98"/>
    <w:rsid w:val="0849203C"/>
    <w:rsid w:val="084A0BAD"/>
    <w:rsid w:val="0854399F"/>
    <w:rsid w:val="0854453D"/>
    <w:rsid w:val="08550A1F"/>
    <w:rsid w:val="085B1D6F"/>
    <w:rsid w:val="085E77F2"/>
    <w:rsid w:val="085E7EC5"/>
    <w:rsid w:val="085F651F"/>
    <w:rsid w:val="08674270"/>
    <w:rsid w:val="087B41C0"/>
    <w:rsid w:val="08810382"/>
    <w:rsid w:val="0889196E"/>
    <w:rsid w:val="088A61B1"/>
    <w:rsid w:val="088A6319"/>
    <w:rsid w:val="088E5CA1"/>
    <w:rsid w:val="08907C6B"/>
    <w:rsid w:val="089212EB"/>
    <w:rsid w:val="08924764"/>
    <w:rsid w:val="08940DDD"/>
    <w:rsid w:val="08974772"/>
    <w:rsid w:val="089B7D9C"/>
    <w:rsid w:val="089E3CFB"/>
    <w:rsid w:val="08A240AA"/>
    <w:rsid w:val="08A301E0"/>
    <w:rsid w:val="08A52FEB"/>
    <w:rsid w:val="08A72DB3"/>
    <w:rsid w:val="08AF5C17"/>
    <w:rsid w:val="08C6368D"/>
    <w:rsid w:val="08C94F2B"/>
    <w:rsid w:val="08CA47FF"/>
    <w:rsid w:val="08CE42EF"/>
    <w:rsid w:val="08D00067"/>
    <w:rsid w:val="08D13DE0"/>
    <w:rsid w:val="08DA2C94"/>
    <w:rsid w:val="08DD2784"/>
    <w:rsid w:val="08E7643E"/>
    <w:rsid w:val="08E7715F"/>
    <w:rsid w:val="08EA6EC7"/>
    <w:rsid w:val="08F22A9E"/>
    <w:rsid w:val="08F66379"/>
    <w:rsid w:val="08F8136C"/>
    <w:rsid w:val="08F9253D"/>
    <w:rsid w:val="09063878"/>
    <w:rsid w:val="09104908"/>
    <w:rsid w:val="091268D2"/>
    <w:rsid w:val="091D0CC2"/>
    <w:rsid w:val="091F4B4B"/>
    <w:rsid w:val="09212671"/>
    <w:rsid w:val="09265ED9"/>
    <w:rsid w:val="09293C1C"/>
    <w:rsid w:val="092E5273"/>
    <w:rsid w:val="09334F34"/>
    <w:rsid w:val="09335716"/>
    <w:rsid w:val="093643E7"/>
    <w:rsid w:val="093D1475"/>
    <w:rsid w:val="094445B2"/>
    <w:rsid w:val="094A6A29"/>
    <w:rsid w:val="09530F14"/>
    <w:rsid w:val="09573DEF"/>
    <w:rsid w:val="095A3DD5"/>
    <w:rsid w:val="095E38C5"/>
    <w:rsid w:val="0961604E"/>
    <w:rsid w:val="09630EDC"/>
    <w:rsid w:val="096310C9"/>
    <w:rsid w:val="09646A02"/>
    <w:rsid w:val="096C547C"/>
    <w:rsid w:val="09774987"/>
    <w:rsid w:val="097C11CE"/>
    <w:rsid w:val="097C3D4B"/>
    <w:rsid w:val="097D251D"/>
    <w:rsid w:val="098047A7"/>
    <w:rsid w:val="09815806"/>
    <w:rsid w:val="098413F8"/>
    <w:rsid w:val="09866978"/>
    <w:rsid w:val="098A22EF"/>
    <w:rsid w:val="098B3F8E"/>
    <w:rsid w:val="09904AEC"/>
    <w:rsid w:val="099472E7"/>
    <w:rsid w:val="099B4073"/>
    <w:rsid w:val="099F5E76"/>
    <w:rsid w:val="09A137B2"/>
    <w:rsid w:val="09A432A2"/>
    <w:rsid w:val="09A6526C"/>
    <w:rsid w:val="09AA6B0A"/>
    <w:rsid w:val="09B41737"/>
    <w:rsid w:val="09B46598"/>
    <w:rsid w:val="09BA2AC6"/>
    <w:rsid w:val="09C556F2"/>
    <w:rsid w:val="09C6147E"/>
    <w:rsid w:val="09C67818"/>
    <w:rsid w:val="09C94AB7"/>
    <w:rsid w:val="09CF031F"/>
    <w:rsid w:val="09D9119E"/>
    <w:rsid w:val="09E0722A"/>
    <w:rsid w:val="09F379C4"/>
    <w:rsid w:val="09F4422A"/>
    <w:rsid w:val="0A0C2C78"/>
    <w:rsid w:val="0A107FD2"/>
    <w:rsid w:val="0A3208AE"/>
    <w:rsid w:val="0A345492"/>
    <w:rsid w:val="0A360C0D"/>
    <w:rsid w:val="0A39491D"/>
    <w:rsid w:val="0A4A5BF8"/>
    <w:rsid w:val="0A5B1BB3"/>
    <w:rsid w:val="0A5E3E7A"/>
    <w:rsid w:val="0A656ED5"/>
    <w:rsid w:val="0A6767AA"/>
    <w:rsid w:val="0A6C3DC0"/>
    <w:rsid w:val="0A72134D"/>
    <w:rsid w:val="0A7A0767"/>
    <w:rsid w:val="0A8C7FBE"/>
    <w:rsid w:val="0A951569"/>
    <w:rsid w:val="0A960A6B"/>
    <w:rsid w:val="0A9658EF"/>
    <w:rsid w:val="0A981059"/>
    <w:rsid w:val="0A982E07"/>
    <w:rsid w:val="0A9A6B7F"/>
    <w:rsid w:val="0A9D21CB"/>
    <w:rsid w:val="0AA23C86"/>
    <w:rsid w:val="0AA25A34"/>
    <w:rsid w:val="0AA3355A"/>
    <w:rsid w:val="0AA43F8F"/>
    <w:rsid w:val="0ACF4FEB"/>
    <w:rsid w:val="0AD32B9E"/>
    <w:rsid w:val="0ADB193B"/>
    <w:rsid w:val="0ADD2EBC"/>
    <w:rsid w:val="0ADD4CBE"/>
    <w:rsid w:val="0AE0030A"/>
    <w:rsid w:val="0AE55984"/>
    <w:rsid w:val="0AE95411"/>
    <w:rsid w:val="0AEB0945"/>
    <w:rsid w:val="0AEF5C9B"/>
    <w:rsid w:val="0AF30864"/>
    <w:rsid w:val="0AF97CC1"/>
    <w:rsid w:val="0AFA761E"/>
    <w:rsid w:val="0AFE5977"/>
    <w:rsid w:val="0AFE74D1"/>
    <w:rsid w:val="0B04351F"/>
    <w:rsid w:val="0B0A5387"/>
    <w:rsid w:val="0B1474F2"/>
    <w:rsid w:val="0B1701D0"/>
    <w:rsid w:val="0B257904"/>
    <w:rsid w:val="0B2E1F56"/>
    <w:rsid w:val="0B330D82"/>
    <w:rsid w:val="0B372620"/>
    <w:rsid w:val="0B3F3282"/>
    <w:rsid w:val="0B444D3D"/>
    <w:rsid w:val="0B4A31C8"/>
    <w:rsid w:val="0B4B1C27"/>
    <w:rsid w:val="0B4F0345"/>
    <w:rsid w:val="0B4F2300"/>
    <w:rsid w:val="0B536D2E"/>
    <w:rsid w:val="0B5D195B"/>
    <w:rsid w:val="0B642CE9"/>
    <w:rsid w:val="0B737363"/>
    <w:rsid w:val="0B792C38"/>
    <w:rsid w:val="0B860EB1"/>
    <w:rsid w:val="0B8B471A"/>
    <w:rsid w:val="0BA53A2D"/>
    <w:rsid w:val="0BB21CA6"/>
    <w:rsid w:val="0BB7550F"/>
    <w:rsid w:val="0BB772BD"/>
    <w:rsid w:val="0BBD38B1"/>
    <w:rsid w:val="0BC4723C"/>
    <w:rsid w:val="0BC70679"/>
    <w:rsid w:val="0BCD36CD"/>
    <w:rsid w:val="0BD240F7"/>
    <w:rsid w:val="0BE6606F"/>
    <w:rsid w:val="0BE74F15"/>
    <w:rsid w:val="0BE91440"/>
    <w:rsid w:val="0BE95930"/>
    <w:rsid w:val="0BEA3AEE"/>
    <w:rsid w:val="0BEB51B8"/>
    <w:rsid w:val="0BEF4CA9"/>
    <w:rsid w:val="0BFF2E80"/>
    <w:rsid w:val="0C006EB6"/>
    <w:rsid w:val="0C0149DC"/>
    <w:rsid w:val="0C087B18"/>
    <w:rsid w:val="0C0A3890"/>
    <w:rsid w:val="0C0B13B7"/>
    <w:rsid w:val="0C0D512F"/>
    <w:rsid w:val="0C1110C3"/>
    <w:rsid w:val="0C1C74AE"/>
    <w:rsid w:val="0C213484"/>
    <w:rsid w:val="0C244086"/>
    <w:rsid w:val="0C264442"/>
    <w:rsid w:val="0C272694"/>
    <w:rsid w:val="0C2D757F"/>
    <w:rsid w:val="0C3152C1"/>
    <w:rsid w:val="0C337593"/>
    <w:rsid w:val="0C364685"/>
    <w:rsid w:val="0C436DA2"/>
    <w:rsid w:val="0C4B5C57"/>
    <w:rsid w:val="0C4E5EDA"/>
    <w:rsid w:val="0C50326D"/>
    <w:rsid w:val="0C515133"/>
    <w:rsid w:val="0C545396"/>
    <w:rsid w:val="0C5457D1"/>
    <w:rsid w:val="0C5E598A"/>
    <w:rsid w:val="0C6B3A18"/>
    <w:rsid w:val="0C717E1C"/>
    <w:rsid w:val="0C746ACA"/>
    <w:rsid w:val="0C783AA6"/>
    <w:rsid w:val="0C7D22B4"/>
    <w:rsid w:val="0C7E427E"/>
    <w:rsid w:val="0C8278CB"/>
    <w:rsid w:val="0C9E222B"/>
    <w:rsid w:val="0CA66028"/>
    <w:rsid w:val="0CAA5073"/>
    <w:rsid w:val="0CAF61E6"/>
    <w:rsid w:val="0CB41A4E"/>
    <w:rsid w:val="0CBD6B55"/>
    <w:rsid w:val="0CC46135"/>
    <w:rsid w:val="0CF06F2A"/>
    <w:rsid w:val="0CFD51A3"/>
    <w:rsid w:val="0D0631E8"/>
    <w:rsid w:val="0D097450"/>
    <w:rsid w:val="0D102BB5"/>
    <w:rsid w:val="0D113B85"/>
    <w:rsid w:val="0D177805"/>
    <w:rsid w:val="0D18022F"/>
    <w:rsid w:val="0D1A5EA5"/>
    <w:rsid w:val="0D1C22AB"/>
    <w:rsid w:val="0D1F336B"/>
    <w:rsid w:val="0D215336"/>
    <w:rsid w:val="0D2348A7"/>
    <w:rsid w:val="0D284E83"/>
    <w:rsid w:val="0D2935C2"/>
    <w:rsid w:val="0D295F98"/>
    <w:rsid w:val="0D296605"/>
    <w:rsid w:val="0D3000CB"/>
    <w:rsid w:val="0D383DEB"/>
    <w:rsid w:val="0D3870E7"/>
    <w:rsid w:val="0D3F57BC"/>
    <w:rsid w:val="0D51729D"/>
    <w:rsid w:val="0D54476C"/>
    <w:rsid w:val="0D553911"/>
    <w:rsid w:val="0D5648B3"/>
    <w:rsid w:val="0D5A43A4"/>
    <w:rsid w:val="0D5C295F"/>
    <w:rsid w:val="0D7511DD"/>
    <w:rsid w:val="0D762E02"/>
    <w:rsid w:val="0D791EB1"/>
    <w:rsid w:val="0D813912"/>
    <w:rsid w:val="0D8256A8"/>
    <w:rsid w:val="0D887163"/>
    <w:rsid w:val="0D892EDB"/>
    <w:rsid w:val="0D894C89"/>
    <w:rsid w:val="0D9773A6"/>
    <w:rsid w:val="0DA44D17"/>
    <w:rsid w:val="0DAE6DD9"/>
    <w:rsid w:val="0DB241E0"/>
    <w:rsid w:val="0DB27C38"/>
    <w:rsid w:val="0DC30CBA"/>
    <w:rsid w:val="0DC363ED"/>
    <w:rsid w:val="0DC42165"/>
    <w:rsid w:val="0DC43F13"/>
    <w:rsid w:val="0DCD2DC7"/>
    <w:rsid w:val="0DD60360"/>
    <w:rsid w:val="0DDF2AFB"/>
    <w:rsid w:val="0DE87C01"/>
    <w:rsid w:val="0DF454E1"/>
    <w:rsid w:val="0DFA7935"/>
    <w:rsid w:val="0E012A71"/>
    <w:rsid w:val="0E09061B"/>
    <w:rsid w:val="0E197DBB"/>
    <w:rsid w:val="0E1B3897"/>
    <w:rsid w:val="0E32010A"/>
    <w:rsid w:val="0E3D7AF2"/>
    <w:rsid w:val="0E3E4B4E"/>
    <w:rsid w:val="0E3F28F3"/>
    <w:rsid w:val="0E3F3E02"/>
    <w:rsid w:val="0E407913"/>
    <w:rsid w:val="0E584B85"/>
    <w:rsid w:val="0E5928AD"/>
    <w:rsid w:val="0E59465B"/>
    <w:rsid w:val="0E5C05EF"/>
    <w:rsid w:val="0E63372C"/>
    <w:rsid w:val="0E6354DA"/>
    <w:rsid w:val="0E6C5751"/>
    <w:rsid w:val="0E6D6359"/>
    <w:rsid w:val="0E6E2065"/>
    <w:rsid w:val="0E76520D"/>
    <w:rsid w:val="0E792F4F"/>
    <w:rsid w:val="0E7B2823"/>
    <w:rsid w:val="0E8518F4"/>
    <w:rsid w:val="0E8D1EE0"/>
    <w:rsid w:val="0E8F2773"/>
    <w:rsid w:val="0E8F4521"/>
    <w:rsid w:val="0E8F6872"/>
    <w:rsid w:val="0E903E81"/>
    <w:rsid w:val="0EAC0C2F"/>
    <w:rsid w:val="0EAC6E81"/>
    <w:rsid w:val="0EAF0344"/>
    <w:rsid w:val="0EAF071F"/>
    <w:rsid w:val="0EB16245"/>
    <w:rsid w:val="0EC04C51"/>
    <w:rsid w:val="0EC817E1"/>
    <w:rsid w:val="0ED666DF"/>
    <w:rsid w:val="0ED9579C"/>
    <w:rsid w:val="0EDF2FA5"/>
    <w:rsid w:val="0EE5178E"/>
    <w:rsid w:val="0EF24E1E"/>
    <w:rsid w:val="0EF3685E"/>
    <w:rsid w:val="0F032819"/>
    <w:rsid w:val="0F0A004B"/>
    <w:rsid w:val="0F0A1DF9"/>
    <w:rsid w:val="0F25113D"/>
    <w:rsid w:val="0F296723"/>
    <w:rsid w:val="0F334EAC"/>
    <w:rsid w:val="0F3478C1"/>
    <w:rsid w:val="0F3B0205"/>
    <w:rsid w:val="0F44158E"/>
    <w:rsid w:val="0F452E31"/>
    <w:rsid w:val="0F457322"/>
    <w:rsid w:val="0F4867E1"/>
    <w:rsid w:val="0F4C71A5"/>
    <w:rsid w:val="0F4E1CE6"/>
    <w:rsid w:val="0F507579"/>
    <w:rsid w:val="0F515C7A"/>
    <w:rsid w:val="0F5A37B3"/>
    <w:rsid w:val="0F5C6E37"/>
    <w:rsid w:val="0F5E03E3"/>
    <w:rsid w:val="0F5E408C"/>
    <w:rsid w:val="0F607C6B"/>
    <w:rsid w:val="0F655282"/>
    <w:rsid w:val="0F6A2898"/>
    <w:rsid w:val="0F6E2388"/>
    <w:rsid w:val="0F707EAE"/>
    <w:rsid w:val="0F711E78"/>
    <w:rsid w:val="0F7200CA"/>
    <w:rsid w:val="0F73799F"/>
    <w:rsid w:val="0F781459"/>
    <w:rsid w:val="0F783B0D"/>
    <w:rsid w:val="0F7A6F7F"/>
    <w:rsid w:val="0F8739DD"/>
    <w:rsid w:val="0F8751F8"/>
    <w:rsid w:val="0F8B3176"/>
    <w:rsid w:val="0F8B4CE8"/>
    <w:rsid w:val="0F955B67"/>
    <w:rsid w:val="0F9A13CF"/>
    <w:rsid w:val="0F9D0C62"/>
    <w:rsid w:val="0FAB7138"/>
    <w:rsid w:val="0FB14DDD"/>
    <w:rsid w:val="0FB24FB1"/>
    <w:rsid w:val="0FB83603"/>
    <w:rsid w:val="0FBA55CD"/>
    <w:rsid w:val="0FBC048E"/>
    <w:rsid w:val="0FBD03BF"/>
    <w:rsid w:val="0FC401FA"/>
    <w:rsid w:val="0FD56828"/>
    <w:rsid w:val="0FDB5C2C"/>
    <w:rsid w:val="0FDC78F8"/>
    <w:rsid w:val="0FE20680"/>
    <w:rsid w:val="0FEA600A"/>
    <w:rsid w:val="0FF07241"/>
    <w:rsid w:val="0FF6628A"/>
    <w:rsid w:val="100658D8"/>
    <w:rsid w:val="10142F30"/>
    <w:rsid w:val="1018101F"/>
    <w:rsid w:val="10241AFD"/>
    <w:rsid w:val="1025513D"/>
    <w:rsid w:val="10280789"/>
    <w:rsid w:val="1034712E"/>
    <w:rsid w:val="103C4234"/>
    <w:rsid w:val="103F0A5C"/>
    <w:rsid w:val="104355C3"/>
    <w:rsid w:val="104B091B"/>
    <w:rsid w:val="105134D0"/>
    <w:rsid w:val="1051674C"/>
    <w:rsid w:val="105477D0"/>
    <w:rsid w:val="105E23FD"/>
    <w:rsid w:val="10645539"/>
    <w:rsid w:val="106534DF"/>
    <w:rsid w:val="10685029"/>
    <w:rsid w:val="106C2D6C"/>
    <w:rsid w:val="106D5EC4"/>
    <w:rsid w:val="10761B37"/>
    <w:rsid w:val="10777CA4"/>
    <w:rsid w:val="107F4121"/>
    <w:rsid w:val="108160EB"/>
    <w:rsid w:val="10855BDB"/>
    <w:rsid w:val="10881228"/>
    <w:rsid w:val="1088432D"/>
    <w:rsid w:val="1090632E"/>
    <w:rsid w:val="10924232"/>
    <w:rsid w:val="109A0F5B"/>
    <w:rsid w:val="109E016A"/>
    <w:rsid w:val="10A03710"/>
    <w:rsid w:val="10A818CA"/>
    <w:rsid w:val="10A83678"/>
    <w:rsid w:val="10A86610"/>
    <w:rsid w:val="10B309F0"/>
    <w:rsid w:val="10B4026F"/>
    <w:rsid w:val="10B507A3"/>
    <w:rsid w:val="10BB33AB"/>
    <w:rsid w:val="10C04E65"/>
    <w:rsid w:val="10C05D7B"/>
    <w:rsid w:val="10C2298C"/>
    <w:rsid w:val="10C23712"/>
    <w:rsid w:val="10C36704"/>
    <w:rsid w:val="10C823BD"/>
    <w:rsid w:val="10CF50A9"/>
    <w:rsid w:val="10D12BCF"/>
    <w:rsid w:val="10D17243"/>
    <w:rsid w:val="10D366B1"/>
    <w:rsid w:val="10D60C4A"/>
    <w:rsid w:val="10E24DDC"/>
    <w:rsid w:val="10E25268"/>
    <w:rsid w:val="10E723F2"/>
    <w:rsid w:val="10F1501F"/>
    <w:rsid w:val="10F36FE9"/>
    <w:rsid w:val="10F44B0F"/>
    <w:rsid w:val="10F67417"/>
    <w:rsid w:val="10F70556"/>
    <w:rsid w:val="10F90377"/>
    <w:rsid w:val="10FD1C16"/>
    <w:rsid w:val="110034B4"/>
    <w:rsid w:val="11082369"/>
    <w:rsid w:val="11196324"/>
    <w:rsid w:val="111D5E14"/>
    <w:rsid w:val="111E393A"/>
    <w:rsid w:val="1125116C"/>
    <w:rsid w:val="11390774"/>
    <w:rsid w:val="114535BD"/>
    <w:rsid w:val="11466CC0"/>
    <w:rsid w:val="11494E5B"/>
    <w:rsid w:val="114A0BD3"/>
    <w:rsid w:val="114C04A7"/>
    <w:rsid w:val="114D1C27"/>
    <w:rsid w:val="115033D9"/>
    <w:rsid w:val="115630D4"/>
    <w:rsid w:val="11567578"/>
    <w:rsid w:val="115B6548"/>
    <w:rsid w:val="115F642C"/>
    <w:rsid w:val="11661CA6"/>
    <w:rsid w:val="116752E1"/>
    <w:rsid w:val="117048C5"/>
    <w:rsid w:val="11731ED8"/>
    <w:rsid w:val="11847C41"/>
    <w:rsid w:val="118A2253"/>
    <w:rsid w:val="119A56B6"/>
    <w:rsid w:val="11A021F8"/>
    <w:rsid w:val="11A10E2C"/>
    <w:rsid w:val="11AE2F4A"/>
    <w:rsid w:val="11B06995"/>
    <w:rsid w:val="11B06C88"/>
    <w:rsid w:val="11B83D8F"/>
    <w:rsid w:val="11BC387F"/>
    <w:rsid w:val="11C0052E"/>
    <w:rsid w:val="11C20769"/>
    <w:rsid w:val="11C24C0D"/>
    <w:rsid w:val="11CF3C92"/>
    <w:rsid w:val="11D16BFE"/>
    <w:rsid w:val="11D16ECB"/>
    <w:rsid w:val="11DA5AB3"/>
    <w:rsid w:val="11E903EC"/>
    <w:rsid w:val="11F748B7"/>
    <w:rsid w:val="11FB4214"/>
    <w:rsid w:val="11FD79F3"/>
    <w:rsid w:val="12160F3D"/>
    <w:rsid w:val="12241424"/>
    <w:rsid w:val="122C438D"/>
    <w:rsid w:val="122D02D9"/>
    <w:rsid w:val="123258EF"/>
    <w:rsid w:val="1235718D"/>
    <w:rsid w:val="123E4294"/>
    <w:rsid w:val="12441151"/>
    <w:rsid w:val="124675EC"/>
    <w:rsid w:val="124E561A"/>
    <w:rsid w:val="125735A8"/>
    <w:rsid w:val="12592FC4"/>
    <w:rsid w:val="125A179F"/>
    <w:rsid w:val="12614426"/>
    <w:rsid w:val="12663109"/>
    <w:rsid w:val="12665599"/>
    <w:rsid w:val="126B7053"/>
    <w:rsid w:val="12726684"/>
    <w:rsid w:val="12745F08"/>
    <w:rsid w:val="12752AFE"/>
    <w:rsid w:val="12753A2E"/>
    <w:rsid w:val="12767ED2"/>
    <w:rsid w:val="1283614B"/>
    <w:rsid w:val="1287063E"/>
    <w:rsid w:val="128819B3"/>
    <w:rsid w:val="129757C6"/>
    <w:rsid w:val="1299596E"/>
    <w:rsid w:val="12AB3870"/>
    <w:rsid w:val="12B427A8"/>
    <w:rsid w:val="12B72030"/>
    <w:rsid w:val="12C14EC5"/>
    <w:rsid w:val="12C30C3D"/>
    <w:rsid w:val="12D22C2E"/>
    <w:rsid w:val="12DB7359"/>
    <w:rsid w:val="12DC0ED7"/>
    <w:rsid w:val="12DF1144"/>
    <w:rsid w:val="12E110C3"/>
    <w:rsid w:val="12E43A11"/>
    <w:rsid w:val="12E52961"/>
    <w:rsid w:val="12E7492B"/>
    <w:rsid w:val="12F2507E"/>
    <w:rsid w:val="12F30490"/>
    <w:rsid w:val="1300779B"/>
    <w:rsid w:val="13036097"/>
    <w:rsid w:val="130D010A"/>
    <w:rsid w:val="130D0479"/>
    <w:rsid w:val="130F3CB5"/>
    <w:rsid w:val="131D034D"/>
    <w:rsid w:val="13276632"/>
    <w:rsid w:val="132F0464"/>
    <w:rsid w:val="13370FC1"/>
    <w:rsid w:val="133B6A25"/>
    <w:rsid w:val="1347361C"/>
    <w:rsid w:val="134A0A16"/>
    <w:rsid w:val="134C04FB"/>
    <w:rsid w:val="134F24D1"/>
    <w:rsid w:val="134F427F"/>
    <w:rsid w:val="1351149E"/>
    <w:rsid w:val="135A334F"/>
    <w:rsid w:val="13665569"/>
    <w:rsid w:val="136C472C"/>
    <w:rsid w:val="13750FF7"/>
    <w:rsid w:val="137C1C8F"/>
    <w:rsid w:val="13833021"/>
    <w:rsid w:val="13880D96"/>
    <w:rsid w:val="138822C1"/>
    <w:rsid w:val="13911586"/>
    <w:rsid w:val="13946135"/>
    <w:rsid w:val="13983E78"/>
    <w:rsid w:val="13983EDF"/>
    <w:rsid w:val="139A420A"/>
    <w:rsid w:val="139F6FB4"/>
    <w:rsid w:val="13A22600"/>
    <w:rsid w:val="13A928C3"/>
    <w:rsid w:val="13AC347F"/>
    <w:rsid w:val="13AE369B"/>
    <w:rsid w:val="13AE5B37"/>
    <w:rsid w:val="13B62550"/>
    <w:rsid w:val="13B81E24"/>
    <w:rsid w:val="13BF31B2"/>
    <w:rsid w:val="13D03611"/>
    <w:rsid w:val="13DD5D2E"/>
    <w:rsid w:val="13E3266A"/>
    <w:rsid w:val="13E76BAD"/>
    <w:rsid w:val="13EF057A"/>
    <w:rsid w:val="13F866C4"/>
    <w:rsid w:val="13FF7A53"/>
    <w:rsid w:val="14024931"/>
    <w:rsid w:val="14026D79"/>
    <w:rsid w:val="14074B59"/>
    <w:rsid w:val="140908D1"/>
    <w:rsid w:val="140E024D"/>
    <w:rsid w:val="14101C60"/>
    <w:rsid w:val="141352AC"/>
    <w:rsid w:val="14151024"/>
    <w:rsid w:val="14164D9C"/>
    <w:rsid w:val="141823C0"/>
    <w:rsid w:val="142B398F"/>
    <w:rsid w:val="142F05CE"/>
    <w:rsid w:val="14360F37"/>
    <w:rsid w:val="143811B7"/>
    <w:rsid w:val="143A0A8B"/>
    <w:rsid w:val="143E1B9C"/>
    <w:rsid w:val="145002AE"/>
    <w:rsid w:val="14506500"/>
    <w:rsid w:val="14515DD5"/>
    <w:rsid w:val="1457163D"/>
    <w:rsid w:val="1478625E"/>
    <w:rsid w:val="147B1051"/>
    <w:rsid w:val="148166BA"/>
    <w:rsid w:val="14866626"/>
    <w:rsid w:val="148D77FA"/>
    <w:rsid w:val="14991C55"/>
    <w:rsid w:val="149C17E3"/>
    <w:rsid w:val="149C34F4"/>
    <w:rsid w:val="14A32547"/>
    <w:rsid w:val="14AB1989"/>
    <w:rsid w:val="14AB3312"/>
    <w:rsid w:val="14AB3737"/>
    <w:rsid w:val="14AD74AF"/>
    <w:rsid w:val="14B545B5"/>
    <w:rsid w:val="14BF5434"/>
    <w:rsid w:val="14C33176"/>
    <w:rsid w:val="14C8078D"/>
    <w:rsid w:val="14D7452C"/>
    <w:rsid w:val="14DE3932"/>
    <w:rsid w:val="14E07884"/>
    <w:rsid w:val="14E13D7A"/>
    <w:rsid w:val="14E34D3A"/>
    <w:rsid w:val="14EB7FD7"/>
    <w:rsid w:val="14EE3BC5"/>
    <w:rsid w:val="14EF1875"/>
    <w:rsid w:val="14F661CA"/>
    <w:rsid w:val="14FC3F92"/>
    <w:rsid w:val="14FE1E2E"/>
    <w:rsid w:val="15015A4D"/>
    <w:rsid w:val="150177FB"/>
    <w:rsid w:val="150A58BF"/>
    <w:rsid w:val="151412DC"/>
    <w:rsid w:val="15184959"/>
    <w:rsid w:val="151F3D5A"/>
    <w:rsid w:val="152359C3"/>
    <w:rsid w:val="152500E3"/>
    <w:rsid w:val="152E4A94"/>
    <w:rsid w:val="153B2D0D"/>
    <w:rsid w:val="15415E49"/>
    <w:rsid w:val="15434FEF"/>
    <w:rsid w:val="15437E13"/>
    <w:rsid w:val="1544515E"/>
    <w:rsid w:val="154A2F50"/>
    <w:rsid w:val="15520056"/>
    <w:rsid w:val="15543DCE"/>
    <w:rsid w:val="15574D68"/>
    <w:rsid w:val="156416A9"/>
    <w:rsid w:val="15655FDB"/>
    <w:rsid w:val="15681628"/>
    <w:rsid w:val="156F0C08"/>
    <w:rsid w:val="156F29B6"/>
    <w:rsid w:val="156F3A17"/>
    <w:rsid w:val="15723A20"/>
    <w:rsid w:val="1574656B"/>
    <w:rsid w:val="15785D0F"/>
    <w:rsid w:val="15843AB6"/>
    <w:rsid w:val="15883C49"/>
    <w:rsid w:val="15891CCA"/>
    <w:rsid w:val="158C5316"/>
    <w:rsid w:val="158D1EAF"/>
    <w:rsid w:val="158F3058"/>
    <w:rsid w:val="159A6830"/>
    <w:rsid w:val="159B7C4F"/>
    <w:rsid w:val="159E618A"/>
    <w:rsid w:val="15A0783F"/>
    <w:rsid w:val="15A44D56"/>
    <w:rsid w:val="15AE5725"/>
    <w:rsid w:val="15AF6136"/>
    <w:rsid w:val="15B66837"/>
    <w:rsid w:val="15BA6327"/>
    <w:rsid w:val="15BB209F"/>
    <w:rsid w:val="15BC36F9"/>
    <w:rsid w:val="15C2342E"/>
    <w:rsid w:val="15C251DC"/>
    <w:rsid w:val="15C9656A"/>
    <w:rsid w:val="15CA0979"/>
    <w:rsid w:val="15CA4C2B"/>
    <w:rsid w:val="15D32BC9"/>
    <w:rsid w:val="15DA2525"/>
    <w:rsid w:val="15DA708C"/>
    <w:rsid w:val="15E032BD"/>
    <w:rsid w:val="15E96C0C"/>
    <w:rsid w:val="15EE4223"/>
    <w:rsid w:val="15EF3AF7"/>
    <w:rsid w:val="15F01D49"/>
    <w:rsid w:val="15F1786F"/>
    <w:rsid w:val="15F25956"/>
    <w:rsid w:val="15FA4976"/>
    <w:rsid w:val="160236A0"/>
    <w:rsid w:val="16077093"/>
    <w:rsid w:val="160770CC"/>
    <w:rsid w:val="16092E0B"/>
    <w:rsid w:val="160A26DF"/>
    <w:rsid w:val="160B6B83"/>
    <w:rsid w:val="160E0421"/>
    <w:rsid w:val="161D2412"/>
    <w:rsid w:val="161D3275"/>
    <w:rsid w:val="161E1735"/>
    <w:rsid w:val="162B0FD3"/>
    <w:rsid w:val="162B49E7"/>
    <w:rsid w:val="162C6AF9"/>
    <w:rsid w:val="162D4D4B"/>
    <w:rsid w:val="16302E6B"/>
    <w:rsid w:val="16336AFC"/>
    <w:rsid w:val="1635775C"/>
    <w:rsid w:val="163A2FC4"/>
    <w:rsid w:val="16404A39"/>
    <w:rsid w:val="16432C17"/>
    <w:rsid w:val="164756E1"/>
    <w:rsid w:val="164A5664"/>
    <w:rsid w:val="164D0F49"/>
    <w:rsid w:val="164E5DD5"/>
    <w:rsid w:val="16560F6A"/>
    <w:rsid w:val="16626E25"/>
    <w:rsid w:val="16627091"/>
    <w:rsid w:val="1663076D"/>
    <w:rsid w:val="166718DF"/>
    <w:rsid w:val="166E558B"/>
    <w:rsid w:val="167339E4"/>
    <w:rsid w:val="169C78F2"/>
    <w:rsid w:val="169D73CA"/>
    <w:rsid w:val="16A14DF1"/>
    <w:rsid w:val="16A62408"/>
    <w:rsid w:val="16B20DAC"/>
    <w:rsid w:val="16B54AF6"/>
    <w:rsid w:val="16B62FE1"/>
    <w:rsid w:val="16B70AB9"/>
    <w:rsid w:val="16CA1CF8"/>
    <w:rsid w:val="16DC407B"/>
    <w:rsid w:val="16F77107"/>
    <w:rsid w:val="16FA3DEE"/>
    <w:rsid w:val="16FE0496"/>
    <w:rsid w:val="16FE5A71"/>
    <w:rsid w:val="16FF7D6A"/>
    <w:rsid w:val="1706734A"/>
    <w:rsid w:val="170830C2"/>
    <w:rsid w:val="170B5EA3"/>
    <w:rsid w:val="171903F8"/>
    <w:rsid w:val="1725580F"/>
    <w:rsid w:val="172F064F"/>
    <w:rsid w:val="173043C7"/>
    <w:rsid w:val="173C0021"/>
    <w:rsid w:val="1746135D"/>
    <w:rsid w:val="17476CF7"/>
    <w:rsid w:val="174F2A9F"/>
    <w:rsid w:val="17541FF6"/>
    <w:rsid w:val="175B0F1E"/>
    <w:rsid w:val="175B58E8"/>
    <w:rsid w:val="175C4625"/>
    <w:rsid w:val="175C51BC"/>
    <w:rsid w:val="175E7FDF"/>
    <w:rsid w:val="17667DE9"/>
    <w:rsid w:val="176D6118"/>
    <w:rsid w:val="176D73C9"/>
    <w:rsid w:val="1770600D"/>
    <w:rsid w:val="17742506"/>
    <w:rsid w:val="177924A5"/>
    <w:rsid w:val="177B7D38"/>
    <w:rsid w:val="177E5132"/>
    <w:rsid w:val="17885FB1"/>
    <w:rsid w:val="178E4993"/>
    <w:rsid w:val="17982698"/>
    <w:rsid w:val="17991F6C"/>
    <w:rsid w:val="17A70B2D"/>
    <w:rsid w:val="17AA4179"/>
    <w:rsid w:val="17AA5F28"/>
    <w:rsid w:val="17B2302E"/>
    <w:rsid w:val="17B8625A"/>
    <w:rsid w:val="17BF5E77"/>
    <w:rsid w:val="17BF6EB3"/>
    <w:rsid w:val="17D14638"/>
    <w:rsid w:val="17D44B46"/>
    <w:rsid w:val="17E146D2"/>
    <w:rsid w:val="17E625C2"/>
    <w:rsid w:val="17EA27C8"/>
    <w:rsid w:val="17EB6C6C"/>
    <w:rsid w:val="17EC7F21"/>
    <w:rsid w:val="17F11DA8"/>
    <w:rsid w:val="17F37072"/>
    <w:rsid w:val="17F451EC"/>
    <w:rsid w:val="17FA15CE"/>
    <w:rsid w:val="17FF6273"/>
    <w:rsid w:val="18001FEB"/>
    <w:rsid w:val="18016734"/>
    <w:rsid w:val="18025D64"/>
    <w:rsid w:val="1807337A"/>
    <w:rsid w:val="181C187B"/>
    <w:rsid w:val="181D2B9D"/>
    <w:rsid w:val="181F1D92"/>
    <w:rsid w:val="182879E7"/>
    <w:rsid w:val="182E0907"/>
    <w:rsid w:val="182F17B2"/>
    <w:rsid w:val="183103F7"/>
    <w:rsid w:val="18335364"/>
    <w:rsid w:val="1838659B"/>
    <w:rsid w:val="184620F4"/>
    <w:rsid w:val="18475E6C"/>
    <w:rsid w:val="1848304B"/>
    <w:rsid w:val="184C6FDF"/>
    <w:rsid w:val="1858027F"/>
    <w:rsid w:val="18581E27"/>
    <w:rsid w:val="18595C36"/>
    <w:rsid w:val="185C0256"/>
    <w:rsid w:val="185F4F64"/>
    <w:rsid w:val="186162BB"/>
    <w:rsid w:val="18624A54"/>
    <w:rsid w:val="18625CCD"/>
    <w:rsid w:val="186C142F"/>
    <w:rsid w:val="187212AC"/>
    <w:rsid w:val="1873245E"/>
    <w:rsid w:val="18814EDA"/>
    <w:rsid w:val="188350F6"/>
    <w:rsid w:val="18850101"/>
    <w:rsid w:val="18982224"/>
    <w:rsid w:val="189866C8"/>
    <w:rsid w:val="189D5A8C"/>
    <w:rsid w:val="18A706B9"/>
    <w:rsid w:val="18A8690B"/>
    <w:rsid w:val="18AB63FB"/>
    <w:rsid w:val="18B362B1"/>
    <w:rsid w:val="18B36492"/>
    <w:rsid w:val="18B83BC8"/>
    <w:rsid w:val="18BC027F"/>
    <w:rsid w:val="18BC23B6"/>
    <w:rsid w:val="18C1411C"/>
    <w:rsid w:val="18CA23FB"/>
    <w:rsid w:val="18CD0120"/>
    <w:rsid w:val="18CD0567"/>
    <w:rsid w:val="18D05E62"/>
    <w:rsid w:val="18DE057F"/>
    <w:rsid w:val="18E02DCF"/>
    <w:rsid w:val="18E629FF"/>
    <w:rsid w:val="18EC307D"/>
    <w:rsid w:val="18EE0096"/>
    <w:rsid w:val="18F2497C"/>
    <w:rsid w:val="18F57676"/>
    <w:rsid w:val="18FC0A05"/>
    <w:rsid w:val="18FE477D"/>
    <w:rsid w:val="190873AA"/>
    <w:rsid w:val="19173A91"/>
    <w:rsid w:val="191C2E55"/>
    <w:rsid w:val="191E4E1F"/>
    <w:rsid w:val="19235F91"/>
    <w:rsid w:val="192A5572"/>
    <w:rsid w:val="19314B52"/>
    <w:rsid w:val="19397563"/>
    <w:rsid w:val="194100EF"/>
    <w:rsid w:val="19483C4A"/>
    <w:rsid w:val="194A1770"/>
    <w:rsid w:val="194F322A"/>
    <w:rsid w:val="19526877"/>
    <w:rsid w:val="19536BB8"/>
    <w:rsid w:val="195459C6"/>
    <w:rsid w:val="19566367"/>
    <w:rsid w:val="1968609A"/>
    <w:rsid w:val="196A3BC0"/>
    <w:rsid w:val="196C2BB2"/>
    <w:rsid w:val="196F4147"/>
    <w:rsid w:val="197113F3"/>
    <w:rsid w:val="19721561"/>
    <w:rsid w:val="19726F19"/>
    <w:rsid w:val="197850B7"/>
    <w:rsid w:val="197902A7"/>
    <w:rsid w:val="197B5DCD"/>
    <w:rsid w:val="198729C4"/>
    <w:rsid w:val="19882298"/>
    <w:rsid w:val="198F7ACB"/>
    <w:rsid w:val="19940C3D"/>
    <w:rsid w:val="19953E7E"/>
    <w:rsid w:val="19981CEC"/>
    <w:rsid w:val="199A10B7"/>
    <w:rsid w:val="19A67001"/>
    <w:rsid w:val="19AD7F51"/>
    <w:rsid w:val="19B117EF"/>
    <w:rsid w:val="19BD0194"/>
    <w:rsid w:val="19BD63E6"/>
    <w:rsid w:val="19BF4C54"/>
    <w:rsid w:val="19C31523"/>
    <w:rsid w:val="19C5671B"/>
    <w:rsid w:val="19CA28B1"/>
    <w:rsid w:val="19CF7176"/>
    <w:rsid w:val="19D454DE"/>
    <w:rsid w:val="19D471E4"/>
    <w:rsid w:val="19D47AFD"/>
    <w:rsid w:val="19E35721"/>
    <w:rsid w:val="19E42DF6"/>
    <w:rsid w:val="19ED4FB2"/>
    <w:rsid w:val="19EE3DEB"/>
    <w:rsid w:val="19F65454"/>
    <w:rsid w:val="19FB6C73"/>
    <w:rsid w:val="19FB6F0E"/>
    <w:rsid w:val="1A0329F6"/>
    <w:rsid w:val="1A0F6516"/>
    <w:rsid w:val="1A161B8C"/>
    <w:rsid w:val="1A196D6B"/>
    <w:rsid w:val="1A1A55E6"/>
    <w:rsid w:val="1A1B2B90"/>
    <w:rsid w:val="1A1B7750"/>
    <w:rsid w:val="1A210330"/>
    <w:rsid w:val="1A231FC1"/>
    <w:rsid w:val="1A27385F"/>
    <w:rsid w:val="1A2A022A"/>
    <w:rsid w:val="1A2B7B75"/>
    <w:rsid w:val="1A2F6BB8"/>
    <w:rsid w:val="1A304E0A"/>
    <w:rsid w:val="1A381F10"/>
    <w:rsid w:val="1A442663"/>
    <w:rsid w:val="1A4563DB"/>
    <w:rsid w:val="1A475CB0"/>
    <w:rsid w:val="1A4B48BF"/>
    <w:rsid w:val="1A511840"/>
    <w:rsid w:val="1A534654"/>
    <w:rsid w:val="1A5B5BFF"/>
    <w:rsid w:val="1A5B79AD"/>
    <w:rsid w:val="1A5E0D19"/>
    <w:rsid w:val="1A5E3C5E"/>
    <w:rsid w:val="1A5E5585"/>
    <w:rsid w:val="1A5E7D32"/>
    <w:rsid w:val="1A5F0EA6"/>
    <w:rsid w:val="1A63295D"/>
    <w:rsid w:val="1A6B1153"/>
    <w:rsid w:val="1A6C3968"/>
    <w:rsid w:val="1A734CF7"/>
    <w:rsid w:val="1A7D7923"/>
    <w:rsid w:val="1A7E4F4E"/>
    <w:rsid w:val="1A864A2A"/>
    <w:rsid w:val="1A8E7D82"/>
    <w:rsid w:val="1A9609E5"/>
    <w:rsid w:val="1A9D028E"/>
    <w:rsid w:val="1AA21277"/>
    <w:rsid w:val="1AA41354"/>
    <w:rsid w:val="1AA90718"/>
    <w:rsid w:val="1AAB0427"/>
    <w:rsid w:val="1AAB755C"/>
    <w:rsid w:val="1AAD645B"/>
    <w:rsid w:val="1AB942D9"/>
    <w:rsid w:val="1AC35C7E"/>
    <w:rsid w:val="1AD35795"/>
    <w:rsid w:val="1ADD03C2"/>
    <w:rsid w:val="1ADE40B6"/>
    <w:rsid w:val="1AE31E7C"/>
    <w:rsid w:val="1AE87493"/>
    <w:rsid w:val="1AF5570C"/>
    <w:rsid w:val="1AFC6A9A"/>
    <w:rsid w:val="1AFE6CB6"/>
    <w:rsid w:val="1B0A2B9D"/>
    <w:rsid w:val="1B1C0EEA"/>
    <w:rsid w:val="1B244243"/>
    <w:rsid w:val="1B272801"/>
    <w:rsid w:val="1B2A271F"/>
    <w:rsid w:val="1B3501FE"/>
    <w:rsid w:val="1B3721C8"/>
    <w:rsid w:val="1B4139A9"/>
    <w:rsid w:val="1B5E1503"/>
    <w:rsid w:val="1B696431"/>
    <w:rsid w:val="1B697EA8"/>
    <w:rsid w:val="1B6B629F"/>
    <w:rsid w:val="1B6C00C4"/>
    <w:rsid w:val="1B6E4200"/>
    <w:rsid w:val="1B726B4E"/>
    <w:rsid w:val="1B7532B5"/>
    <w:rsid w:val="1B776A68"/>
    <w:rsid w:val="1B7900EB"/>
    <w:rsid w:val="1B7A3E63"/>
    <w:rsid w:val="1B7C407F"/>
    <w:rsid w:val="1B8040FA"/>
    <w:rsid w:val="1B80591D"/>
    <w:rsid w:val="1B86071A"/>
    <w:rsid w:val="1B8607F5"/>
    <w:rsid w:val="1B886580"/>
    <w:rsid w:val="1B8D1DE8"/>
    <w:rsid w:val="1B8F790E"/>
    <w:rsid w:val="1B9929FE"/>
    <w:rsid w:val="1BA23A12"/>
    <w:rsid w:val="1BA3160C"/>
    <w:rsid w:val="1BA52840"/>
    <w:rsid w:val="1BA80ED1"/>
    <w:rsid w:val="1BA83FAC"/>
    <w:rsid w:val="1BB86789"/>
    <w:rsid w:val="1BBA4C58"/>
    <w:rsid w:val="1BBB6955"/>
    <w:rsid w:val="1BC05D1A"/>
    <w:rsid w:val="1BC31CAE"/>
    <w:rsid w:val="1BC5137F"/>
    <w:rsid w:val="1BCD0437"/>
    <w:rsid w:val="1BD01CD5"/>
    <w:rsid w:val="1BD143CB"/>
    <w:rsid w:val="1BD25A4D"/>
    <w:rsid w:val="1BD50639"/>
    <w:rsid w:val="1BD937BC"/>
    <w:rsid w:val="1BD97A0F"/>
    <w:rsid w:val="1BE55780"/>
    <w:rsid w:val="1BEA723A"/>
    <w:rsid w:val="1BED0713"/>
    <w:rsid w:val="1BF06A09"/>
    <w:rsid w:val="1BF65128"/>
    <w:rsid w:val="1C093B64"/>
    <w:rsid w:val="1C1678EA"/>
    <w:rsid w:val="1C177904"/>
    <w:rsid w:val="1C1945A6"/>
    <w:rsid w:val="1C2269D4"/>
    <w:rsid w:val="1C2344FA"/>
    <w:rsid w:val="1C281B11"/>
    <w:rsid w:val="1C2B2A22"/>
    <w:rsid w:val="1C2C1601"/>
    <w:rsid w:val="1C2C33AF"/>
    <w:rsid w:val="1C2D098F"/>
    <w:rsid w:val="1C2F2E9F"/>
    <w:rsid w:val="1C380EDD"/>
    <w:rsid w:val="1C4526C3"/>
    <w:rsid w:val="1C4824DF"/>
    <w:rsid w:val="1C4A1A87"/>
    <w:rsid w:val="1C4A5F2B"/>
    <w:rsid w:val="1C4E1577"/>
    <w:rsid w:val="1C4E77C9"/>
    <w:rsid w:val="1C5967C2"/>
    <w:rsid w:val="1C5D17BA"/>
    <w:rsid w:val="1C6012AB"/>
    <w:rsid w:val="1C623275"/>
    <w:rsid w:val="1C640D9B"/>
    <w:rsid w:val="1C654B13"/>
    <w:rsid w:val="1C656C23"/>
    <w:rsid w:val="1C657978"/>
    <w:rsid w:val="1C6E7E6B"/>
    <w:rsid w:val="1C746B04"/>
    <w:rsid w:val="1C766D20"/>
    <w:rsid w:val="1C782A98"/>
    <w:rsid w:val="1C7B60E4"/>
    <w:rsid w:val="1C872CDB"/>
    <w:rsid w:val="1C8C20A0"/>
    <w:rsid w:val="1C961170"/>
    <w:rsid w:val="1C9B2DBA"/>
    <w:rsid w:val="1C9E55C6"/>
    <w:rsid w:val="1CA27B15"/>
    <w:rsid w:val="1CA4388D"/>
    <w:rsid w:val="1CA53161"/>
    <w:rsid w:val="1CAC2742"/>
    <w:rsid w:val="1CB57848"/>
    <w:rsid w:val="1CBA4E5F"/>
    <w:rsid w:val="1CBF4223"/>
    <w:rsid w:val="1CC161ED"/>
    <w:rsid w:val="1CC27CB8"/>
    <w:rsid w:val="1CC41839"/>
    <w:rsid w:val="1CD51C99"/>
    <w:rsid w:val="1CD75A11"/>
    <w:rsid w:val="1CD83919"/>
    <w:rsid w:val="1CDE1779"/>
    <w:rsid w:val="1CE046C9"/>
    <w:rsid w:val="1CEC0D90"/>
    <w:rsid w:val="1CEE4B08"/>
    <w:rsid w:val="1CF06FF7"/>
    <w:rsid w:val="1CF34DD3"/>
    <w:rsid w:val="1CFB5557"/>
    <w:rsid w:val="1D0667AD"/>
    <w:rsid w:val="1D0D1432"/>
    <w:rsid w:val="1D126A49"/>
    <w:rsid w:val="1D152095"/>
    <w:rsid w:val="1D167C66"/>
    <w:rsid w:val="1D1A461E"/>
    <w:rsid w:val="1D1C5FD1"/>
    <w:rsid w:val="1D216D78"/>
    <w:rsid w:val="1D2335C0"/>
    <w:rsid w:val="1D2624F4"/>
    <w:rsid w:val="1D2B18B9"/>
    <w:rsid w:val="1D326F1D"/>
    <w:rsid w:val="1D3A1AFC"/>
    <w:rsid w:val="1D3C5C40"/>
    <w:rsid w:val="1D4A647A"/>
    <w:rsid w:val="1D4D70B6"/>
    <w:rsid w:val="1D4E55A7"/>
    <w:rsid w:val="1D5A4DC9"/>
    <w:rsid w:val="1D5E3A3C"/>
    <w:rsid w:val="1D65301C"/>
    <w:rsid w:val="1D654444"/>
    <w:rsid w:val="1D6B6159"/>
    <w:rsid w:val="1D7B2840"/>
    <w:rsid w:val="1D81772B"/>
    <w:rsid w:val="1D8611E5"/>
    <w:rsid w:val="1D903E12"/>
    <w:rsid w:val="1D9236E6"/>
    <w:rsid w:val="1D9828B2"/>
    <w:rsid w:val="1D9A259A"/>
    <w:rsid w:val="1D9B4C90"/>
    <w:rsid w:val="1DA01149"/>
    <w:rsid w:val="1DA04055"/>
    <w:rsid w:val="1DA13929"/>
    <w:rsid w:val="1DA414A5"/>
    <w:rsid w:val="1DAE2D0C"/>
    <w:rsid w:val="1DB152B3"/>
    <w:rsid w:val="1DB34357"/>
    <w:rsid w:val="1DB800A5"/>
    <w:rsid w:val="1DBC0763"/>
    <w:rsid w:val="1DBC4C07"/>
    <w:rsid w:val="1DC0404B"/>
    <w:rsid w:val="1DC13FCB"/>
    <w:rsid w:val="1DC31AF1"/>
    <w:rsid w:val="1DCC309C"/>
    <w:rsid w:val="1DCF5E5C"/>
    <w:rsid w:val="1DDB7C92"/>
    <w:rsid w:val="1DE026A3"/>
    <w:rsid w:val="1DE101C9"/>
    <w:rsid w:val="1DE32193"/>
    <w:rsid w:val="1DED3012"/>
    <w:rsid w:val="1DEF6A3A"/>
    <w:rsid w:val="1DF862AF"/>
    <w:rsid w:val="1DFC3255"/>
    <w:rsid w:val="1DFF4788"/>
    <w:rsid w:val="1E026ABD"/>
    <w:rsid w:val="1E081BFA"/>
    <w:rsid w:val="1E104ADC"/>
    <w:rsid w:val="1E124827"/>
    <w:rsid w:val="1E14234D"/>
    <w:rsid w:val="1E214C26"/>
    <w:rsid w:val="1E22594E"/>
    <w:rsid w:val="1E236DDE"/>
    <w:rsid w:val="1E276524"/>
    <w:rsid w:val="1E2D340E"/>
    <w:rsid w:val="1E3913DF"/>
    <w:rsid w:val="1E3A516E"/>
    <w:rsid w:val="1E5019FD"/>
    <w:rsid w:val="1E5076AF"/>
    <w:rsid w:val="1E527DCB"/>
    <w:rsid w:val="1E535731"/>
    <w:rsid w:val="1E560BB7"/>
    <w:rsid w:val="1E62130A"/>
    <w:rsid w:val="1E63486F"/>
    <w:rsid w:val="1E672571"/>
    <w:rsid w:val="1E8079E2"/>
    <w:rsid w:val="1E8474D2"/>
    <w:rsid w:val="1E85324A"/>
    <w:rsid w:val="1E876FC3"/>
    <w:rsid w:val="1E887092"/>
    <w:rsid w:val="1E894AE9"/>
    <w:rsid w:val="1E957931"/>
    <w:rsid w:val="1E9811D0"/>
    <w:rsid w:val="1E9902EE"/>
    <w:rsid w:val="1E9E7EC1"/>
    <w:rsid w:val="1EA5569B"/>
    <w:rsid w:val="1EAF06D5"/>
    <w:rsid w:val="1EB06519"/>
    <w:rsid w:val="1EBE690C"/>
    <w:rsid w:val="1EC43D73"/>
    <w:rsid w:val="1EC5047C"/>
    <w:rsid w:val="1ED21885"/>
    <w:rsid w:val="1ED33FB6"/>
    <w:rsid w:val="1ED44638"/>
    <w:rsid w:val="1EE44415"/>
    <w:rsid w:val="1EEA3D1A"/>
    <w:rsid w:val="1EEA5D63"/>
    <w:rsid w:val="1EF32682"/>
    <w:rsid w:val="1EF503D0"/>
    <w:rsid w:val="1EFD1033"/>
    <w:rsid w:val="1EFD54D7"/>
    <w:rsid w:val="1F02489B"/>
    <w:rsid w:val="1F061F30"/>
    <w:rsid w:val="1F077B12"/>
    <w:rsid w:val="1F1F369F"/>
    <w:rsid w:val="1F216B38"/>
    <w:rsid w:val="1F283E3A"/>
    <w:rsid w:val="1F297E2A"/>
    <w:rsid w:val="1F4C48BD"/>
    <w:rsid w:val="1F4D7049"/>
    <w:rsid w:val="1F552C1D"/>
    <w:rsid w:val="1F587B1D"/>
    <w:rsid w:val="1F5A6485"/>
    <w:rsid w:val="1F5C731D"/>
    <w:rsid w:val="1F642E60"/>
    <w:rsid w:val="1F653DDC"/>
    <w:rsid w:val="1F666BD8"/>
    <w:rsid w:val="1F707A57"/>
    <w:rsid w:val="1F737547"/>
    <w:rsid w:val="1F880086"/>
    <w:rsid w:val="1F890B18"/>
    <w:rsid w:val="1F8D5127"/>
    <w:rsid w:val="1F8E1B87"/>
    <w:rsid w:val="1F9574BD"/>
    <w:rsid w:val="1F9855C2"/>
    <w:rsid w:val="1F9B5F21"/>
    <w:rsid w:val="1FA23349"/>
    <w:rsid w:val="1FA31BDA"/>
    <w:rsid w:val="1FA84DA5"/>
    <w:rsid w:val="1FA871F0"/>
    <w:rsid w:val="1FAA7AC6"/>
    <w:rsid w:val="1FAD0CAB"/>
    <w:rsid w:val="1FB262C1"/>
    <w:rsid w:val="1FB738D7"/>
    <w:rsid w:val="1FBC0EEE"/>
    <w:rsid w:val="1FC57DA2"/>
    <w:rsid w:val="1FCB1E28"/>
    <w:rsid w:val="1FCC13F2"/>
    <w:rsid w:val="1FCF6E73"/>
    <w:rsid w:val="1FD224BF"/>
    <w:rsid w:val="1FD47FE6"/>
    <w:rsid w:val="1FD61FB0"/>
    <w:rsid w:val="1FDB75C6"/>
    <w:rsid w:val="1FE50445"/>
    <w:rsid w:val="1FEF4E1F"/>
    <w:rsid w:val="1FF34AA4"/>
    <w:rsid w:val="1FF40688"/>
    <w:rsid w:val="1FF95C9E"/>
    <w:rsid w:val="200831DC"/>
    <w:rsid w:val="200E1C53"/>
    <w:rsid w:val="201272AB"/>
    <w:rsid w:val="20160AE4"/>
    <w:rsid w:val="201705D3"/>
    <w:rsid w:val="201E5705"/>
    <w:rsid w:val="20221AB5"/>
    <w:rsid w:val="20250841"/>
    <w:rsid w:val="20270A5D"/>
    <w:rsid w:val="20315438"/>
    <w:rsid w:val="203171E6"/>
    <w:rsid w:val="20360CA0"/>
    <w:rsid w:val="20387251"/>
    <w:rsid w:val="203C5B8B"/>
    <w:rsid w:val="203E56EF"/>
    <w:rsid w:val="203E7B55"/>
    <w:rsid w:val="20424815"/>
    <w:rsid w:val="204F58BE"/>
    <w:rsid w:val="20547378"/>
    <w:rsid w:val="205632FF"/>
    <w:rsid w:val="2059673D"/>
    <w:rsid w:val="205A165F"/>
    <w:rsid w:val="206433E6"/>
    <w:rsid w:val="20660D56"/>
    <w:rsid w:val="206B493A"/>
    <w:rsid w:val="206C389D"/>
    <w:rsid w:val="206D21E8"/>
    <w:rsid w:val="20713A86"/>
    <w:rsid w:val="20780734"/>
    <w:rsid w:val="207E0F00"/>
    <w:rsid w:val="2080012F"/>
    <w:rsid w:val="209130F8"/>
    <w:rsid w:val="20914128"/>
    <w:rsid w:val="209239FD"/>
    <w:rsid w:val="20943C19"/>
    <w:rsid w:val="209651C2"/>
    <w:rsid w:val="209854B7"/>
    <w:rsid w:val="209D2ACD"/>
    <w:rsid w:val="20A62EB0"/>
    <w:rsid w:val="20A83220"/>
    <w:rsid w:val="20AA6F98"/>
    <w:rsid w:val="20AD01D7"/>
    <w:rsid w:val="20AD0837"/>
    <w:rsid w:val="20B27E5C"/>
    <w:rsid w:val="20B41BC5"/>
    <w:rsid w:val="20B9542D"/>
    <w:rsid w:val="20C63E71"/>
    <w:rsid w:val="20C91B14"/>
    <w:rsid w:val="20CE64F5"/>
    <w:rsid w:val="20CF69FF"/>
    <w:rsid w:val="20D07480"/>
    <w:rsid w:val="20D9164A"/>
    <w:rsid w:val="20DB35F6"/>
    <w:rsid w:val="20DE6C42"/>
    <w:rsid w:val="20E00C0C"/>
    <w:rsid w:val="20E77339"/>
    <w:rsid w:val="20E9368B"/>
    <w:rsid w:val="20E93F65"/>
    <w:rsid w:val="20F621DE"/>
    <w:rsid w:val="20FD17BE"/>
    <w:rsid w:val="20FF0003"/>
    <w:rsid w:val="210010E6"/>
    <w:rsid w:val="21022466"/>
    <w:rsid w:val="21044053"/>
    <w:rsid w:val="210510A3"/>
    <w:rsid w:val="21057A73"/>
    <w:rsid w:val="21091F11"/>
    <w:rsid w:val="210C1A01"/>
    <w:rsid w:val="21190A7E"/>
    <w:rsid w:val="211A0BFC"/>
    <w:rsid w:val="211B0084"/>
    <w:rsid w:val="211D2443"/>
    <w:rsid w:val="211D776A"/>
    <w:rsid w:val="212162D9"/>
    <w:rsid w:val="21244F9D"/>
    <w:rsid w:val="212670CF"/>
    <w:rsid w:val="21284ECA"/>
    <w:rsid w:val="212E5E1B"/>
    <w:rsid w:val="212F00D6"/>
    <w:rsid w:val="21304A63"/>
    <w:rsid w:val="21352D06"/>
    <w:rsid w:val="21354AB4"/>
    <w:rsid w:val="213743AD"/>
    <w:rsid w:val="21387EC4"/>
    <w:rsid w:val="21405A66"/>
    <w:rsid w:val="214178FD"/>
    <w:rsid w:val="214263BE"/>
    <w:rsid w:val="214C3304"/>
    <w:rsid w:val="214C62A1"/>
    <w:rsid w:val="21537630"/>
    <w:rsid w:val="21577120"/>
    <w:rsid w:val="215C64E4"/>
    <w:rsid w:val="21617F9F"/>
    <w:rsid w:val="216830DB"/>
    <w:rsid w:val="2168390B"/>
    <w:rsid w:val="21684508"/>
    <w:rsid w:val="216C1524"/>
    <w:rsid w:val="216F6D2C"/>
    <w:rsid w:val="217F0425"/>
    <w:rsid w:val="217F21D3"/>
    <w:rsid w:val="2185375B"/>
    <w:rsid w:val="219043E0"/>
    <w:rsid w:val="219703D2"/>
    <w:rsid w:val="21984480"/>
    <w:rsid w:val="219914E7"/>
    <w:rsid w:val="219B0C90"/>
    <w:rsid w:val="219B3E3F"/>
    <w:rsid w:val="219E4D4F"/>
    <w:rsid w:val="21A33643"/>
    <w:rsid w:val="21A41C3A"/>
    <w:rsid w:val="21A734D8"/>
    <w:rsid w:val="21AC7DFA"/>
    <w:rsid w:val="21B062BE"/>
    <w:rsid w:val="21B225A8"/>
    <w:rsid w:val="21B41808"/>
    <w:rsid w:val="21B60CDB"/>
    <w:rsid w:val="21C1096F"/>
    <w:rsid w:val="21C347B6"/>
    <w:rsid w:val="21D02A2F"/>
    <w:rsid w:val="21D04F4E"/>
    <w:rsid w:val="21D35CF0"/>
    <w:rsid w:val="21D56297"/>
    <w:rsid w:val="21D61AFB"/>
    <w:rsid w:val="21DD4A19"/>
    <w:rsid w:val="21DE514B"/>
    <w:rsid w:val="21DF0EC4"/>
    <w:rsid w:val="21E337CE"/>
    <w:rsid w:val="21E41B09"/>
    <w:rsid w:val="21E77033"/>
    <w:rsid w:val="21EA2970"/>
    <w:rsid w:val="21F04967"/>
    <w:rsid w:val="21F47D0E"/>
    <w:rsid w:val="22135B75"/>
    <w:rsid w:val="22160D89"/>
    <w:rsid w:val="221C138B"/>
    <w:rsid w:val="222334A6"/>
    <w:rsid w:val="22243500"/>
    <w:rsid w:val="22274D44"/>
    <w:rsid w:val="222A213F"/>
    <w:rsid w:val="222A65E3"/>
    <w:rsid w:val="222F3BF9"/>
    <w:rsid w:val="223009B6"/>
    <w:rsid w:val="223571CB"/>
    <w:rsid w:val="22372AAE"/>
    <w:rsid w:val="2237485C"/>
    <w:rsid w:val="223E5BEA"/>
    <w:rsid w:val="22462CF1"/>
    <w:rsid w:val="224A458F"/>
    <w:rsid w:val="22542038"/>
    <w:rsid w:val="226118D9"/>
    <w:rsid w:val="22665141"/>
    <w:rsid w:val="226A25E2"/>
    <w:rsid w:val="226B2757"/>
    <w:rsid w:val="226D4721"/>
    <w:rsid w:val="226F2247"/>
    <w:rsid w:val="22730A35"/>
    <w:rsid w:val="22761828"/>
    <w:rsid w:val="227710FC"/>
    <w:rsid w:val="227F64D2"/>
    <w:rsid w:val="228026A7"/>
    <w:rsid w:val="228201CD"/>
    <w:rsid w:val="22843949"/>
    <w:rsid w:val="22851F9A"/>
    <w:rsid w:val="22923991"/>
    <w:rsid w:val="229323DA"/>
    <w:rsid w:val="229C04FD"/>
    <w:rsid w:val="22A335E4"/>
    <w:rsid w:val="22A53EBB"/>
    <w:rsid w:val="22A97A73"/>
    <w:rsid w:val="22AC4010"/>
    <w:rsid w:val="22AF0896"/>
    <w:rsid w:val="22B16CA5"/>
    <w:rsid w:val="22B304A2"/>
    <w:rsid w:val="22B33919"/>
    <w:rsid w:val="22B9267B"/>
    <w:rsid w:val="22C32593"/>
    <w:rsid w:val="22D15485"/>
    <w:rsid w:val="22D447A0"/>
    <w:rsid w:val="22D93B65"/>
    <w:rsid w:val="22DA1DB7"/>
    <w:rsid w:val="22DE1EFF"/>
    <w:rsid w:val="22E91FFA"/>
    <w:rsid w:val="22EC3898"/>
    <w:rsid w:val="22F17100"/>
    <w:rsid w:val="22F36350"/>
    <w:rsid w:val="22F535FA"/>
    <w:rsid w:val="22FB3ADB"/>
    <w:rsid w:val="22FD7853"/>
    <w:rsid w:val="23015C95"/>
    <w:rsid w:val="23076924"/>
    <w:rsid w:val="230961F8"/>
    <w:rsid w:val="230C7A96"/>
    <w:rsid w:val="23103A2A"/>
    <w:rsid w:val="231B5F2B"/>
    <w:rsid w:val="23305E7B"/>
    <w:rsid w:val="23336032"/>
    <w:rsid w:val="23356FED"/>
    <w:rsid w:val="233C542A"/>
    <w:rsid w:val="233D40F4"/>
    <w:rsid w:val="233F7DCA"/>
    <w:rsid w:val="23517886"/>
    <w:rsid w:val="23517B9F"/>
    <w:rsid w:val="2355768F"/>
    <w:rsid w:val="235651B5"/>
    <w:rsid w:val="23572540"/>
    <w:rsid w:val="23582CDC"/>
    <w:rsid w:val="235D47D5"/>
    <w:rsid w:val="235E4422"/>
    <w:rsid w:val="23666D17"/>
    <w:rsid w:val="23684505"/>
    <w:rsid w:val="23694EE9"/>
    <w:rsid w:val="236B10C7"/>
    <w:rsid w:val="236E24FF"/>
    <w:rsid w:val="23700025"/>
    <w:rsid w:val="237F470C"/>
    <w:rsid w:val="237F77E2"/>
    <w:rsid w:val="23812232"/>
    <w:rsid w:val="238735C1"/>
    <w:rsid w:val="238C6112"/>
    <w:rsid w:val="238D0768"/>
    <w:rsid w:val="23976F2A"/>
    <w:rsid w:val="239857CE"/>
    <w:rsid w:val="239F4DAE"/>
    <w:rsid w:val="23A95DC2"/>
    <w:rsid w:val="23AB72AF"/>
    <w:rsid w:val="23B00D6A"/>
    <w:rsid w:val="23B12AA4"/>
    <w:rsid w:val="23B71EA6"/>
    <w:rsid w:val="23B75C54"/>
    <w:rsid w:val="23BD3F0B"/>
    <w:rsid w:val="23C640E9"/>
    <w:rsid w:val="23C93BD9"/>
    <w:rsid w:val="23CD542F"/>
    <w:rsid w:val="23E822B1"/>
    <w:rsid w:val="23EB3B50"/>
    <w:rsid w:val="23F21E7F"/>
    <w:rsid w:val="23FA1FE5"/>
    <w:rsid w:val="23FC7B97"/>
    <w:rsid w:val="24044C11"/>
    <w:rsid w:val="2407064C"/>
    <w:rsid w:val="240B41F2"/>
    <w:rsid w:val="240C0A38"/>
    <w:rsid w:val="240F73B9"/>
    <w:rsid w:val="24280900"/>
    <w:rsid w:val="242A0B1C"/>
    <w:rsid w:val="242B03F0"/>
    <w:rsid w:val="242F7EE0"/>
    <w:rsid w:val="243454F7"/>
    <w:rsid w:val="24374FE7"/>
    <w:rsid w:val="24376D95"/>
    <w:rsid w:val="243D7784"/>
    <w:rsid w:val="24417C14"/>
    <w:rsid w:val="244E0251"/>
    <w:rsid w:val="2452534C"/>
    <w:rsid w:val="24571D25"/>
    <w:rsid w:val="245B542D"/>
    <w:rsid w:val="24635DDC"/>
    <w:rsid w:val="24727DCD"/>
    <w:rsid w:val="24747FE9"/>
    <w:rsid w:val="247A7AB3"/>
    <w:rsid w:val="24811DB6"/>
    <w:rsid w:val="248144B4"/>
    <w:rsid w:val="248F397A"/>
    <w:rsid w:val="24911511"/>
    <w:rsid w:val="249923B1"/>
    <w:rsid w:val="24A3442A"/>
    <w:rsid w:val="24AD7A7B"/>
    <w:rsid w:val="24AE73E8"/>
    <w:rsid w:val="24AF1021"/>
    <w:rsid w:val="24B6422F"/>
    <w:rsid w:val="24BA07A7"/>
    <w:rsid w:val="24BE1264"/>
    <w:rsid w:val="24C624D4"/>
    <w:rsid w:val="24CA5E5B"/>
    <w:rsid w:val="24CA7C09"/>
    <w:rsid w:val="24CC07F0"/>
    <w:rsid w:val="24D76B19"/>
    <w:rsid w:val="24DB1E16"/>
    <w:rsid w:val="24DE1906"/>
    <w:rsid w:val="24E32A79"/>
    <w:rsid w:val="24E61B03"/>
    <w:rsid w:val="24E70A39"/>
    <w:rsid w:val="24F46A34"/>
    <w:rsid w:val="24F609FE"/>
    <w:rsid w:val="24F9018D"/>
    <w:rsid w:val="24FE5B05"/>
    <w:rsid w:val="25070E5D"/>
    <w:rsid w:val="250A6132"/>
    <w:rsid w:val="251470D6"/>
    <w:rsid w:val="251A293E"/>
    <w:rsid w:val="251D63BE"/>
    <w:rsid w:val="25205A7B"/>
    <w:rsid w:val="25207829"/>
    <w:rsid w:val="252B28DB"/>
    <w:rsid w:val="252B6AA3"/>
    <w:rsid w:val="252E36C2"/>
    <w:rsid w:val="25345994"/>
    <w:rsid w:val="253908EB"/>
    <w:rsid w:val="253F05F7"/>
    <w:rsid w:val="253F4153"/>
    <w:rsid w:val="254554E2"/>
    <w:rsid w:val="255B6AB3"/>
    <w:rsid w:val="255B7FD2"/>
    <w:rsid w:val="255D282B"/>
    <w:rsid w:val="255E0351"/>
    <w:rsid w:val="256F36E5"/>
    <w:rsid w:val="25714529"/>
    <w:rsid w:val="25787665"/>
    <w:rsid w:val="257B496A"/>
    <w:rsid w:val="257D4E7C"/>
    <w:rsid w:val="25801456"/>
    <w:rsid w:val="25956469"/>
    <w:rsid w:val="25977095"/>
    <w:rsid w:val="25986B4C"/>
    <w:rsid w:val="25A93CC2"/>
    <w:rsid w:val="25B215E3"/>
    <w:rsid w:val="25B82157"/>
    <w:rsid w:val="25C44B51"/>
    <w:rsid w:val="25C91AFF"/>
    <w:rsid w:val="25CB59E7"/>
    <w:rsid w:val="25CC0641"/>
    <w:rsid w:val="25D169BA"/>
    <w:rsid w:val="25DC5D6A"/>
    <w:rsid w:val="25DC7BF4"/>
    <w:rsid w:val="25E05014"/>
    <w:rsid w:val="25E42F4C"/>
    <w:rsid w:val="25E77DF2"/>
    <w:rsid w:val="25E847EB"/>
    <w:rsid w:val="25FC0296"/>
    <w:rsid w:val="25FC3DF2"/>
    <w:rsid w:val="25FF1B34"/>
    <w:rsid w:val="26031625"/>
    <w:rsid w:val="260E3B25"/>
    <w:rsid w:val="261E645E"/>
    <w:rsid w:val="26235823"/>
    <w:rsid w:val="262A4E03"/>
    <w:rsid w:val="262B0B7B"/>
    <w:rsid w:val="2631323A"/>
    <w:rsid w:val="263A491A"/>
    <w:rsid w:val="26461511"/>
    <w:rsid w:val="26470CE4"/>
    <w:rsid w:val="2648423E"/>
    <w:rsid w:val="264E00B0"/>
    <w:rsid w:val="26515BCB"/>
    <w:rsid w:val="265A6D6B"/>
    <w:rsid w:val="265F25D3"/>
    <w:rsid w:val="26647BE9"/>
    <w:rsid w:val="2668592C"/>
    <w:rsid w:val="266A1B50"/>
    <w:rsid w:val="2685028B"/>
    <w:rsid w:val="26851C9B"/>
    <w:rsid w:val="26997893"/>
    <w:rsid w:val="269E759F"/>
    <w:rsid w:val="26A1499A"/>
    <w:rsid w:val="26A24C02"/>
    <w:rsid w:val="26A61FB0"/>
    <w:rsid w:val="26A94A89"/>
    <w:rsid w:val="26AB19E6"/>
    <w:rsid w:val="26AB5818"/>
    <w:rsid w:val="26B172D2"/>
    <w:rsid w:val="26B446CD"/>
    <w:rsid w:val="26B62A2B"/>
    <w:rsid w:val="26BB5A5B"/>
    <w:rsid w:val="26C37006"/>
    <w:rsid w:val="26C756D4"/>
    <w:rsid w:val="26DC3C24"/>
    <w:rsid w:val="26DD18F4"/>
    <w:rsid w:val="26E36D60"/>
    <w:rsid w:val="26E8081A"/>
    <w:rsid w:val="26F10283"/>
    <w:rsid w:val="27070CA1"/>
    <w:rsid w:val="2707220D"/>
    <w:rsid w:val="270D0281"/>
    <w:rsid w:val="270E4FF8"/>
    <w:rsid w:val="271B7DDA"/>
    <w:rsid w:val="271E423C"/>
    <w:rsid w:val="27264473"/>
    <w:rsid w:val="272730F1"/>
    <w:rsid w:val="27281DC7"/>
    <w:rsid w:val="273121C1"/>
    <w:rsid w:val="27351CB2"/>
    <w:rsid w:val="27355DA0"/>
    <w:rsid w:val="273870AC"/>
    <w:rsid w:val="273E5CC5"/>
    <w:rsid w:val="273E668C"/>
    <w:rsid w:val="274831A8"/>
    <w:rsid w:val="27523481"/>
    <w:rsid w:val="27533EE6"/>
    <w:rsid w:val="275A1718"/>
    <w:rsid w:val="275A5C38"/>
    <w:rsid w:val="275B0FEC"/>
    <w:rsid w:val="2769195B"/>
    <w:rsid w:val="276C0884"/>
    <w:rsid w:val="276E0D20"/>
    <w:rsid w:val="277D5407"/>
    <w:rsid w:val="277F51CC"/>
    <w:rsid w:val="278247CB"/>
    <w:rsid w:val="27884E22"/>
    <w:rsid w:val="27886F3F"/>
    <w:rsid w:val="278B4191"/>
    <w:rsid w:val="278C389C"/>
    <w:rsid w:val="27952750"/>
    <w:rsid w:val="279622C4"/>
    <w:rsid w:val="279F712B"/>
    <w:rsid w:val="27A26C1B"/>
    <w:rsid w:val="27A44A0A"/>
    <w:rsid w:val="27AB1F74"/>
    <w:rsid w:val="27AC1848"/>
    <w:rsid w:val="27B05760"/>
    <w:rsid w:val="27B56DFF"/>
    <w:rsid w:val="27BA17B2"/>
    <w:rsid w:val="27BB7CDD"/>
    <w:rsid w:val="27BF157B"/>
    <w:rsid w:val="27C923FA"/>
    <w:rsid w:val="27D25752"/>
    <w:rsid w:val="27D8263D"/>
    <w:rsid w:val="27DB042E"/>
    <w:rsid w:val="27E00505"/>
    <w:rsid w:val="27E40B82"/>
    <w:rsid w:val="27ED0ACA"/>
    <w:rsid w:val="27EE3C0E"/>
    <w:rsid w:val="27F154AD"/>
    <w:rsid w:val="27F54F9D"/>
    <w:rsid w:val="27FD20A3"/>
    <w:rsid w:val="27FE28A8"/>
    <w:rsid w:val="27FF1E13"/>
    <w:rsid w:val="28033B5E"/>
    <w:rsid w:val="28042980"/>
    <w:rsid w:val="28096C9A"/>
    <w:rsid w:val="280C758F"/>
    <w:rsid w:val="2815563F"/>
    <w:rsid w:val="281C391F"/>
    <w:rsid w:val="281C69CE"/>
    <w:rsid w:val="281E7FC2"/>
    <w:rsid w:val="28241305"/>
    <w:rsid w:val="2826784C"/>
    <w:rsid w:val="28295336"/>
    <w:rsid w:val="282E04AF"/>
    <w:rsid w:val="28341F69"/>
    <w:rsid w:val="2835183D"/>
    <w:rsid w:val="2838132E"/>
    <w:rsid w:val="283D6944"/>
    <w:rsid w:val="284321AC"/>
    <w:rsid w:val="28441A80"/>
    <w:rsid w:val="28463A4A"/>
    <w:rsid w:val="28481571"/>
    <w:rsid w:val="28497097"/>
    <w:rsid w:val="28497B65"/>
    <w:rsid w:val="284B1061"/>
    <w:rsid w:val="285154A7"/>
    <w:rsid w:val="285A12A4"/>
    <w:rsid w:val="285A74F6"/>
    <w:rsid w:val="28615D41"/>
    <w:rsid w:val="28681C13"/>
    <w:rsid w:val="286D547B"/>
    <w:rsid w:val="287C746C"/>
    <w:rsid w:val="28853AA6"/>
    <w:rsid w:val="288602EB"/>
    <w:rsid w:val="288D7991"/>
    <w:rsid w:val="28923064"/>
    <w:rsid w:val="289609EC"/>
    <w:rsid w:val="289A5B44"/>
    <w:rsid w:val="289C5C7B"/>
    <w:rsid w:val="28AD5878"/>
    <w:rsid w:val="28AD7F89"/>
    <w:rsid w:val="28B25E03"/>
    <w:rsid w:val="28B430AA"/>
    <w:rsid w:val="28B5562D"/>
    <w:rsid w:val="28D027C1"/>
    <w:rsid w:val="28D41056"/>
    <w:rsid w:val="28D5026C"/>
    <w:rsid w:val="28D906B5"/>
    <w:rsid w:val="28DE426D"/>
    <w:rsid w:val="28EA087A"/>
    <w:rsid w:val="28EB2AD5"/>
    <w:rsid w:val="28ED40B3"/>
    <w:rsid w:val="28F17E5A"/>
    <w:rsid w:val="28FC05AD"/>
    <w:rsid w:val="29053906"/>
    <w:rsid w:val="290A4A78"/>
    <w:rsid w:val="2912392D"/>
    <w:rsid w:val="29195F6C"/>
    <w:rsid w:val="29220014"/>
    <w:rsid w:val="29257B04"/>
    <w:rsid w:val="292946E7"/>
    <w:rsid w:val="292B376C"/>
    <w:rsid w:val="293A3114"/>
    <w:rsid w:val="293B7327"/>
    <w:rsid w:val="29506674"/>
    <w:rsid w:val="29564161"/>
    <w:rsid w:val="29657F00"/>
    <w:rsid w:val="29724C94"/>
    <w:rsid w:val="2978518A"/>
    <w:rsid w:val="29794BB6"/>
    <w:rsid w:val="29842A7C"/>
    <w:rsid w:val="298A5BB9"/>
    <w:rsid w:val="298C1931"/>
    <w:rsid w:val="29927E7C"/>
    <w:rsid w:val="29991422"/>
    <w:rsid w:val="299A04BD"/>
    <w:rsid w:val="299A404E"/>
    <w:rsid w:val="29B9024C"/>
    <w:rsid w:val="29BE6110"/>
    <w:rsid w:val="29C037A2"/>
    <w:rsid w:val="29C16B67"/>
    <w:rsid w:val="29C83614"/>
    <w:rsid w:val="29E15E23"/>
    <w:rsid w:val="29E452C9"/>
    <w:rsid w:val="29E7300B"/>
    <w:rsid w:val="29E96D83"/>
    <w:rsid w:val="29EC6874"/>
    <w:rsid w:val="29F361E4"/>
    <w:rsid w:val="29F46E3C"/>
    <w:rsid w:val="2A007C29"/>
    <w:rsid w:val="2A0F4295"/>
    <w:rsid w:val="2A110C00"/>
    <w:rsid w:val="2A13391B"/>
    <w:rsid w:val="2A1831C5"/>
    <w:rsid w:val="2A1D6A2D"/>
    <w:rsid w:val="2A1F09F7"/>
    <w:rsid w:val="2A236834"/>
    <w:rsid w:val="2A257690"/>
    <w:rsid w:val="2A314286"/>
    <w:rsid w:val="2A41096D"/>
    <w:rsid w:val="2A4314A2"/>
    <w:rsid w:val="2A481CFC"/>
    <w:rsid w:val="2A4B17EC"/>
    <w:rsid w:val="2A585BF5"/>
    <w:rsid w:val="2A5F7045"/>
    <w:rsid w:val="2A6603D4"/>
    <w:rsid w:val="2A663F30"/>
    <w:rsid w:val="2A8820F8"/>
    <w:rsid w:val="2A8D6CCA"/>
    <w:rsid w:val="2A930A9D"/>
    <w:rsid w:val="2A9E58A2"/>
    <w:rsid w:val="2AA44A58"/>
    <w:rsid w:val="2AA66A22"/>
    <w:rsid w:val="2AAF0549"/>
    <w:rsid w:val="2AAF4247"/>
    <w:rsid w:val="2AB13DF1"/>
    <w:rsid w:val="2AB21E00"/>
    <w:rsid w:val="2AB33753"/>
    <w:rsid w:val="2AB35CCC"/>
    <w:rsid w:val="2ABE1606"/>
    <w:rsid w:val="2AC77E1A"/>
    <w:rsid w:val="2ACB3B4E"/>
    <w:rsid w:val="2ACD2D51"/>
    <w:rsid w:val="2AD43590"/>
    <w:rsid w:val="2ADB2B70"/>
    <w:rsid w:val="2ADF22B5"/>
    <w:rsid w:val="2AE412F9"/>
    <w:rsid w:val="2AE6630D"/>
    <w:rsid w:val="2AEA0FE0"/>
    <w:rsid w:val="2AEA2DB3"/>
    <w:rsid w:val="2AEF3F25"/>
    <w:rsid w:val="2AF21C68"/>
    <w:rsid w:val="2B057BED"/>
    <w:rsid w:val="2B0B4AD7"/>
    <w:rsid w:val="2B0E0E1F"/>
    <w:rsid w:val="2B12230A"/>
    <w:rsid w:val="2B122C35"/>
    <w:rsid w:val="2B1374E0"/>
    <w:rsid w:val="2B1716CE"/>
    <w:rsid w:val="2B187B09"/>
    <w:rsid w:val="2B200583"/>
    <w:rsid w:val="2B277B63"/>
    <w:rsid w:val="2B2C33CC"/>
    <w:rsid w:val="2B3910D2"/>
    <w:rsid w:val="2B391C09"/>
    <w:rsid w:val="2B3E4EAD"/>
    <w:rsid w:val="2B470F10"/>
    <w:rsid w:val="2B497600"/>
    <w:rsid w:val="2B522706"/>
    <w:rsid w:val="2B54647E"/>
    <w:rsid w:val="2B5841C1"/>
    <w:rsid w:val="2B585F6F"/>
    <w:rsid w:val="2B586026"/>
    <w:rsid w:val="2B597F39"/>
    <w:rsid w:val="2B5E10AB"/>
    <w:rsid w:val="2B604E23"/>
    <w:rsid w:val="2B626DED"/>
    <w:rsid w:val="2B6969E4"/>
    <w:rsid w:val="2B7D7783"/>
    <w:rsid w:val="2B876854"/>
    <w:rsid w:val="2B88197A"/>
    <w:rsid w:val="2B8C79C6"/>
    <w:rsid w:val="2B8E1990"/>
    <w:rsid w:val="2B994368"/>
    <w:rsid w:val="2B9C6F0B"/>
    <w:rsid w:val="2BA32F62"/>
    <w:rsid w:val="2BA56CDA"/>
    <w:rsid w:val="2BA8442D"/>
    <w:rsid w:val="2BAA2542"/>
    <w:rsid w:val="2BB27FA0"/>
    <w:rsid w:val="2BC06835"/>
    <w:rsid w:val="2BC50260"/>
    <w:rsid w:val="2BCA04EF"/>
    <w:rsid w:val="2BE66223"/>
    <w:rsid w:val="2BE708F0"/>
    <w:rsid w:val="2BED08E1"/>
    <w:rsid w:val="2BF043F9"/>
    <w:rsid w:val="2BFA7026"/>
    <w:rsid w:val="2BFE2C37"/>
    <w:rsid w:val="2C011DB6"/>
    <w:rsid w:val="2C047EA4"/>
    <w:rsid w:val="2C192E51"/>
    <w:rsid w:val="2C244A8B"/>
    <w:rsid w:val="2C2E3F08"/>
    <w:rsid w:val="2C2E6CCF"/>
    <w:rsid w:val="2C300C99"/>
    <w:rsid w:val="2C31056E"/>
    <w:rsid w:val="2C361804"/>
    <w:rsid w:val="2C3818FC"/>
    <w:rsid w:val="2C3A38C6"/>
    <w:rsid w:val="2C3A5674"/>
    <w:rsid w:val="2C576226"/>
    <w:rsid w:val="2C581F9E"/>
    <w:rsid w:val="2C583D4C"/>
    <w:rsid w:val="2C673F8F"/>
    <w:rsid w:val="2C6A4F4E"/>
    <w:rsid w:val="2C6C77F8"/>
    <w:rsid w:val="2C7F39CF"/>
    <w:rsid w:val="2C8114F5"/>
    <w:rsid w:val="2C861178"/>
    <w:rsid w:val="2C8742DA"/>
    <w:rsid w:val="2C892232"/>
    <w:rsid w:val="2C8B4180"/>
    <w:rsid w:val="2C916537"/>
    <w:rsid w:val="2C950AFD"/>
    <w:rsid w:val="2C974875"/>
    <w:rsid w:val="2C9805ED"/>
    <w:rsid w:val="2C9C632F"/>
    <w:rsid w:val="2C9F3729"/>
    <w:rsid w:val="2CAC29D6"/>
    <w:rsid w:val="2CAE0651"/>
    <w:rsid w:val="2CB04A86"/>
    <w:rsid w:val="2CB71122"/>
    <w:rsid w:val="2CBC077F"/>
    <w:rsid w:val="2CBE44F7"/>
    <w:rsid w:val="2CBF5B79"/>
    <w:rsid w:val="2CC55886"/>
    <w:rsid w:val="2CCA75CA"/>
    <w:rsid w:val="2CCA7AC9"/>
    <w:rsid w:val="2CCC7F97"/>
    <w:rsid w:val="2CCF3A27"/>
    <w:rsid w:val="2CD05FD9"/>
    <w:rsid w:val="2CDC7C10"/>
    <w:rsid w:val="2CDE06F5"/>
    <w:rsid w:val="2CDF621C"/>
    <w:rsid w:val="2D005276"/>
    <w:rsid w:val="2D03015C"/>
    <w:rsid w:val="2D0437AF"/>
    <w:rsid w:val="2D045C82"/>
    <w:rsid w:val="2D0637A8"/>
    <w:rsid w:val="2D067C4C"/>
    <w:rsid w:val="2D0A773C"/>
    <w:rsid w:val="2D0E010F"/>
    <w:rsid w:val="2D0F08AF"/>
    <w:rsid w:val="2D12039F"/>
    <w:rsid w:val="2D1C02E3"/>
    <w:rsid w:val="2D1C2FCC"/>
    <w:rsid w:val="2D2639A9"/>
    <w:rsid w:val="2D31684B"/>
    <w:rsid w:val="2D355E3C"/>
    <w:rsid w:val="2D391DD0"/>
    <w:rsid w:val="2D3C541C"/>
    <w:rsid w:val="2D3E6BDA"/>
    <w:rsid w:val="2D3F6B77"/>
    <w:rsid w:val="2D412A32"/>
    <w:rsid w:val="2D4515FA"/>
    <w:rsid w:val="2D4861F3"/>
    <w:rsid w:val="2D4F1427"/>
    <w:rsid w:val="2D522E91"/>
    <w:rsid w:val="2D5704A8"/>
    <w:rsid w:val="2D616C31"/>
    <w:rsid w:val="2D634337"/>
    <w:rsid w:val="2D6C5A97"/>
    <w:rsid w:val="2D7050C6"/>
    <w:rsid w:val="2D7376B8"/>
    <w:rsid w:val="2D75726E"/>
    <w:rsid w:val="2D776454"/>
    <w:rsid w:val="2D796670"/>
    <w:rsid w:val="2D80355B"/>
    <w:rsid w:val="2D8639BE"/>
    <w:rsid w:val="2D8748E9"/>
    <w:rsid w:val="2D8868B3"/>
    <w:rsid w:val="2D8946C5"/>
    <w:rsid w:val="2D9124BA"/>
    <w:rsid w:val="2D9214E0"/>
    <w:rsid w:val="2DAC4350"/>
    <w:rsid w:val="2DAF13AE"/>
    <w:rsid w:val="2DB57E4B"/>
    <w:rsid w:val="2DB94CBF"/>
    <w:rsid w:val="2DB95E33"/>
    <w:rsid w:val="2DBF0527"/>
    <w:rsid w:val="2DCE2518"/>
    <w:rsid w:val="2DD218DC"/>
    <w:rsid w:val="2DD430F4"/>
    <w:rsid w:val="2DDA6624"/>
    <w:rsid w:val="2DDE6D5F"/>
    <w:rsid w:val="2DE00F57"/>
    <w:rsid w:val="2DE011DD"/>
    <w:rsid w:val="2DE549C5"/>
    <w:rsid w:val="2DE649FC"/>
    <w:rsid w:val="2DE81100"/>
    <w:rsid w:val="2DED7593"/>
    <w:rsid w:val="2DF06932"/>
    <w:rsid w:val="2DF33D2D"/>
    <w:rsid w:val="2DF857E7"/>
    <w:rsid w:val="2DFB0E33"/>
    <w:rsid w:val="2E074647"/>
    <w:rsid w:val="2E0D0AEF"/>
    <w:rsid w:val="2E100D83"/>
    <w:rsid w:val="2E143312"/>
    <w:rsid w:val="2E1518DC"/>
    <w:rsid w:val="2E1D6FFC"/>
    <w:rsid w:val="2E1F2D74"/>
    <w:rsid w:val="2E30087B"/>
    <w:rsid w:val="2E312C82"/>
    <w:rsid w:val="2E344345"/>
    <w:rsid w:val="2E38353A"/>
    <w:rsid w:val="2E3A0F5A"/>
    <w:rsid w:val="2E3A195C"/>
    <w:rsid w:val="2E424CB4"/>
    <w:rsid w:val="2E434F93"/>
    <w:rsid w:val="2E4E5407"/>
    <w:rsid w:val="2E513149"/>
    <w:rsid w:val="2E530C6F"/>
    <w:rsid w:val="2E536EC1"/>
    <w:rsid w:val="2E5C3FC8"/>
    <w:rsid w:val="2E60513A"/>
    <w:rsid w:val="2E644C2A"/>
    <w:rsid w:val="2E660885"/>
    <w:rsid w:val="2E6A7D67"/>
    <w:rsid w:val="2E6E5AA9"/>
    <w:rsid w:val="2E717347"/>
    <w:rsid w:val="2E732CE8"/>
    <w:rsid w:val="2E750BE6"/>
    <w:rsid w:val="2E852ACB"/>
    <w:rsid w:val="2E8A6294"/>
    <w:rsid w:val="2E913546"/>
    <w:rsid w:val="2E9472ED"/>
    <w:rsid w:val="2E951288"/>
    <w:rsid w:val="2E9D1EEA"/>
    <w:rsid w:val="2EA22753"/>
    <w:rsid w:val="2EA72D69"/>
    <w:rsid w:val="2EAE575B"/>
    <w:rsid w:val="2EB37960"/>
    <w:rsid w:val="2EB45BB2"/>
    <w:rsid w:val="2EBC745E"/>
    <w:rsid w:val="2EC7262F"/>
    <w:rsid w:val="2EC868B5"/>
    <w:rsid w:val="2ECB2EFB"/>
    <w:rsid w:val="2ED00512"/>
    <w:rsid w:val="2ED23210"/>
    <w:rsid w:val="2ED968E4"/>
    <w:rsid w:val="2EDA4419"/>
    <w:rsid w:val="2EDA6C9B"/>
    <w:rsid w:val="2EDD678B"/>
    <w:rsid w:val="2EE6240B"/>
    <w:rsid w:val="2EE713B8"/>
    <w:rsid w:val="2EE97BBC"/>
    <w:rsid w:val="2EF04710"/>
    <w:rsid w:val="2EF7784D"/>
    <w:rsid w:val="2EFB4255"/>
    <w:rsid w:val="2F084594"/>
    <w:rsid w:val="2F104DB2"/>
    <w:rsid w:val="2F142CBF"/>
    <w:rsid w:val="2F196F28"/>
    <w:rsid w:val="2F1F6DA3"/>
    <w:rsid w:val="2F236894"/>
    <w:rsid w:val="2F2D14C0"/>
    <w:rsid w:val="2F2F348A"/>
    <w:rsid w:val="2F2F5238"/>
    <w:rsid w:val="2F307DD8"/>
    <w:rsid w:val="2F324D29"/>
    <w:rsid w:val="2F3E547B"/>
    <w:rsid w:val="2F3F2FA2"/>
    <w:rsid w:val="2F441505"/>
    <w:rsid w:val="2F4607D4"/>
    <w:rsid w:val="2F493DF2"/>
    <w:rsid w:val="2F49739F"/>
    <w:rsid w:val="2F4F7689"/>
    <w:rsid w:val="2F560A17"/>
    <w:rsid w:val="2F5661FE"/>
    <w:rsid w:val="2F586FE4"/>
    <w:rsid w:val="2F5B641F"/>
    <w:rsid w:val="2F5C5B42"/>
    <w:rsid w:val="2F650C5A"/>
    <w:rsid w:val="2F655F55"/>
    <w:rsid w:val="2F685351"/>
    <w:rsid w:val="2F6C023B"/>
    <w:rsid w:val="2F77098D"/>
    <w:rsid w:val="2F807842"/>
    <w:rsid w:val="2F927575"/>
    <w:rsid w:val="2F9432ED"/>
    <w:rsid w:val="2F963509"/>
    <w:rsid w:val="2F9939F3"/>
    <w:rsid w:val="2F9B467C"/>
    <w:rsid w:val="2F9C03F4"/>
    <w:rsid w:val="2F9C21A2"/>
    <w:rsid w:val="2FA06136"/>
    <w:rsid w:val="2FB733C0"/>
    <w:rsid w:val="2FB816AD"/>
    <w:rsid w:val="2FBB1AA8"/>
    <w:rsid w:val="2FBD0A96"/>
    <w:rsid w:val="2FBF5CA8"/>
    <w:rsid w:val="2FC260AC"/>
    <w:rsid w:val="2FC33BD3"/>
    <w:rsid w:val="2FD8767E"/>
    <w:rsid w:val="2FDB4D1E"/>
    <w:rsid w:val="2FDB6DFB"/>
    <w:rsid w:val="2FDB716E"/>
    <w:rsid w:val="2FE029D7"/>
    <w:rsid w:val="2FE06533"/>
    <w:rsid w:val="2FE24FA7"/>
    <w:rsid w:val="2FF0369E"/>
    <w:rsid w:val="2FF11021"/>
    <w:rsid w:val="2FF3270A"/>
    <w:rsid w:val="2FF46A90"/>
    <w:rsid w:val="2FFA0E38"/>
    <w:rsid w:val="2FFE4D66"/>
    <w:rsid w:val="2FFF10AF"/>
    <w:rsid w:val="300A1801"/>
    <w:rsid w:val="300B2507"/>
    <w:rsid w:val="30161F54"/>
    <w:rsid w:val="30202DD3"/>
    <w:rsid w:val="30204B81"/>
    <w:rsid w:val="3021626C"/>
    <w:rsid w:val="303772F6"/>
    <w:rsid w:val="303A5D3A"/>
    <w:rsid w:val="3045283A"/>
    <w:rsid w:val="305C65AD"/>
    <w:rsid w:val="306233EC"/>
    <w:rsid w:val="30654C8A"/>
    <w:rsid w:val="30683B2F"/>
    <w:rsid w:val="3076557F"/>
    <w:rsid w:val="3078676B"/>
    <w:rsid w:val="307C3932"/>
    <w:rsid w:val="307F5D4C"/>
    <w:rsid w:val="3080766B"/>
    <w:rsid w:val="30890978"/>
    <w:rsid w:val="308E5F8F"/>
    <w:rsid w:val="3095731D"/>
    <w:rsid w:val="30972F85"/>
    <w:rsid w:val="30A13F14"/>
    <w:rsid w:val="30A21A3A"/>
    <w:rsid w:val="30AE6631"/>
    <w:rsid w:val="30B579BF"/>
    <w:rsid w:val="30C47C02"/>
    <w:rsid w:val="30C714A1"/>
    <w:rsid w:val="30C96FC7"/>
    <w:rsid w:val="30CC1770"/>
    <w:rsid w:val="30CC4D09"/>
    <w:rsid w:val="30D435EB"/>
    <w:rsid w:val="30D53BBD"/>
    <w:rsid w:val="30DD6F16"/>
    <w:rsid w:val="30E12562"/>
    <w:rsid w:val="30E16A06"/>
    <w:rsid w:val="30E54B30"/>
    <w:rsid w:val="30F0467D"/>
    <w:rsid w:val="31061FC9"/>
    <w:rsid w:val="3107384A"/>
    <w:rsid w:val="310D7D59"/>
    <w:rsid w:val="310F3573"/>
    <w:rsid w:val="311553B4"/>
    <w:rsid w:val="311A0054"/>
    <w:rsid w:val="311A3CC6"/>
    <w:rsid w:val="311A5A74"/>
    <w:rsid w:val="311D5636"/>
    <w:rsid w:val="311D7312"/>
    <w:rsid w:val="311F12DD"/>
    <w:rsid w:val="31264419"/>
    <w:rsid w:val="312D03D2"/>
    <w:rsid w:val="31321010"/>
    <w:rsid w:val="31350C4C"/>
    <w:rsid w:val="3135465C"/>
    <w:rsid w:val="313975B2"/>
    <w:rsid w:val="3143321D"/>
    <w:rsid w:val="31437AA8"/>
    <w:rsid w:val="314A45AB"/>
    <w:rsid w:val="31576C02"/>
    <w:rsid w:val="3159659D"/>
    <w:rsid w:val="315A0567"/>
    <w:rsid w:val="316513E5"/>
    <w:rsid w:val="31653193"/>
    <w:rsid w:val="316B0289"/>
    <w:rsid w:val="3172765E"/>
    <w:rsid w:val="317433D6"/>
    <w:rsid w:val="317551AC"/>
    <w:rsid w:val="3179279B"/>
    <w:rsid w:val="31794E91"/>
    <w:rsid w:val="3182724D"/>
    <w:rsid w:val="3183186B"/>
    <w:rsid w:val="318B6972"/>
    <w:rsid w:val="31905D36"/>
    <w:rsid w:val="3192385D"/>
    <w:rsid w:val="31927D00"/>
    <w:rsid w:val="31973569"/>
    <w:rsid w:val="319B00D5"/>
    <w:rsid w:val="319E66A5"/>
    <w:rsid w:val="31A17F44"/>
    <w:rsid w:val="31A55C86"/>
    <w:rsid w:val="31A96FCA"/>
    <w:rsid w:val="31AC4884"/>
    <w:rsid w:val="31B23EFF"/>
    <w:rsid w:val="31B32B4D"/>
    <w:rsid w:val="31BB1005"/>
    <w:rsid w:val="31BF1233"/>
    <w:rsid w:val="31C14142"/>
    <w:rsid w:val="31C4741A"/>
    <w:rsid w:val="31CA56EC"/>
    <w:rsid w:val="31D04385"/>
    <w:rsid w:val="31D40319"/>
    <w:rsid w:val="31D9592F"/>
    <w:rsid w:val="31F14A27"/>
    <w:rsid w:val="31F2254D"/>
    <w:rsid w:val="32052280"/>
    <w:rsid w:val="32060A36"/>
    <w:rsid w:val="32113D64"/>
    <w:rsid w:val="321364C4"/>
    <w:rsid w:val="32144BB9"/>
    <w:rsid w:val="321B5F48"/>
    <w:rsid w:val="321F0552"/>
    <w:rsid w:val="3220530C"/>
    <w:rsid w:val="32270449"/>
    <w:rsid w:val="32317519"/>
    <w:rsid w:val="32342B66"/>
    <w:rsid w:val="323519E6"/>
    <w:rsid w:val="3239017C"/>
    <w:rsid w:val="323A673A"/>
    <w:rsid w:val="323E6FAD"/>
    <w:rsid w:val="32406D31"/>
    <w:rsid w:val="324234D5"/>
    <w:rsid w:val="32451DD6"/>
    <w:rsid w:val="324F79A0"/>
    <w:rsid w:val="326441CD"/>
    <w:rsid w:val="32655932"/>
    <w:rsid w:val="326B2227"/>
    <w:rsid w:val="326C2300"/>
    <w:rsid w:val="326E688F"/>
    <w:rsid w:val="327B69E7"/>
    <w:rsid w:val="327F0285"/>
    <w:rsid w:val="327F0870"/>
    <w:rsid w:val="32827D75"/>
    <w:rsid w:val="32851613"/>
    <w:rsid w:val="32957AA8"/>
    <w:rsid w:val="32A36D9A"/>
    <w:rsid w:val="32AE0B6A"/>
    <w:rsid w:val="32B75ADF"/>
    <w:rsid w:val="32BA12BD"/>
    <w:rsid w:val="32BA306B"/>
    <w:rsid w:val="32BB69D5"/>
    <w:rsid w:val="32C043F9"/>
    <w:rsid w:val="32C56864"/>
    <w:rsid w:val="32C959A4"/>
    <w:rsid w:val="32CC0B42"/>
    <w:rsid w:val="32DE5803"/>
    <w:rsid w:val="32E766E9"/>
    <w:rsid w:val="32E91BA2"/>
    <w:rsid w:val="32EB76C8"/>
    <w:rsid w:val="32F62D0A"/>
    <w:rsid w:val="32FF4A1A"/>
    <w:rsid w:val="33046BC9"/>
    <w:rsid w:val="3307027A"/>
    <w:rsid w:val="330C302A"/>
    <w:rsid w:val="330E1609"/>
    <w:rsid w:val="330E3FF8"/>
    <w:rsid w:val="331309CD"/>
    <w:rsid w:val="33161D16"/>
    <w:rsid w:val="3317670F"/>
    <w:rsid w:val="3317730F"/>
    <w:rsid w:val="33184235"/>
    <w:rsid w:val="33185FE3"/>
    <w:rsid w:val="33214BD5"/>
    <w:rsid w:val="332B21BB"/>
    <w:rsid w:val="332F5AAF"/>
    <w:rsid w:val="33332E1D"/>
    <w:rsid w:val="334221B3"/>
    <w:rsid w:val="33437504"/>
    <w:rsid w:val="33462B51"/>
    <w:rsid w:val="334B460B"/>
    <w:rsid w:val="33552D94"/>
    <w:rsid w:val="3355548A"/>
    <w:rsid w:val="33572FB0"/>
    <w:rsid w:val="335F75C4"/>
    <w:rsid w:val="336254B1"/>
    <w:rsid w:val="33631954"/>
    <w:rsid w:val="33661445"/>
    <w:rsid w:val="336634F1"/>
    <w:rsid w:val="337A79F1"/>
    <w:rsid w:val="33800718"/>
    <w:rsid w:val="338673F1"/>
    <w:rsid w:val="33872F88"/>
    <w:rsid w:val="338D69D1"/>
    <w:rsid w:val="33900270"/>
    <w:rsid w:val="339372CF"/>
    <w:rsid w:val="33976074"/>
    <w:rsid w:val="339935C8"/>
    <w:rsid w:val="33A1247D"/>
    <w:rsid w:val="33A67A93"/>
    <w:rsid w:val="33B72F89"/>
    <w:rsid w:val="33BF5BC7"/>
    <w:rsid w:val="33C1667B"/>
    <w:rsid w:val="33C44253"/>
    <w:rsid w:val="33D67BA6"/>
    <w:rsid w:val="33D939C5"/>
    <w:rsid w:val="33E12879"/>
    <w:rsid w:val="33E660E2"/>
    <w:rsid w:val="33ED56C2"/>
    <w:rsid w:val="33F00D0E"/>
    <w:rsid w:val="33F94DC0"/>
    <w:rsid w:val="33FA01FD"/>
    <w:rsid w:val="340C3DB5"/>
    <w:rsid w:val="342015F4"/>
    <w:rsid w:val="342310E4"/>
    <w:rsid w:val="342619BC"/>
    <w:rsid w:val="342866FA"/>
    <w:rsid w:val="34337579"/>
    <w:rsid w:val="34346E4D"/>
    <w:rsid w:val="344352E2"/>
    <w:rsid w:val="3447392B"/>
    <w:rsid w:val="344C3553"/>
    <w:rsid w:val="344D7F0F"/>
    <w:rsid w:val="34537C7A"/>
    <w:rsid w:val="34563267"/>
    <w:rsid w:val="345C0152"/>
    <w:rsid w:val="345E211C"/>
    <w:rsid w:val="345E3ECA"/>
    <w:rsid w:val="345F2A91"/>
    <w:rsid w:val="346F3BA7"/>
    <w:rsid w:val="346F60D7"/>
    <w:rsid w:val="34740116"/>
    <w:rsid w:val="347436ED"/>
    <w:rsid w:val="34767465"/>
    <w:rsid w:val="347B0F20"/>
    <w:rsid w:val="347E456C"/>
    <w:rsid w:val="348C317D"/>
    <w:rsid w:val="34963664"/>
    <w:rsid w:val="34966725"/>
    <w:rsid w:val="349A203C"/>
    <w:rsid w:val="349A34DB"/>
    <w:rsid w:val="349F4C0E"/>
    <w:rsid w:val="34A2025B"/>
    <w:rsid w:val="34A30FAF"/>
    <w:rsid w:val="34A75871"/>
    <w:rsid w:val="34AC1F5A"/>
    <w:rsid w:val="34B00BC9"/>
    <w:rsid w:val="34B70CB0"/>
    <w:rsid w:val="34BF0E0C"/>
    <w:rsid w:val="34BF2BBB"/>
    <w:rsid w:val="34CC177B"/>
    <w:rsid w:val="34CC4B3B"/>
    <w:rsid w:val="34D02F3D"/>
    <w:rsid w:val="34D2441F"/>
    <w:rsid w:val="34D32B0A"/>
    <w:rsid w:val="34D348B8"/>
    <w:rsid w:val="34D46417"/>
    <w:rsid w:val="34D643A8"/>
    <w:rsid w:val="34D966C2"/>
    <w:rsid w:val="34DB0F9E"/>
    <w:rsid w:val="34DD3806"/>
    <w:rsid w:val="34DD74E5"/>
    <w:rsid w:val="34E46AC5"/>
    <w:rsid w:val="34E70AD6"/>
    <w:rsid w:val="34E81CC2"/>
    <w:rsid w:val="34F30AB6"/>
    <w:rsid w:val="34F605A6"/>
    <w:rsid w:val="35033B65"/>
    <w:rsid w:val="35044A71"/>
    <w:rsid w:val="351176B1"/>
    <w:rsid w:val="35131158"/>
    <w:rsid w:val="351F3659"/>
    <w:rsid w:val="351F7AFD"/>
    <w:rsid w:val="35301450"/>
    <w:rsid w:val="353420AC"/>
    <w:rsid w:val="35367747"/>
    <w:rsid w:val="35373099"/>
    <w:rsid w:val="35394897"/>
    <w:rsid w:val="35441312"/>
    <w:rsid w:val="35456DA7"/>
    <w:rsid w:val="355C5846"/>
    <w:rsid w:val="355D23D3"/>
    <w:rsid w:val="35643762"/>
    <w:rsid w:val="356D0868"/>
    <w:rsid w:val="35704CCD"/>
    <w:rsid w:val="357A4D33"/>
    <w:rsid w:val="357B3576"/>
    <w:rsid w:val="35851726"/>
    <w:rsid w:val="358A3883"/>
    <w:rsid w:val="358A766C"/>
    <w:rsid w:val="358C6188"/>
    <w:rsid w:val="359020AA"/>
    <w:rsid w:val="359211D0"/>
    <w:rsid w:val="35926521"/>
    <w:rsid w:val="359E6EB2"/>
    <w:rsid w:val="359F479A"/>
    <w:rsid w:val="35AB313F"/>
    <w:rsid w:val="35AB75E3"/>
    <w:rsid w:val="35AF70D3"/>
    <w:rsid w:val="35B069A7"/>
    <w:rsid w:val="35B253D4"/>
    <w:rsid w:val="35B7698E"/>
    <w:rsid w:val="35BA266F"/>
    <w:rsid w:val="35BF6BEA"/>
    <w:rsid w:val="35C30488"/>
    <w:rsid w:val="35C81F43"/>
    <w:rsid w:val="35CB1AEF"/>
    <w:rsid w:val="35CF32D1"/>
    <w:rsid w:val="35CF507F"/>
    <w:rsid w:val="35D05C99"/>
    <w:rsid w:val="35D07049"/>
    <w:rsid w:val="35D94150"/>
    <w:rsid w:val="35DF2B69"/>
    <w:rsid w:val="35E14762"/>
    <w:rsid w:val="35E84393"/>
    <w:rsid w:val="35E95B29"/>
    <w:rsid w:val="35EA789E"/>
    <w:rsid w:val="35F5260C"/>
    <w:rsid w:val="35F72828"/>
    <w:rsid w:val="35F74D73"/>
    <w:rsid w:val="35FC1BEC"/>
    <w:rsid w:val="35FD39EE"/>
    <w:rsid w:val="35FE2C4A"/>
    <w:rsid w:val="35FE3BB6"/>
    <w:rsid w:val="36051D89"/>
    <w:rsid w:val="36062A6B"/>
    <w:rsid w:val="360665DE"/>
    <w:rsid w:val="36134AB5"/>
    <w:rsid w:val="361433DA"/>
    <w:rsid w:val="36146F36"/>
    <w:rsid w:val="36160F00"/>
    <w:rsid w:val="3617547E"/>
    <w:rsid w:val="36237179"/>
    <w:rsid w:val="362D011F"/>
    <w:rsid w:val="362D444E"/>
    <w:rsid w:val="362E3E38"/>
    <w:rsid w:val="3632560E"/>
    <w:rsid w:val="363965A2"/>
    <w:rsid w:val="363A2180"/>
    <w:rsid w:val="364D069A"/>
    <w:rsid w:val="364D63A5"/>
    <w:rsid w:val="3652180C"/>
    <w:rsid w:val="36545E50"/>
    <w:rsid w:val="365732C7"/>
    <w:rsid w:val="36592B9B"/>
    <w:rsid w:val="365B2DB7"/>
    <w:rsid w:val="36613E2D"/>
    <w:rsid w:val="366559E4"/>
    <w:rsid w:val="36687282"/>
    <w:rsid w:val="366D4898"/>
    <w:rsid w:val="366F250B"/>
    <w:rsid w:val="366F72E7"/>
    <w:rsid w:val="367774C5"/>
    <w:rsid w:val="368D6CE8"/>
    <w:rsid w:val="369B31B3"/>
    <w:rsid w:val="369D00D4"/>
    <w:rsid w:val="36AA1648"/>
    <w:rsid w:val="36BA131D"/>
    <w:rsid w:val="36BF2124"/>
    <w:rsid w:val="36C50230"/>
    <w:rsid w:val="36D3294D"/>
    <w:rsid w:val="36DA7B88"/>
    <w:rsid w:val="36E0506A"/>
    <w:rsid w:val="36E3362D"/>
    <w:rsid w:val="36EB413B"/>
    <w:rsid w:val="36F34D9D"/>
    <w:rsid w:val="36F62AE0"/>
    <w:rsid w:val="36F6488E"/>
    <w:rsid w:val="37052D23"/>
    <w:rsid w:val="370945C1"/>
    <w:rsid w:val="37117E3E"/>
    <w:rsid w:val="37123A1D"/>
    <w:rsid w:val="37135440"/>
    <w:rsid w:val="37144D14"/>
    <w:rsid w:val="37146EB6"/>
    <w:rsid w:val="371A67CE"/>
    <w:rsid w:val="371D7BA3"/>
    <w:rsid w:val="37215DAE"/>
    <w:rsid w:val="37254F27"/>
    <w:rsid w:val="372E0CBA"/>
    <w:rsid w:val="37305644"/>
    <w:rsid w:val="37305F87"/>
    <w:rsid w:val="373E6BD5"/>
    <w:rsid w:val="37405B09"/>
    <w:rsid w:val="374E0226"/>
    <w:rsid w:val="375168B8"/>
    <w:rsid w:val="375A306E"/>
    <w:rsid w:val="375C0B95"/>
    <w:rsid w:val="37612A02"/>
    <w:rsid w:val="37620B26"/>
    <w:rsid w:val="376B4C00"/>
    <w:rsid w:val="37704640"/>
    <w:rsid w:val="37753A04"/>
    <w:rsid w:val="37757EA8"/>
    <w:rsid w:val="37773C20"/>
    <w:rsid w:val="37786990"/>
    <w:rsid w:val="377A4B26"/>
    <w:rsid w:val="377D6D5D"/>
    <w:rsid w:val="377E3A62"/>
    <w:rsid w:val="377F601A"/>
    <w:rsid w:val="3788196A"/>
    <w:rsid w:val="37985945"/>
    <w:rsid w:val="379876F3"/>
    <w:rsid w:val="37BA01DB"/>
    <w:rsid w:val="37C624B2"/>
    <w:rsid w:val="37D01583"/>
    <w:rsid w:val="37D42E21"/>
    <w:rsid w:val="37D526F5"/>
    <w:rsid w:val="37D806B0"/>
    <w:rsid w:val="37DC1CD5"/>
    <w:rsid w:val="37DC6E40"/>
    <w:rsid w:val="37DC7F27"/>
    <w:rsid w:val="37DE3C9F"/>
    <w:rsid w:val="37F039D3"/>
    <w:rsid w:val="37F54B45"/>
    <w:rsid w:val="37F63171"/>
    <w:rsid w:val="37F720AC"/>
    <w:rsid w:val="37FC517B"/>
    <w:rsid w:val="37FF59C4"/>
    <w:rsid w:val="37FF7772"/>
    <w:rsid w:val="38044D88"/>
    <w:rsid w:val="380E1CDC"/>
    <w:rsid w:val="38125F9E"/>
    <w:rsid w:val="38194CD8"/>
    <w:rsid w:val="381C20D2"/>
    <w:rsid w:val="381E22EE"/>
    <w:rsid w:val="38267406"/>
    <w:rsid w:val="382B20B3"/>
    <w:rsid w:val="38407129"/>
    <w:rsid w:val="38413DF4"/>
    <w:rsid w:val="38465EC0"/>
    <w:rsid w:val="38495459"/>
    <w:rsid w:val="384A4E91"/>
    <w:rsid w:val="384B678A"/>
    <w:rsid w:val="38514792"/>
    <w:rsid w:val="385612CA"/>
    <w:rsid w:val="38590301"/>
    <w:rsid w:val="385B52F0"/>
    <w:rsid w:val="386F66A6"/>
    <w:rsid w:val="387243E8"/>
    <w:rsid w:val="387463B2"/>
    <w:rsid w:val="38765C86"/>
    <w:rsid w:val="38767A34"/>
    <w:rsid w:val="38776F5F"/>
    <w:rsid w:val="3878516B"/>
    <w:rsid w:val="38793073"/>
    <w:rsid w:val="38797C73"/>
    <w:rsid w:val="387B329C"/>
    <w:rsid w:val="387D3937"/>
    <w:rsid w:val="38811B39"/>
    <w:rsid w:val="38817344"/>
    <w:rsid w:val="38975BFC"/>
    <w:rsid w:val="389B749B"/>
    <w:rsid w:val="389F27CF"/>
    <w:rsid w:val="38A07EEC"/>
    <w:rsid w:val="38B0670F"/>
    <w:rsid w:val="38B20083"/>
    <w:rsid w:val="38B30C88"/>
    <w:rsid w:val="38B7563D"/>
    <w:rsid w:val="38BB5D8F"/>
    <w:rsid w:val="38CF183A"/>
    <w:rsid w:val="38D8249D"/>
    <w:rsid w:val="38DB7D7B"/>
    <w:rsid w:val="38DE55D9"/>
    <w:rsid w:val="38E075A3"/>
    <w:rsid w:val="38E54BBA"/>
    <w:rsid w:val="38E82084"/>
    <w:rsid w:val="38EA0422"/>
    <w:rsid w:val="38EC6170"/>
    <w:rsid w:val="38EE3475"/>
    <w:rsid w:val="38F1355F"/>
    <w:rsid w:val="38F4304F"/>
    <w:rsid w:val="39007C46"/>
    <w:rsid w:val="39096AFA"/>
    <w:rsid w:val="390A1925"/>
    <w:rsid w:val="390A3637"/>
    <w:rsid w:val="390C65EA"/>
    <w:rsid w:val="390E4110"/>
    <w:rsid w:val="390E5EBF"/>
    <w:rsid w:val="390F34AC"/>
    <w:rsid w:val="391060DB"/>
    <w:rsid w:val="39115516"/>
    <w:rsid w:val="39167469"/>
    <w:rsid w:val="39186D3D"/>
    <w:rsid w:val="39194863"/>
    <w:rsid w:val="39292CF8"/>
    <w:rsid w:val="392C4597"/>
    <w:rsid w:val="39317DFF"/>
    <w:rsid w:val="39386A66"/>
    <w:rsid w:val="393D49F6"/>
    <w:rsid w:val="394418E0"/>
    <w:rsid w:val="39495149"/>
    <w:rsid w:val="39585C7C"/>
    <w:rsid w:val="3962620A"/>
    <w:rsid w:val="39643D30"/>
    <w:rsid w:val="39657AA9"/>
    <w:rsid w:val="396665B7"/>
    <w:rsid w:val="3968008B"/>
    <w:rsid w:val="396E2E01"/>
    <w:rsid w:val="39700425"/>
    <w:rsid w:val="39761CA2"/>
    <w:rsid w:val="39777F08"/>
    <w:rsid w:val="3979063A"/>
    <w:rsid w:val="397B107A"/>
    <w:rsid w:val="397B72CC"/>
    <w:rsid w:val="397C551E"/>
    <w:rsid w:val="398919E9"/>
    <w:rsid w:val="399A3BF6"/>
    <w:rsid w:val="39A148C7"/>
    <w:rsid w:val="39AE1450"/>
    <w:rsid w:val="39B06F76"/>
    <w:rsid w:val="39B337F4"/>
    <w:rsid w:val="39B5458C"/>
    <w:rsid w:val="39B80B44"/>
    <w:rsid w:val="39BB7346"/>
    <w:rsid w:val="39BF18AF"/>
    <w:rsid w:val="39CA18D3"/>
    <w:rsid w:val="39CB3DB0"/>
    <w:rsid w:val="39D1711C"/>
    <w:rsid w:val="39D23254"/>
    <w:rsid w:val="39D74761"/>
    <w:rsid w:val="39D76BF8"/>
    <w:rsid w:val="39DF3CFF"/>
    <w:rsid w:val="39E336AB"/>
    <w:rsid w:val="39F62CB4"/>
    <w:rsid w:val="39FE4185"/>
    <w:rsid w:val="3A016013"/>
    <w:rsid w:val="3A0550CD"/>
    <w:rsid w:val="3A103EB8"/>
    <w:rsid w:val="3A1458D0"/>
    <w:rsid w:val="3A1F0DF9"/>
    <w:rsid w:val="3A1F40FB"/>
    <w:rsid w:val="3A2A1C47"/>
    <w:rsid w:val="3A347BA7"/>
    <w:rsid w:val="3A371445"/>
    <w:rsid w:val="3A39340F"/>
    <w:rsid w:val="3A4678DA"/>
    <w:rsid w:val="3A503202"/>
    <w:rsid w:val="3A563FC1"/>
    <w:rsid w:val="3A564669"/>
    <w:rsid w:val="3A590A0B"/>
    <w:rsid w:val="3A591371"/>
    <w:rsid w:val="3A59760D"/>
    <w:rsid w:val="3A5B11B4"/>
    <w:rsid w:val="3A5C0EAC"/>
    <w:rsid w:val="3A5E3A99"/>
    <w:rsid w:val="3A6366DE"/>
    <w:rsid w:val="3A671643"/>
    <w:rsid w:val="3A726921"/>
    <w:rsid w:val="3A742699"/>
    <w:rsid w:val="3A75112A"/>
    <w:rsid w:val="3A7F5282"/>
    <w:rsid w:val="3A8328DC"/>
    <w:rsid w:val="3A867485"/>
    <w:rsid w:val="3A890C98"/>
    <w:rsid w:val="3A8C22F3"/>
    <w:rsid w:val="3A9806FD"/>
    <w:rsid w:val="3A9A190D"/>
    <w:rsid w:val="3A9C399E"/>
    <w:rsid w:val="3A9C574C"/>
    <w:rsid w:val="3AA06FEA"/>
    <w:rsid w:val="3AA86A0D"/>
    <w:rsid w:val="3AAB598F"/>
    <w:rsid w:val="3AB16704"/>
    <w:rsid w:val="3AB348BE"/>
    <w:rsid w:val="3AC058DE"/>
    <w:rsid w:val="3ACA050B"/>
    <w:rsid w:val="3ACB7183"/>
    <w:rsid w:val="3ACD3B57"/>
    <w:rsid w:val="3AD2116E"/>
    <w:rsid w:val="3AD35612"/>
    <w:rsid w:val="3AD40EFE"/>
    <w:rsid w:val="3AD62A0C"/>
    <w:rsid w:val="3AD66EB0"/>
    <w:rsid w:val="3AE72E6B"/>
    <w:rsid w:val="3AE74C19"/>
    <w:rsid w:val="3AE80991"/>
    <w:rsid w:val="3AE841F3"/>
    <w:rsid w:val="3AEA64B7"/>
    <w:rsid w:val="3AEC7202"/>
    <w:rsid w:val="3AEF3F68"/>
    <w:rsid w:val="3AEF577F"/>
    <w:rsid w:val="3B037579"/>
    <w:rsid w:val="3B0B4C13"/>
    <w:rsid w:val="3B1C45EB"/>
    <w:rsid w:val="3B1D063B"/>
    <w:rsid w:val="3B1E5329"/>
    <w:rsid w:val="3B285077"/>
    <w:rsid w:val="3B2F2666"/>
    <w:rsid w:val="3B343BD6"/>
    <w:rsid w:val="3B370D5F"/>
    <w:rsid w:val="3B3A743F"/>
    <w:rsid w:val="3B4007CD"/>
    <w:rsid w:val="3B4071DB"/>
    <w:rsid w:val="3B471856"/>
    <w:rsid w:val="3B4E6769"/>
    <w:rsid w:val="3B5504B3"/>
    <w:rsid w:val="3B5878C5"/>
    <w:rsid w:val="3B5B0FEB"/>
    <w:rsid w:val="3B6224F2"/>
    <w:rsid w:val="3B7B35B3"/>
    <w:rsid w:val="3B82055A"/>
    <w:rsid w:val="3B8A5BD4"/>
    <w:rsid w:val="3B8B7C9A"/>
    <w:rsid w:val="3B8C3A12"/>
    <w:rsid w:val="3B934DA1"/>
    <w:rsid w:val="3B9D404A"/>
    <w:rsid w:val="3B9D79CE"/>
    <w:rsid w:val="3BA448B8"/>
    <w:rsid w:val="3BAD3B1C"/>
    <w:rsid w:val="3BB16FD5"/>
    <w:rsid w:val="3BB66F9B"/>
    <w:rsid w:val="3BB92E6A"/>
    <w:rsid w:val="3BC46D08"/>
    <w:rsid w:val="3BD258C9"/>
    <w:rsid w:val="3BD64F66"/>
    <w:rsid w:val="3BDA7340"/>
    <w:rsid w:val="3BDD1CA6"/>
    <w:rsid w:val="3BDF1D94"/>
    <w:rsid w:val="3BEE1FD7"/>
    <w:rsid w:val="3BF24685"/>
    <w:rsid w:val="3BF27D19"/>
    <w:rsid w:val="3BF6483D"/>
    <w:rsid w:val="3C0161AE"/>
    <w:rsid w:val="3C027831"/>
    <w:rsid w:val="3C090BBF"/>
    <w:rsid w:val="3C1732DC"/>
    <w:rsid w:val="3C1C4D96"/>
    <w:rsid w:val="3C1F0FB5"/>
    <w:rsid w:val="3C2568AB"/>
    <w:rsid w:val="3C265C15"/>
    <w:rsid w:val="3C2D0D52"/>
    <w:rsid w:val="3C37397E"/>
    <w:rsid w:val="3C3814A4"/>
    <w:rsid w:val="3C395948"/>
    <w:rsid w:val="3C3C365D"/>
    <w:rsid w:val="3C4816E7"/>
    <w:rsid w:val="3C487939"/>
    <w:rsid w:val="3C4936B2"/>
    <w:rsid w:val="3C4D13F4"/>
    <w:rsid w:val="3C4F6F1A"/>
    <w:rsid w:val="3C522566"/>
    <w:rsid w:val="3C5B4A7D"/>
    <w:rsid w:val="3C640468"/>
    <w:rsid w:val="3C667C2E"/>
    <w:rsid w:val="3C6872CD"/>
    <w:rsid w:val="3C6A38E9"/>
    <w:rsid w:val="3C6B7ACC"/>
    <w:rsid w:val="3C7250F5"/>
    <w:rsid w:val="3C800A4A"/>
    <w:rsid w:val="3C9C5ED7"/>
    <w:rsid w:val="3CB60D47"/>
    <w:rsid w:val="3CBC20D5"/>
    <w:rsid w:val="3CBD0327"/>
    <w:rsid w:val="3CBF23F0"/>
    <w:rsid w:val="3CC2331A"/>
    <w:rsid w:val="3CCA2A44"/>
    <w:rsid w:val="3CCB456B"/>
    <w:rsid w:val="3CCF3BB7"/>
    <w:rsid w:val="3CD0109E"/>
    <w:rsid w:val="3CD13DD3"/>
    <w:rsid w:val="3CD411CD"/>
    <w:rsid w:val="3CDA4A63"/>
    <w:rsid w:val="3CDD2778"/>
    <w:rsid w:val="3CDE204C"/>
    <w:rsid w:val="3CE04016"/>
    <w:rsid w:val="3CE07B72"/>
    <w:rsid w:val="3CE202A8"/>
    <w:rsid w:val="3CE21B3C"/>
    <w:rsid w:val="3CE8111C"/>
    <w:rsid w:val="3CF32897"/>
    <w:rsid w:val="3CF63839"/>
    <w:rsid w:val="3CF7310E"/>
    <w:rsid w:val="3CF80470"/>
    <w:rsid w:val="3CFB0E50"/>
    <w:rsid w:val="3D0038A0"/>
    <w:rsid w:val="3D0E66D2"/>
    <w:rsid w:val="3D202664"/>
    <w:rsid w:val="3D232155"/>
    <w:rsid w:val="3D251A29"/>
    <w:rsid w:val="3D2E4D81"/>
    <w:rsid w:val="3D3879AE"/>
    <w:rsid w:val="3D3E124F"/>
    <w:rsid w:val="3D3F58F7"/>
    <w:rsid w:val="3D436353"/>
    <w:rsid w:val="3D4445A5"/>
    <w:rsid w:val="3D483FA5"/>
    <w:rsid w:val="3D4A148F"/>
    <w:rsid w:val="3D4B03B3"/>
    <w:rsid w:val="3D4D7CE3"/>
    <w:rsid w:val="3D4E0F7F"/>
    <w:rsid w:val="3D4F2F4A"/>
    <w:rsid w:val="3D563447"/>
    <w:rsid w:val="3D577B32"/>
    <w:rsid w:val="3D593526"/>
    <w:rsid w:val="3D5B565F"/>
    <w:rsid w:val="3D5D5666"/>
    <w:rsid w:val="3D661F18"/>
    <w:rsid w:val="3D6A1A13"/>
    <w:rsid w:val="3D714C6E"/>
    <w:rsid w:val="3D730764"/>
    <w:rsid w:val="3D7604D6"/>
    <w:rsid w:val="3D7F7710"/>
    <w:rsid w:val="3D842BF3"/>
    <w:rsid w:val="3D8876AB"/>
    <w:rsid w:val="3D891722"/>
    <w:rsid w:val="3D93111C"/>
    <w:rsid w:val="3D9D3CB5"/>
    <w:rsid w:val="3D9F17DB"/>
    <w:rsid w:val="3DA45043"/>
    <w:rsid w:val="3DA54918"/>
    <w:rsid w:val="3DA6544C"/>
    <w:rsid w:val="3DB6106C"/>
    <w:rsid w:val="3DC217DE"/>
    <w:rsid w:val="3DC9388B"/>
    <w:rsid w:val="3DCB25D0"/>
    <w:rsid w:val="3DCB6A74"/>
    <w:rsid w:val="3DCE0312"/>
    <w:rsid w:val="3DD671C7"/>
    <w:rsid w:val="3DD76609"/>
    <w:rsid w:val="3DD92D48"/>
    <w:rsid w:val="3DE23DBE"/>
    <w:rsid w:val="3DE8773E"/>
    <w:rsid w:val="3DE9514C"/>
    <w:rsid w:val="3DF00289"/>
    <w:rsid w:val="3DF15DAF"/>
    <w:rsid w:val="3DFC778E"/>
    <w:rsid w:val="3E067AAC"/>
    <w:rsid w:val="3E0B6E71"/>
    <w:rsid w:val="3E151A9D"/>
    <w:rsid w:val="3E1623DD"/>
    <w:rsid w:val="3E1877DF"/>
    <w:rsid w:val="3E1E3500"/>
    <w:rsid w:val="3E2148E6"/>
    <w:rsid w:val="3E263CAA"/>
    <w:rsid w:val="3E284626"/>
    <w:rsid w:val="3E3068D7"/>
    <w:rsid w:val="3E3948A1"/>
    <w:rsid w:val="3E3F2FBE"/>
    <w:rsid w:val="3E432AAE"/>
    <w:rsid w:val="3E4619B8"/>
    <w:rsid w:val="3E4800C5"/>
    <w:rsid w:val="3E4E4FAF"/>
    <w:rsid w:val="3E5720B6"/>
    <w:rsid w:val="3E5E1696"/>
    <w:rsid w:val="3E611186"/>
    <w:rsid w:val="3E6434BD"/>
    <w:rsid w:val="3E733072"/>
    <w:rsid w:val="3E753DA0"/>
    <w:rsid w:val="3E782353"/>
    <w:rsid w:val="3E784DEA"/>
    <w:rsid w:val="3E7F160D"/>
    <w:rsid w:val="3E82415B"/>
    <w:rsid w:val="3E841CC2"/>
    <w:rsid w:val="3E85224B"/>
    <w:rsid w:val="3E894239"/>
    <w:rsid w:val="3E9014A0"/>
    <w:rsid w:val="3E921340"/>
    <w:rsid w:val="3E9A01F4"/>
    <w:rsid w:val="3E9E0424"/>
    <w:rsid w:val="3EA66B99"/>
    <w:rsid w:val="3EAD7F28"/>
    <w:rsid w:val="3EB5502E"/>
    <w:rsid w:val="3EBA4680"/>
    <w:rsid w:val="3EBD2D65"/>
    <w:rsid w:val="3EC3774B"/>
    <w:rsid w:val="3ED90299"/>
    <w:rsid w:val="3ED96F6F"/>
    <w:rsid w:val="3EDA0585"/>
    <w:rsid w:val="3EDC32D1"/>
    <w:rsid w:val="3EE33949"/>
    <w:rsid w:val="3EE6343A"/>
    <w:rsid w:val="3EF1707F"/>
    <w:rsid w:val="3EF42137"/>
    <w:rsid w:val="3EF94F1B"/>
    <w:rsid w:val="3F051B12"/>
    <w:rsid w:val="3F0D4E6A"/>
    <w:rsid w:val="3F114A11"/>
    <w:rsid w:val="3F177A97"/>
    <w:rsid w:val="3F1955BD"/>
    <w:rsid w:val="3F1E08A6"/>
    <w:rsid w:val="3F314C0A"/>
    <w:rsid w:val="3F406FEE"/>
    <w:rsid w:val="3F4E0B6D"/>
    <w:rsid w:val="3F4F0FDF"/>
    <w:rsid w:val="3F512FA9"/>
    <w:rsid w:val="3F5900B0"/>
    <w:rsid w:val="3F5D194E"/>
    <w:rsid w:val="3F5D36FC"/>
    <w:rsid w:val="3F620D12"/>
    <w:rsid w:val="3F632CDC"/>
    <w:rsid w:val="3F67457A"/>
    <w:rsid w:val="3F79605C"/>
    <w:rsid w:val="3F7971B8"/>
    <w:rsid w:val="3F797482"/>
    <w:rsid w:val="3F7E6CDD"/>
    <w:rsid w:val="3F830C89"/>
    <w:rsid w:val="3F831FAD"/>
    <w:rsid w:val="3F8E5FAB"/>
    <w:rsid w:val="3F942E96"/>
    <w:rsid w:val="3F966C0E"/>
    <w:rsid w:val="3F9B2476"/>
    <w:rsid w:val="3F9C3C74"/>
    <w:rsid w:val="3FA05CDE"/>
    <w:rsid w:val="3FA52AC5"/>
    <w:rsid w:val="3FAA26B9"/>
    <w:rsid w:val="3FAD3F38"/>
    <w:rsid w:val="3FAE3F57"/>
    <w:rsid w:val="3FAF1A7E"/>
    <w:rsid w:val="3FB47094"/>
    <w:rsid w:val="3FB83028"/>
    <w:rsid w:val="3FC020EA"/>
    <w:rsid w:val="3FCA68B7"/>
    <w:rsid w:val="3FD140EA"/>
    <w:rsid w:val="3FD87226"/>
    <w:rsid w:val="3FDA4D4C"/>
    <w:rsid w:val="3FE060DB"/>
    <w:rsid w:val="3FE61943"/>
    <w:rsid w:val="3FEA5A99"/>
    <w:rsid w:val="3FED7CA2"/>
    <w:rsid w:val="3FF46985"/>
    <w:rsid w:val="3FFB2F15"/>
    <w:rsid w:val="3FFB60FA"/>
    <w:rsid w:val="3FFF22C1"/>
    <w:rsid w:val="4001677D"/>
    <w:rsid w:val="400222FB"/>
    <w:rsid w:val="400B6359"/>
    <w:rsid w:val="400F3E3C"/>
    <w:rsid w:val="40152228"/>
    <w:rsid w:val="40241524"/>
    <w:rsid w:val="40297538"/>
    <w:rsid w:val="402C1320"/>
    <w:rsid w:val="4030282F"/>
    <w:rsid w:val="40356427"/>
    <w:rsid w:val="404130A2"/>
    <w:rsid w:val="40416B7A"/>
    <w:rsid w:val="4042792B"/>
    <w:rsid w:val="40494582"/>
    <w:rsid w:val="40520D87"/>
    <w:rsid w:val="40534AFF"/>
    <w:rsid w:val="40590509"/>
    <w:rsid w:val="40617CC3"/>
    <w:rsid w:val="40640ABA"/>
    <w:rsid w:val="40662A84"/>
    <w:rsid w:val="40667BD3"/>
    <w:rsid w:val="40694322"/>
    <w:rsid w:val="406E7B8B"/>
    <w:rsid w:val="40750F63"/>
    <w:rsid w:val="40774C91"/>
    <w:rsid w:val="407A652F"/>
    <w:rsid w:val="40816B08"/>
    <w:rsid w:val="40830CEB"/>
    <w:rsid w:val="408353E4"/>
    <w:rsid w:val="408362AC"/>
    <w:rsid w:val="408465A9"/>
    <w:rsid w:val="408545BD"/>
    <w:rsid w:val="408570E1"/>
    <w:rsid w:val="40890521"/>
    <w:rsid w:val="4093139F"/>
    <w:rsid w:val="40956EBE"/>
    <w:rsid w:val="409B6EA7"/>
    <w:rsid w:val="40A47108"/>
    <w:rsid w:val="40A92971"/>
    <w:rsid w:val="40B05AAD"/>
    <w:rsid w:val="40B3559D"/>
    <w:rsid w:val="40B85444"/>
    <w:rsid w:val="40BA2BD9"/>
    <w:rsid w:val="40BC08F6"/>
    <w:rsid w:val="40BC357F"/>
    <w:rsid w:val="40C33A32"/>
    <w:rsid w:val="40C754F7"/>
    <w:rsid w:val="40C94DC1"/>
    <w:rsid w:val="40CD48B1"/>
    <w:rsid w:val="40D043A1"/>
    <w:rsid w:val="40D52CAA"/>
    <w:rsid w:val="40EA5463"/>
    <w:rsid w:val="40EB11DB"/>
    <w:rsid w:val="40FA72F2"/>
    <w:rsid w:val="40FD3F09"/>
    <w:rsid w:val="40FE4BEC"/>
    <w:rsid w:val="410871DF"/>
    <w:rsid w:val="410F68C9"/>
    <w:rsid w:val="411128F0"/>
    <w:rsid w:val="411249BA"/>
    <w:rsid w:val="41151554"/>
    <w:rsid w:val="411D0B8A"/>
    <w:rsid w:val="41200E85"/>
    <w:rsid w:val="41232723"/>
    <w:rsid w:val="41265D6F"/>
    <w:rsid w:val="41306B54"/>
    <w:rsid w:val="41384420"/>
    <w:rsid w:val="41406E31"/>
    <w:rsid w:val="4141765A"/>
    <w:rsid w:val="414F3518"/>
    <w:rsid w:val="415146FD"/>
    <w:rsid w:val="415575CE"/>
    <w:rsid w:val="41567030"/>
    <w:rsid w:val="41654AEA"/>
    <w:rsid w:val="41670862"/>
    <w:rsid w:val="41680442"/>
    <w:rsid w:val="4171348E"/>
    <w:rsid w:val="417A2E1E"/>
    <w:rsid w:val="417B60BB"/>
    <w:rsid w:val="417C49FE"/>
    <w:rsid w:val="417C4D58"/>
    <w:rsid w:val="41853FB5"/>
    <w:rsid w:val="41912189"/>
    <w:rsid w:val="4194717D"/>
    <w:rsid w:val="41AC44C7"/>
    <w:rsid w:val="41B15F81"/>
    <w:rsid w:val="41B63597"/>
    <w:rsid w:val="41BE41FA"/>
    <w:rsid w:val="41C5325F"/>
    <w:rsid w:val="41C95161"/>
    <w:rsid w:val="41CA788D"/>
    <w:rsid w:val="41D61543"/>
    <w:rsid w:val="41D659E7"/>
    <w:rsid w:val="41D75A95"/>
    <w:rsid w:val="41DA1A88"/>
    <w:rsid w:val="41E71520"/>
    <w:rsid w:val="41EB2280"/>
    <w:rsid w:val="41EF1CA9"/>
    <w:rsid w:val="41F0734B"/>
    <w:rsid w:val="41F45E6E"/>
    <w:rsid w:val="41F8770C"/>
    <w:rsid w:val="420501D1"/>
    <w:rsid w:val="422449A5"/>
    <w:rsid w:val="42280D92"/>
    <w:rsid w:val="422B531A"/>
    <w:rsid w:val="423170C2"/>
    <w:rsid w:val="42334BE8"/>
    <w:rsid w:val="42341294"/>
    <w:rsid w:val="42350960"/>
    <w:rsid w:val="423746D8"/>
    <w:rsid w:val="42390D6B"/>
    <w:rsid w:val="423F0704"/>
    <w:rsid w:val="42470693"/>
    <w:rsid w:val="424C1F4E"/>
    <w:rsid w:val="42514AB5"/>
    <w:rsid w:val="42521512"/>
    <w:rsid w:val="42550F3F"/>
    <w:rsid w:val="425608D6"/>
    <w:rsid w:val="42597BC0"/>
    <w:rsid w:val="425F1575"/>
    <w:rsid w:val="42600934"/>
    <w:rsid w:val="426104F4"/>
    <w:rsid w:val="4269685C"/>
    <w:rsid w:val="426B6130"/>
    <w:rsid w:val="42745707"/>
    <w:rsid w:val="42774529"/>
    <w:rsid w:val="42784CF1"/>
    <w:rsid w:val="427A6EB0"/>
    <w:rsid w:val="427F1BDB"/>
    <w:rsid w:val="428117D6"/>
    <w:rsid w:val="42823479"/>
    <w:rsid w:val="42831B60"/>
    <w:rsid w:val="42864E6A"/>
    <w:rsid w:val="428D00BE"/>
    <w:rsid w:val="428D4920"/>
    <w:rsid w:val="42905B96"/>
    <w:rsid w:val="42A41642"/>
    <w:rsid w:val="42B71375"/>
    <w:rsid w:val="42C24FE5"/>
    <w:rsid w:val="42C43A19"/>
    <w:rsid w:val="42C6780A"/>
    <w:rsid w:val="42CC5625"/>
    <w:rsid w:val="42D33254"/>
    <w:rsid w:val="42D80526"/>
    <w:rsid w:val="42D90D35"/>
    <w:rsid w:val="42DA11A1"/>
    <w:rsid w:val="42DE14CD"/>
    <w:rsid w:val="42E83C24"/>
    <w:rsid w:val="42E859D2"/>
    <w:rsid w:val="42EA4E7C"/>
    <w:rsid w:val="42EB101F"/>
    <w:rsid w:val="42EE0B0F"/>
    <w:rsid w:val="42F06635"/>
    <w:rsid w:val="42F9198D"/>
    <w:rsid w:val="42FC147E"/>
    <w:rsid w:val="42FF1997"/>
    <w:rsid w:val="43010E0D"/>
    <w:rsid w:val="43016A94"/>
    <w:rsid w:val="43017A1A"/>
    <w:rsid w:val="430A3B9B"/>
    <w:rsid w:val="431A74EC"/>
    <w:rsid w:val="431C3BDE"/>
    <w:rsid w:val="431C567C"/>
    <w:rsid w:val="431F4B28"/>
    <w:rsid w:val="43212C92"/>
    <w:rsid w:val="432378D6"/>
    <w:rsid w:val="43246398"/>
    <w:rsid w:val="43252782"/>
    <w:rsid w:val="432804C5"/>
    <w:rsid w:val="43282273"/>
    <w:rsid w:val="433648A6"/>
    <w:rsid w:val="4339622E"/>
    <w:rsid w:val="433B1FA6"/>
    <w:rsid w:val="433C0516"/>
    <w:rsid w:val="433E3844"/>
    <w:rsid w:val="43413334"/>
    <w:rsid w:val="43421586"/>
    <w:rsid w:val="43456981"/>
    <w:rsid w:val="434D3A87"/>
    <w:rsid w:val="435B61A4"/>
    <w:rsid w:val="43661FA0"/>
    <w:rsid w:val="436A288B"/>
    <w:rsid w:val="436B215F"/>
    <w:rsid w:val="43747266"/>
    <w:rsid w:val="43787488"/>
    <w:rsid w:val="4379487C"/>
    <w:rsid w:val="437C1F45"/>
    <w:rsid w:val="438576C5"/>
    <w:rsid w:val="438C0A54"/>
    <w:rsid w:val="439416B6"/>
    <w:rsid w:val="439609F4"/>
    <w:rsid w:val="43993170"/>
    <w:rsid w:val="43A24530"/>
    <w:rsid w:val="43A318F9"/>
    <w:rsid w:val="43A538C3"/>
    <w:rsid w:val="43AA712C"/>
    <w:rsid w:val="43AF44C4"/>
    <w:rsid w:val="43B21382"/>
    <w:rsid w:val="43B27D8E"/>
    <w:rsid w:val="43B3424D"/>
    <w:rsid w:val="43B83004"/>
    <w:rsid w:val="43B92ECB"/>
    <w:rsid w:val="43BE4985"/>
    <w:rsid w:val="43BE5699"/>
    <w:rsid w:val="43C0170F"/>
    <w:rsid w:val="43C70F32"/>
    <w:rsid w:val="43C95804"/>
    <w:rsid w:val="43DA0BDE"/>
    <w:rsid w:val="43EE7BBD"/>
    <w:rsid w:val="43F839F3"/>
    <w:rsid w:val="440A7BCA"/>
    <w:rsid w:val="441445A5"/>
    <w:rsid w:val="441822E7"/>
    <w:rsid w:val="4426182A"/>
    <w:rsid w:val="4427077C"/>
    <w:rsid w:val="442944F4"/>
    <w:rsid w:val="44307631"/>
    <w:rsid w:val="443570D7"/>
    <w:rsid w:val="44466978"/>
    <w:rsid w:val="4453331F"/>
    <w:rsid w:val="445A2900"/>
    <w:rsid w:val="445F3A72"/>
    <w:rsid w:val="44753296"/>
    <w:rsid w:val="448259B3"/>
    <w:rsid w:val="44861074"/>
    <w:rsid w:val="44867A78"/>
    <w:rsid w:val="448A50CF"/>
    <w:rsid w:val="448C5AFF"/>
    <w:rsid w:val="448E07FB"/>
    <w:rsid w:val="449F0313"/>
    <w:rsid w:val="44A616A1"/>
    <w:rsid w:val="44A965BC"/>
    <w:rsid w:val="44B042CE"/>
    <w:rsid w:val="44B57B36"/>
    <w:rsid w:val="44C24001"/>
    <w:rsid w:val="44C47D79"/>
    <w:rsid w:val="44C77869"/>
    <w:rsid w:val="44C87CD6"/>
    <w:rsid w:val="44CB55AC"/>
    <w:rsid w:val="44D013C9"/>
    <w:rsid w:val="44E65F41"/>
    <w:rsid w:val="44E707CE"/>
    <w:rsid w:val="44E977E0"/>
    <w:rsid w:val="44EC5CCB"/>
    <w:rsid w:val="44F20D8A"/>
    <w:rsid w:val="44F248E6"/>
    <w:rsid w:val="44F56185"/>
    <w:rsid w:val="44F70854"/>
    <w:rsid w:val="44F71EFD"/>
    <w:rsid w:val="44FE14DD"/>
    <w:rsid w:val="44FF7003"/>
    <w:rsid w:val="450100FB"/>
    <w:rsid w:val="45036AF3"/>
    <w:rsid w:val="4508410A"/>
    <w:rsid w:val="450B0DDE"/>
    <w:rsid w:val="4517259F"/>
    <w:rsid w:val="451A2516"/>
    <w:rsid w:val="45232CF2"/>
    <w:rsid w:val="452B604A"/>
    <w:rsid w:val="452B7DF8"/>
    <w:rsid w:val="452C6A8B"/>
    <w:rsid w:val="453273D9"/>
    <w:rsid w:val="453B6DBF"/>
    <w:rsid w:val="454035AF"/>
    <w:rsid w:val="454315E6"/>
    <w:rsid w:val="45437E75"/>
    <w:rsid w:val="45441C71"/>
    <w:rsid w:val="454C6C81"/>
    <w:rsid w:val="45542992"/>
    <w:rsid w:val="455C26A8"/>
    <w:rsid w:val="455E1F7C"/>
    <w:rsid w:val="4574173B"/>
    <w:rsid w:val="45744D38"/>
    <w:rsid w:val="45791E48"/>
    <w:rsid w:val="457B0D80"/>
    <w:rsid w:val="457C2402"/>
    <w:rsid w:val="457C5751"/>
    <w:rsid w:val="457D443C"/>
    <w:rsid w:val="45870BF5"/>
    <w:rsid w:val="4588349D"/>
    <w:rsid w:val="458F0387"/>
    <w:rsid w:val="4594599D"/>
    <w:rsid w:val="459B1F40"/>
    <w:rsid w:val="459C0CF6"/>
    <w:rsid w:val="45A476A5"/>
    <w:rsid w:val="45AA3F79"/>
    <w:rsid w:val="45AD44CA"/>
    <w:rsid w:val="45AE28FA"/>
    <w:rsid w:val="45BB5620"/>
    <w:rsid w:val="45C11FC0"/>
    <w:rsid w:val="45C64D7A"/>
    <w:rsid w:val="45C71FD4"/>
    <w:rsid w:val="45CC3B1D"/>
    <w:rsid w:val="45CC4457"/>
    <w:rsid w:val="45D93CF8"/>
    <w:rsid w:val="45E85CE9"/>
    <w:rsid w:val="45EB054C"/>
    <w:rsid w:val="45EF0817"/>
    <w:rsid w:val="45F14B9E"/>
    <w:rsid w:val="45F16613"/>
    <w:rsid w:val="45FD4563"/>
    <w:rsid w:val="460142FC"/>
    <w:rsid w:val="46037600"/>
    <w:rsid w:val="460A2104"/>
    <w:rsid w:val="460B5851"/>
    <w:rsid w:val="460E72C8"/>
    <w:rsid w:val="4611121F"/>
    <w:rsid w:val="46130FB8"/>
    <w:rsid w:val="4618037D"/>
    <w:rsid w:val="46205D38"/>
    <w:rsid w:val="46236D21"/>
    <w:rsid w:val="46244F73"/>
    <w:rsid w:val="46397351"/>
    <w:rsid w:val="4639745E"/>
    <w:rsid w:val="463A4EF9"/>
    <w:rsid w:val="463C672B"/>
    <w:rsid w:val="46405B25"/>
    <w:rsid w:val="464473C4"/>
    <w:rsid w:val="4645313C"/>
    <w:rsid w:val="46456387"/>
    <w:rsid w:val="46492C2C"/>
    <w:rsid w:val="464A0752"/>
    <w:rsid w:val="464B69A4"/>
    <w:rsid w:val="46560EA5"/>
    <w:rsid w:val="465B64BB"/>
    <w:rsid w:val="465D0485"/>
    <w:rsid w:val="466068F3"/>
    <w:rsid w:val="466D7E2C"/>
    <w:rsid w:val="466E4440"/>
    <w:rsid w:val="4672773F"/>
    <w:rsid w:val="46731A57"/>
    <w:rsid w:val="469A5235"/>
    <w:rsid w:val="46A03143"/>
    <w:rsid w:val="46A56330"/>
    <w:rsid w:val="46B53E1D"/>
    <w:rsid w:val="46BB51AC"/>
    <w:rsid w:val="46BD0F24"/>
    <w:rsid w:val="46CE4AC0"/>
    <w:rsid w:val="46D149CF"/>
    <w:rsid w:val="46D27A40"/>
    <w:rsid w:val="46D317E5"/>
    <w:rsid w:val="46D63D94"/>
    <w:rsid w:val="46DD5122"/>
    <w:rsid w:val="46DD6D67"/>
    <w:rsid w:val="46E266F9"/>
    <w:rsid w:val="46E4161D"/>
    <w:rsid w:val="46F50B99"/>
    <w:rsid w:val="46F669BE"/>
    <w:rsid w:val="46F71C75"/>
    <w:rsid w:val="46FA27F5"/>
    <w:rsid w:val="47013507"/>
    <w:rsid w:val="47014783"/>
    <w:rsid w:val="4707219F"/>
    <w:rsid w:val="47082F5C"/>
    <w:rsid w:val="470D5A07"/>
    <w:rsid w:val="471054F8"/>
    <w:rsid w:val="47134721"/>
    <w:rsid w:val="47136619"/>
    <w:rsid w:val="471A0124"/>
    <w:rsid w:val="471F1551"/>
    <w:rsid w:val="47286238"/>
    <w:rsid w:val="47290367"/>
    <w:rsid w:val="472907B1"/>
    <w:rsid w:val="472965B9"/>
    <w:rsid w:val="47377783"/>
    <w:rsid w:val="473D3125"/>
    <w:rsid w:val="4743767B"/>
    <w:rsid w:val="47451645"/>
    <w:rsid w:val="47474688"/>
    <w:rsid w:val="475950F1"/>
    <w:rsid w:val="475A3339"/>
    <w:rsid w:val="475A3AFB"/>
    <w:rsid w:val="475C651A"/>
    <w:rsid w:val="476D62AB"/>
    <w:rsid w:val="47710776"/>
    <w:rsid w:val="47745A86"/>
    <w:rsid w:val="47775577"/>
    <w:rsid w:val="478101A3"/>
    <w:rsid w:val="47833F1C"/>
    <w:rsid w:val="47882E21"/>
    <w:rsid w:val="47971775"/>
    <w:rsid w:val="47A3636C"/>
    <w:rsid w:val="47A5280C"/>
    <w:rsid w:val="47AA5BE6"/>
    <w:rsid w:val="47B81F97"/>
    <w:rsid w:val="47BB1907"/>
    <w:rsid w:val="47D44777"/>
    <w:rsid w:val="47D763CD"/>
    <w:rsid w:val="47DB5B06"/>
    <w:rsid w:val="47E50732"/>
    <w:rsid w:val="47EE3409"/>
    <w:rsid w:val="47F6649C"/>
    <w:rsid w:val="48047C9F"/>
    <w:rsid w:val="48053D0F"/>
    <w:rsid w:val="48081689"/>
    <w:rsid w:val="480A63EB"/>
    <w:rsid w:val="481334F1"/>
    <w:rsid w:val="48141018"/>
    <w:rsid w:val="48146780"/>
    <w:rsid w:val="481607C6"/>
    <w:rsid w:val="48180B08"/>
    <w:rsid w:val="481B3A2E"/>
    <w:rsid w:val="481D15CA"/>
    <w:rsid w:val="481D7ECC"/>
    <w:rsid w:val="48217765"/>
    <w:rsid w:val="48253225"/>
    <w:rsid w:val="482C2C53"/>
    <w:rsid w:val="482C6361"/>
    <w:rsid w:val="484713ED"/>
    <w:rsid w:val="48474F49"/>
    <w:rsid w:val="484908B9"/>
    <w:rsid w:val="485338EE"/>
    <w:rsid w:val="4865107B"/>
    <w:rsid w:val="486755EB"/>
    <w:rsid w:val="486F26F2"/>
    <w:rsid w:val="486F624E"/>
    <w:rsid w:val="487877F8"/>
    <w:rsid w:val="487B1097"/>
    <w:rsid w:val="487B677F"/>
    <w:rsid w:val="48801426"/>
    <w:rsid w:val="488E0250"/>
    <w:rsid w:val="488E2B78"/>
    <w:rsid w:val="48914416"/>
    <w:rsid w:val="489F2FD7"/>
    <w:rsid w:val="48A203D1"/>
    <w:rsid w:val="48A27443"/>
    <w:rsid w:val="48A56114"/>
    <w:rsid w:val="48C22822"/>
    <w:rsid w:val="48CF2017"/>
    <w:rsid w:val="48D2515B"/>
    <w:rsid w:val="48D34A2F"/>
    <w:rsid w:val="48D46EED"/>
    <w:rsid w:val="48D549FE"/>
    <w:rsid w:val="48DB640D"/>
    <w:rsid w:val="48DD3E8F"/>
    <w:rsid w:val="48EC21DA"/>
    <w:rsid w:val="48F03833"/>
    <w:rsid w:val="48F549A5"/>
    <w:rsid w:val="48F6071D"/>
    <w:rsid w:val="48FA1FBB"/>
    <w:rsid w:val="49057512"/>
    <w:rsid w:val="490936D7"/>
    <w:rsid w:val="490B241B"/>
    <w:rsid w:val="490B41C9"/>
    <w:rsid w:val="49155519"/>
    <w:rsid w:val="491A265E"/>
    <w:rsid w:val="49296D45"/>
    <w:rsid w:val="492A3500"/>
    <w:rsid w:val="49374FBE"/>
    <w:rsid w:val="49380D36"/>
    <w:rsid w:val="493F0316"/>
    <w:rsid w:val="49417BEA"/>
    <w:rsid w:val="4944592C"/>
    <w:rsid w:val="4946002E"/>
    <w:rsid w:val="494B016D"/>
    <w:rsid w:val="494E2307"/>
    <w:rsid w:val="494F67AB"/>
    <w:rsid w:val="49507E2D"/>
    <w:rsid w:val="49520049"/>
    <w:rsid w:val="49521DF7"/>
    <w:rsid w:val="495711BC"/>
    <w:rsid w:val="49575660"/>
    <w:rsid w:val="495F4514"/>
    <w:rsid w:val="496516D1"/>
    <w:rsid w:val="496E6505"/>
    <w:rsid w:val="496F7255"/>
    <w:rsid w:val="49755AE6"/>
    <w:rsid w:val="497A79CD"/>
    <w:rsid w:val="497D7F2B"/>
    <w:rsid w:val="49891591"/>
    <w:rsid w:val="49902920"/>
    <w:rsid w:val="49956188"/>
    <w:rsid w:val="49971F00"/>
    <w:rsid w:val="49973CAE"/>
    <w:rsid w:val="499A10F5"/>
    <w:rsid w:val="499A72FA"/>
    <w:rsid w:val="49AD606D"/>
    <w:rsid w:val="49C12AD9"/>
    <w:rsid w:val="49C35B92"/>
    <w:rsid w:val="49C36851"/>
    <w:rsid w:val="49C56A6D"/>
    <w:rsid w:val="49CA4084"/>
    <w:rsid w:val="49D15412"/>
    <w:rsid w:val="49D52D22"/>
    <w:rsid w:val="49E05655"/>
    <w:rsid w:val="49E60792"/>
    <w:rsid w:val="49E63551"/>
    <w:rsid w:val="49E8275C"/>
    <w:rsid w:val="49E8450A"/>
    <w:rsid w:val="49F25388"/>
    <w:rsid w:val="49F27137"/>
    <w:rsid w:val="49F57B95"/>
    <w:rsid w:val="49F7474D"/>
    <w:rsid w:val="49F904C5"/>
    <w:rsid w:val="49FB423D"/>
    <w:rsid w:val="49FE565F"/>
    <w:rsid w:val="4A037596"/>
    <w:rsid w:val="4A0A70D8"/>
    <w:rsid w:val="4A161569"/>
    <w:rsid w:val="4A1A65A2"/>
    <w:rsid w:val="4A1D52AD"/>
    <w:rsid w:val="4A1E617D"/>
    <w:rsid w:val="4A200F1D"/>
    <w:rsid w:val="4A2D63C1"/>
    <w:rsid w:val="4A2F2139"/>
    <w:rsid w:val="4A306198"/>
    <w:rsid w:val="4A331C29"/>
    <w:rsid w:val="4A3B526E"/>
    <w:rsid w:val="4A3E412A"/>
    <w:rsid w:val="4A4756D4"/>
    <w:rsid w:val="4A4831DB"/>
    <w:rsid w:val="4A4831FA"/>
    <w:rsid w:val="4A4929F7"/>
    <w:rsid w:val="4A49623E"/>
    <w:rsid w:val="4A4F27DB"/>
    <w:rsid w:val="4A510301"/>
    <w:rsid w:val="4A5D6CA6"/>
    <w:rsid w:val="4A664F94"/>
    <w:rsid w:val="4A673681"/>
    <w:rsid w:val="4A702F34"/>
    <w:rsid w:val="4A706FB0"/>
    <w:rsid w:val="4A73460F"/>
    <w:rsid w:val="4A7364C9"/>
    <w:rsid w:val="4A760DB5"/>
    <w:rsid w:val="4A7E6C1C"/>
    <w:rsid w:val="4A875AD1"/>
    <w:rsid w:val="4A8E3303"/>
    <w:rsid w:val="4A8F2006"/>
    <w:rsid w:val="4A9106FD"/>
    <w:rsid w:val="4A9326C8"/>
    <w:rsid w:val="4A9401EE"/>
    <w:rsid w:val="4A963684"/>
    <w:rsid w:val="4A9B0728"/>
    <w:rsid w:val="4A9F106C"/>
    <w:rsid w:val="4AA20B5D"/>
    <w:rsid w:val="4AAD20E9"/>
    <w:rsid w:val="4AAF5028"/>
    <w:rsid w:val="4AB10DA0"/>
    <w:rsid w:val="4AC565F9"/>
    <w:rsid w:val="4AC62A9D"/>
    <w:rsid w:val="4AC70980"/>
    <w:rsid w:val="4AC7411F"/>
    <w:rsid w:val="4ACA5D28"/>
    <w:rsid w:val="4ACB46C6"/>
    <w:rsid w:val="4ACC41EB"/>
    <w:rsid w:val="4AD351BA"/>
    <w:rsid w:val="4AD8223E"/>
    <w:rsid w:val="4AE20728"/>
    <w:rsid w:val="4AE754DC"/>
    <w:rsid w:val="4AEB308B"/>
    <w:rsid w:val="4AED0175"/>
    <w:rsid w:val="4AED1779"/>
    <w:rsid w:val="4AEF3676"/>
    <w:rsid w:val="4AF56EDE"/>
    <w:rsid w:val="4AFF7D5D"/>
    <w:rsid w:val="4B105AC6"/>
    <w:rsid w:val="4B1730BE"/>
    <w:rsid w:val="4B1819B0"/>
    <w:rsid w:val="4B196DF6"/>
    <w:rsid w:val="4B1C72C6"/>
    <w:rsid w:val="4B1F5D09"/>
    <w:rsid w:val="4B215F25"/>
    <w:rsid w:val="4B223A4B"/>
    <w:rsid w:val="4B2477C4"/>
    <w:rsid w:val="4B281166"/>
    <w:rsid w:val="4B294DDA"/>
    <w:rsid w:val="4B3C5DE4"/>
    <w:rsid w:val="4B46773A"/>
    <w:rsid w:val="4B4D0F13"/>
    <w:rsid w:val="4B5859EE"/>
    <w:rsid w:val="4B5D6832"/>
    <w:rsid w:val="4B5F25AA"/>
    <w:rsid w:val="4B685902"/>
    <w:rsid w:val="4B687408"/>
    <w:rsid w:val="4B6A69C7"/>
    <w:rsid w:val="4B753559"/>
    <w:rsid w:val="4B761525"/>
    <w:rsid w:val="4B846D46"/>
    <w:rsid w:val="4B8D35BB"/>
    <w:rsid w:val="4B906C07"/>
    <w:rsid w:val="4B984D04"/>
    <w:rsid w:val="4B9A5CD8"/>
    <w:rsid w:val="4BA34B8C"/>
    <w:rsid w:val="4BA96510"/>
    <w:rsid w:val="4BB212CB"/>
    <w:rsid w:val="4BB9615E"/>
    <w:rsid w:val="4BBA1ED6"/>
    <w:rsid w:val="4BBA267C"/>
    <w:rsid w:val="4BBE0B8F"/>
    <w:rsid w:val="4BBE19C6"/>
    <w:rsid w:val="4BC15012"/>
    <w:rsid w:val="4BC32B39"/>
    <w:rsid w:val="4BD05255"/>
    <w:rsid w:val="4BDD4E1E"/>
    <w:rsid w:val="4BE34F89"/>
    <w:rsid w:val="4BE826AA"/>
    <w:rsid w:val="4BEA4569"/>
    <w:rsid w:val="4BF278C2"/>
    <w:rsid w:val="4BF61160"/>
    <w:rsid w:val="4BF947AC"/>
    <w:rsid w:val="4C001FDF"/>
    <w:rsid w:val="4C0118B3"/>
    <w:rsid w:val="4C0A69B9"/>
    <w:rsid w:val="4C1635B0"/>
    <w:rsid w:val="4C1A14FE"/>
    <w:rsid w:val="4C1C049B"/>
    <w:rsid w:val="4C1E4470"/>
    <w:rsid w:val="4C2335FF"/>
    <w:rsid w:val="4C2630C7"/>
    <w:rsid w:val="4C2A4D09"/>
    <w:rsid w:val="4C312059"/>
    <w:rsid w:val="4C3457E4"/>
    <w:rsid w:val="4C39729F"/>
    <w:rsid w:val="4C3A6B73"/>
    <w:rsid w:val="4C3D4BFA"/>
    <w:rsid w:val="4C3E39F1"/>
    <w:rsid w:val="4C4D4AF8"/>
    <w:rsid w:val="4C570582"/>
    <w:rsid w:val="4C5B0FC3"/>
    <w:rsid w:val="4C5C4D3B"/>
    <w:rsid w:val="4C673E0C"/>
    <w:rsid w:val="4C6F4A6E"/>
    <w:rsid w:val="4C7327B1"/>
    <w:rsid w:val="4C7B11C0"/>
    <w:rsid w:val="4C7E23DE"/>
    <w:rsid w:val="4C8066D1"/>
    <w:rsid w:val="4C8B19C3"/>
    <w:rsid w:val="4C8B4F98"/>
    <w:rsid w:val="4C940529"/>
    <w:rsid w:val="4CA74208"/>
    <w:rsid w:val="4CA961D2"/>
    <w:rsid w:val="4CB46925"/>
    <w:rsid w:val="4CBF59F6"/>
    <w:rsid w:val="4CC34DBA"/>
    <w:rsid w:val="4CC50B32"/>
    <w:rsid w:val="4CC57091"/>
    <w:rsid w:val="4CCB021D"/>
    <w:rsid w:val="4CCD762E"/>
    <w:rsid w:val="4CCE5C39"/>
    <w:rsid w:val="4CD174D7"/>
    <w:rsid w:val="4CD4035A"/>
    <w:rsid w:val="4CE7583B"/>
    <w:rsid w:val="4CE832B7"/>
    <w:rsid w:val="4CE96FFB"/>
    <w:rsid w:val="4CF3615A"/>
    <w:rsid w:val="4CF51418"/>
    <w:rsid w:val="4CFE6E1B"/>
    <w:rsid w:val="4D040842"/>
    <w:rsid w:val="4D046F69"/>
    <w:rsid w:val="4D0535A1"/>
    <w:rsid w:val="4D1122D4"/>
    <w:rsid w:val="4D151ABA"/>
    <w:rsid w:val="4D153868"/>
    <w:rsid w:val="4D153FCB"/>
    <w:rsid w:val="4D16138E"/>
    <w:rsid w:val="4D243AAB"/>
    <w:rsid w:val="4D2B308B"/>
    <w:rsid w:val="4D37405A"/>
    <w:rsid w:val="4D407026"/>
    <w:rsid w:val="4D441783"/>
    <w:rsid w:val="4D4E02A1"/>
    <w:rsid w:val="4D517D14"/>
    <w:rsid w:val="4D550108"/>
    <w:rsid w:val="4D5944BC"/>
    <w:rsid w:val="4D5C730D"/>
    <w:rsid w:val="4D61085B"/>
    <w:rsid w:val="4D663D60"/>
    <w:rsid w:val="4D6D5452"/>
    <w:rsid w:val="4D704F42"/>
    <w:rsid w:val="4D772C69"/>
    <w:rsid w:val="4D84279B"/>
    <w:rsid w:val="4D8B1D7C"/>
    <w:rsid w:val="4D8C33FE"/>
    <w:rsid w:val="4D8E361A"/>
    <w:rsid w:val="4D902EEE"/>
    <w:rsid w:val="4D9D35D8"/>
    <w:rsid w:val="4D9D385D"/>
    <w:rsid w:val="4DA30E74"/>
    <w:rsid w:val="4DA56F20"/>
    <w:rsid w:val="4DA66A4D"/>
    <w:rsid w:val="4DB15995"/>
    <w:rsid w:val="4DB43081"/>
    <w:rsid w:val="4DB7491F"/>
    <w:rsid w:val="4DB82445"/>
    <w:rsid w:val="4DC1754C"/>
    <w:rsid w:val="4DC220FC"/>
    <w:rsid w:val="4DCB03CA"/>
    <w:rsid w:val="4DCD4142"/>
    <w:rsid w:val="4DD3102D"/>
    <w:rsid w:val="4DD52FF7"/>
    <w:rsid w:val="4DD54DA5"/>
    <w:rsid w:val="4DDC6134"/>
    <w:rsid w:val="4DE4323A"/>
    <w:rsid w:val="4DE52644"/>
    <w:rsid w:val="4DEE4F7E"/>
    <w:rsid w:val="4DEE5E67"/>
    <w:rsid w:val="4DFD3D03"/>
    <w:rsid w:val="4E084AD3"/>
    <w:rsid w:val="4E0C632E"/>
    <w:rsid w:val="4E197388"/>
    <w:rsid w:val="4E1E73EC"/>
    <w:rsid w:val="4E22735C"/>
    <w:rsid w:val="4E28352F"/>
    <w:rsid w:val="4E2875CB"/>
    <w:rsid w:val="4E2A3343"/>
    <w:rsid w:val="4E2C224E"/>
    <w:rsid w:val="4E2D4BE1"/>
    <w:rsid w:val="4E3917D8"/>
    <w:rsid w:val="4E467A51"/>
    <w:rsid w:val="4E5403C0"/>
    <w:rsid w:val="4E5B174E"/>
    <w:rsid w:val="4E5C1022"/>
    <w:rsid w:val="4E616639"/>
    <w:rsid w:val="4E6472D8"/>
    <w:rsid w:val="4E6C395B"/>
    <w:rsid w:val="4E7520E4"/>
    <w:rsid w:val="4E772300"/>
    <w:rsid w:val="4E7C58ED"/>
    <w:rsid w:val="4E7F3DD4"/>
    <w:rsid w:val="4E824F2D"/>
    <w:rsid w:val="4E880069"/>
    <w:rsid w:val="4E9F1B16"/>
    <w:rsid w:val="4EA96124"/>
    <w:rsid w:val="4EAD5D22"/>
    <w:rsid w:val="4EB34D80"/>
    <w:rsid w:val="4EBC568C"/>
    <w:rsid w:val="4EC004A5"/>
    <w:rsid w:val="4EC05A55"/>
    <w:rsid w:val="4EC15F85"/>
    <w:rsid w:val="4EC310A1"/>
    <w:rsid w:val="4EC54E1A"/>
    <w:rsid w:val="4EC86AAF"/>
    <w:rsid w:val="4ECD1D49"/>
    <w:rsid w:val="4ECE6E37"/>
    <w:rsid w:val="4ED32808"/>
    <w:rsid w:val="4ED630ED"/>
    <w:rsid w:val="4ED80FF1"/>
    <w:rsid w:val="4EE03A01"/>
    <w:rsid w:val="4EE334F2"/>
    <w:rsid w:val="4EF474AD"/>
    <w:rsid w:val="4EF86F9D"/>
    <w:rsid w:val="4F0022F6"/>
    <w:rsid w:val="4F070255"/>
    <w:rsid w:val="4F082F58"/>
    <w:rsid w:val="4F0A6251"/>
    <w:rsid w:val="4F0A6CD0"/>
    <w:rsid w:val="4F0B3174"/>
    <w:rsid w:val="4F1B712F"/>
    <w:rsid w:val="4F1D07B2"/>
    <w:rsid w:val="4F226A9E"/>
    <w:rsid w:val="4F287089"/>
    <w:rsid w:val="4F2953A8"/>
    <w:rsid w:val="4F314280"/>
    <w:rsid w:val="4F324ECD"/>
    <w:rsid w:val="4F4F0B87"/>
    <w:rsid w:val="4F5229E7"/>
    <w:rsid w:val="4F6A2069"/>
    <w:rsid w:val="4F732AC8"/>
    <w:rsid w:val="4F756840"/>
    <w:rsid w:val="4F7A5C04"/>
    <w:rsid w:val="4F7C5E20"/>
    <w:rsid w:val="4F7D4D97"/>
    <w:rsid w:val="4F870FF1"/>
    <w:rsid w:val="4F894A28"/>
    <w:rsid w:val="4F967237"/>
    <w:rsid w:val="4F9842DC"/>
    <w:rsid w:val="4F9C3F94"/>
    <w:rsid w:val="4F9D18F3"/>
    <w:rsid w:val="4F9F38BD"/>
    <w:rsid w:val="4FA03191"/>
    <w:rsid w:val="4FA42C81"/>
    <w:rsid w:val="4FA47125"/>
    <w:rsid w:val="4FA72771"/>
    <w:rsid w:val="4FAD422B"/>
    <w:rsid w:val="4FAF36BD"/>
    <w:rsid w:val="4FB974DF"/>
    <w:rsid w:val="4FBA06F6"/>
    <w:rsid w:val="4FC72D87"/>
    <w:rsid w:val="4FC7696F"/>
    <w:rsid w:val="4FC926E8"/>
    <w:rsid w:val="4FCD042A"/>
    <w:rsid w:val="4FCD667C"/>
    <w:rsid w:val="4FCF7747"/>
    <w:rsid w:val="4FD07F1A"/>
    <w:rsid w:val="4FD25A40"/>
    <w:rsid w:val="4FD371A0"/>
    <w:rsid w:val="4FDF2C44"/>
    <w:rsid w:val="4FEB08C0"/>
    <w:rsid w:val="4FEE214E"/>
    <w:rsid w:val="4FF5172F"/>
    <w:rsid w:val="4FF8133B"/>
    <w:rsid w:val="50033E4B"/>
    <w:rsid w:val="50055E16"/>
    <w:rsid w:val="50072534"/>
    <w:rsid w:val="500B0F52"/>
    <w:rsid w:val="5012408F"/>
    <w:rsid w:val="50125E3D"/>
    <w:rsid w:val="5016446C"/>
    <w:rsid w:val="501A5098"/>
    <w:rsid w:val="502A587C"/>
    <w:rsid w:val="502C022B"/>
    <w:rsid w:val="50342257"/>
    <w:rsid w:val="503F1C51"/>
    <w:rsid w:val="503F4BE9"/>
    <w:rsid w:val="50416722"/>
    <w:rsid w:val="5043249A"/>
    <w:rsid w:val="50446212"/>
    <w:rsid w:val="505132CC"/>
    <w:rsid w:val="5052695C"/>
    <w:rsid w:val="505C17AE"/>
    <w:rsid w:val="505E3468"/>
    <w:rsid w:val="50715259"/>
    <w:rsid w:val="507662E0"/>
    <w:rsid w:val="507C1E50"/>
    <w:rsid w:val="508036EE"/>
    <w:rsid w:val="50811214"/>
    <w:rsid w:val="508B3E41"/>
    <w:rsid w:val="508F3931"/>
    <w:rsid w:val="509568B0"/>
    <w:rsid w:val="50976322"/>
    <w:rsid w:val="5099030C"/>
    <w:rsid w:val="509E1DC6"/>
    <w:rsid w:val="50A3118B"/>
    <w:rsid w:val="50A378A2"/>
    <w:rsid w:val="50A867A1"/>
    <w:rsid w:val="50AA7D78"/>
    <w:rsid w:val="50AC6291"/>
    <w:rsid w:val="50AF5037"/>
    <w:rsid w:val="50B11AF9"/>
    <w:rsid w:val="50B17248"/>
    <w:rsid w:val="50B909AE"/>
    <w:rsid w:val="50B9275C"/>
    <w:rsid w:val="50C01D3C"/>
    <w:rsid w:val="50C23D07"/>
    <w:rsid w:val="50C57353"/>
    <w:rsid w:val="50C730CB"/>
    <w:rsid w:val="50D321B4"/>
    <w:rsid w:val="50D85ABE"/>
    <w:rsid w:val="50E03873"/>
    <w:rsid w:val="50E21CB3"/>
    <w:rsid w:val="50E57528"/>
    <w:rsid w:val="50EC2B32"/>
    <w:rsid w:val="50F25C6E"/>
    <w:rsid w:val="50F6575E"/>
    <w:rsid w:val="50F96FFC"/>
    <w:rsid w:val="50FB5EC7"/>
    <w:rsid w:val="51076672"/>
    <w:rsid w:val="510A7E4A"/>
    <w:rsid w:val="51121E6C"/>
    <w:rsid w:val="511300BE"/>
    <w:rsid w:val="51150640"/>
    <w:rsid w:val="5116195C"/>
    <w:rsid w:val="511856D5"/>
    <w:rsid w:val="5119144D"/>
    <w:rsid w:val="511E4CB5"/>
    <w:rsid w:val="511E6A63"/>
    <w:rsid w:val="512166AA"/>
    <w:rsid w:val="512247A5"/>
    <w:rsid w:val="51447518"/>
    <w:rsid w:val="51452CC7"/>
    <w:rsid w:val="514566E6"/>
    <w:rsid w:val="51477D68"/>
    <w:rsid w:val="514C35D0"/>
    <w:rsid w:val="514E559A"/>
    <w:rsid w:val="51646B6C"/>
    <w:rsid w:val="51676676"/>
    <w:rsid w:val="51750D79"/>
    <w:rsid w:val="517626ED"/>
    <w:rsid w:val="51762DF3"/>
    <w:rsid w:val="5180327A"/>
    <w:rsid w:val="518C61E6"/>
    <w:rsid w:val="518F170F"/>
    <w:rsid w:val="51A0391C"/>
    <w:rsid w:val="51A03BEB"/>
    <w:rsid w:val="51A407CC"/>
    <w:rsid w:val="51B65DD1"/>
    <w:rsid w:val="51B80C66"/>
    <w:rsid w:val="51B82A14"/>
    <w:rsid w:val="51BB2F17"/>
    <w:rsid w:val="51C445D8"/>
    <w:rsid w:val="51CF11FD"/>
    <w:rsid w:val="51F24178"/>
    <w:rsid w:val="51FA74D0"/>
    <w:rsid w:val="51FC6DA4"/>
    <w:rsid w:val="520143BB"/>
    <w:rsid w:val="52080C13"/>
    <w:rsid w:val="520B348B"/>
    <w:rsid w:val="520B66EF"/>
    <w:rsid w:val="520D0FB1"/>
    <w:rsid w:val="520D7203"/>
    <w:rsid w:val="520F4294"/>
    <w:rsid w:val="52120376"/>
    <w:rsid w:val="52187956"/>
    <w:rsid w:val="52227888"/>
    <w:rsid w:val="52233FB6"/>
    <w:rsid w:val="52295F56"/>
    <w:rsid w:val="52374280"/>
    <w:rsid w:val="523D160F"/>
    <w:rsid w:val="52426781"/>
    <w:rsid w:val="52454773"/>
    <w:rsid w:val="52484447"/>
    <w:rsid w:val="52495D62"/>
    <w:rsid w:val="52524C16"/>
    <w:rsid w:val="52554706"/>
    <w:rsid w:val="52592449"/>
    <w:rsid w:val="5270793F"/>
    <w:rsid w:val="527A5F1B"/>
    <w:rsid w:val="52860D64"/>
    <w:rsid w:val="52A336C4"/>
    <w:rsid w:val="52A66D10"/>
    <w:rsid w:val="52B225D4"/>
    <w:rsid w:val="52B551A5"/>
    <w:rsid w:val="52B61649"/>
    <w:rsid w:val="52BC246C"/>
    <w:rsid w:val="52BD243D"/>
    <w:rsid w:val="52C378C2"/>
    <w:rsid w:val="52C5188C"/>
    <w:rsid w:val="52CA52DE"/>
    <w:rsid w:val="52D372AA"/>
    <w:rsid w:val="52D93156"/>
    <w:rsid w:val="52DF4609"/>
    <w:rsid w:val="52DF4FA8"/>
    <w:rsid w:val="52E2474C"/>
    <w:rsid w:val="52F13756"/>
    <w:rsid w:val="52F96776"/>
    <w:rsid w:val="53005373"/>
    <w:rsid w:val="53010E8A"/>
    <w:rsid w:val="53034162"/>
    <w:rsid w:val="530F0D59"/>
    <w:rsid w:val="5311062D"/>
    <w:rsid w:val="5318567A"/>
    <w:rsid w:val="531D65B2"/>
    <w:rsid w:val="531F097B"/>
    <w:rsid w:val="53220A8C"/>
    <w:rsid w:val="53224ECB"/>
    <w:rsid w:val="53281E1B"/>
    <w:rsid w:val="532D11DF"/>
    <w:rsid w:val="53370763"/>
    <w:rsid w:val="53371957"/>
    <w:rsid w:val="534031CB"/>
    <w:rsid w:val="534053B7"/>
    <w:rsid w:val="534C3D5B"/>
    <w:rsid w:val="534C78B7"/>
    <w:rsid w:val="535112B4"/>
    <w:rsid w:val="535844AE"/>
    <w:rsid w:val="535B492B"/>
    <w:rsid w:val="535B7AFB"/>
    <w:rsid w:val="53620EEA"/>
    <w:rsid w:val="536270DB"/>
    <w:rsid w:val="53645130"/>
    <w:rsid w:val="537D3F15"/>
    <w:rsid w:val="5382152B"/>
    <w:rsid w:val="5382777D"/>
    <w:rsid w:val="53837051"/>
    <w:rsid w:val="538507EF"/>
    <w:rsid w:val="538A02DC"/>
    <w:rsid w:val="5391176E"/>
    <w:rsid w:val="539354E6"/>
    <w:rsid w:val="539B265B"/>
    <w:rsid w:val="539F0D5A"/>
    <w:rsid w:val="53A5521A"/>
    <w:rsid w:val="53B11895"/>
    <w:rsid w:val="53B92A73"/>
    <w:rsid w:val="53BF452D"/>
    <w:rsid w:val="53C45154"/>
    <w:rsid w:val="53D13541"/>
    <w:rsid w:val="53D61877"/>
    <w:rsid w:val="53D928B3"/>
    <w:rsid w:val="53DF2DCB"/>
    <w:rsid w:val="53E13F72"/>
    <w:rsid w:val="53E53868"/>
    <w:rsid w:val="53E75832"/>
    <w:rsid w:val="53E77510"/>
    <w:rsid w:val="53EE23BF"/>
    <w:rsid w:val="53EE7631"/>
    <w:rsid w:val="53F341D7"/>
    <w:rsid w:val="53F87A3F"/>
    <w:rsid w:val="540168F4"/>
    <w:rsid w:val="54034353"/>
    <w:rsid w:val="5409539E"/>
    <w:rsid w:val="540E7263"/>
    <w:rsid w:val="5411106D"/>
    <w:rsid w:val="541128AF"/>
    <w:rsid w:val="5411465D"/>
    <w:rsid w:val="542425E2"/>
    <w:rsid w:val="54336B0C"/>
    <w:rsid w:val="543A0058"/>
    <w:rsid w:val="543B086B"/>
    <w:rsid w:val="54503437"/>
    <w:rsid w:val="54520EFE"/>
    <w:rsid w:val="54547CA3"/>
    <w:rsid w:val="545509EE"/>
    <w:rsid w:val="545A206C"/>
    <w:rsid w:val="54643332"/>
    <w:rsid w:val="546B1A94"/>
    <w:rsid w:val="54745318"/>
    <w:rsid w:val="547D3FF0"/>
    <w:rsid w:val="54815C87"/>
    <w:rsid w:val="549459BA"/>
    <w:rsid w:val="54A35BFD"/>
    <w:rsid w:val="54A71030"/>
    <w:rsid w:val="54A85071"/>
    <w:rsid w:val="54AB1BC2"/>
    <w:rsid w:val="54B7270E"/>
    <w:rsid w:val="54B971CF"/>
    <w:rsid w:val="54BE47E5"/>
    <w:rsid w:val="54BF230B"/>
    <w:rsid w:val="54BF3E40"/>
    <w:rsid w:val="54BF4C96"/>
    <w:rsid w:val="54C40FED"/>
    <w:rsid w:val="54CF4A1F"/>
    <w:rsid w:val="54D23DEC"/>
    <w:rsid w:val="54D77655"/>
    <w:rsid w:val="54DA7145"/>
    <w:rsid w:val="54DC0407"/>
    <w:rsid w:val="54DC7EEB"/>
    <w:rsid w:val="54E3249D"/>
    <w:rsid w:val="54EA7388"/>
    <w:rsid w:val="54EB2E5C"/>
    <w:rsid w:val="54F46D90"/>
    <w:rsid w:val="54F85523"/>
    <w:rsid w:val="54FA3343"/>
    <w:rsid w:val="54FB539C"/>
    <w:rsid w:val="55015561"/>
    <w:rsid w:val="550377AD"/>
    <w:rsid w:val="55050666"/>
    <w:rsid w:val="551C150B"/>
    <w:rsid w:val="55203C83"/>
    <w:rsid w:val="55393E6B"/>
    <w:rsid w:val="553A5043"/>
    <w:rsid w:val="55434AC4"/>
    <w:rsid w:val="55470D7F"/>
    <w:rsid w:val="554C11A0"/>
    <w:rsid w:val="55581D3D"/>
    <w:rsid w:val="555E7D76"/>
    <w:rsid w:val="55654C60"/>
    <w:rsid w:val="55674E7D"/>
    <w:rsid w:val="55686398"/>
    <w:rsid w:val="55690BF5"/>
    <w:rsid w:val="556C60B3"/>
    <w:rsid w:val="55713A07"/>
    <w:rsid w:val="557158E7"/>
    <w:rsid w:val="557355CF"/>
    <w:rsid w:val="55741347"/>
    <w:rsid w:val="55807CEC"/>
    <w:rsid w:val="55832438"/>
    <w:rsid w:val="558D0333"/>
    <w:rsid w:val="558F7F2F"/>
    <w:rsid w:val="55937A20"/>
    <w:rsid w:val="5599112B"/>
    <w:rsid w:val="55AA6B17"/>
    <w:rsid w:val="55AC288F"/>
    <w:rsid w:val="55B856D8"/>
    <w:rsid w:val="55B94FAC"/>
    <w:rsid w:val="55C0633B"/>
    <w:rsid w:val="55C15291"/>
    <w:rsid w:val="55C253B8"/>
    <w:rsid w:val="55C52169"/>
    <w:rsid w:val="55C91DDF"/>
    <w:rsid w:val="55C951EF"/>
    <w:rsid w:val="55D50038"/>
    <w:rsid w:val="55E03689"/>
    <w:rsid w:val="55E95892"/>
    <w:rsid w:val="55EB4403"/>
    <w:rsid w:val="55EC5382"/>
    <w:rsid w:val="55F22EC4"/>
    <w:rsid w:val="56004989"/>
    <w:rsid w:val="56024BA5"/>
    <w:rsid w:val="5604091D"/>
    <w:rsid w:val="560426CB"/>
    <w:rsid w:val="5606068F"/>
    <w:rsid w:val="56066443"/>
    <w:rsid w:val="560A5808"/>
    <w:rsid w:val="560B3A5A"/>
    <w:rsid w:val="560B7F21"/>
    <w:rsid w:val="560D3ACD"/>
    <w:rsid w:val="560D4C7C"/>
    <w:rsid w:val="56124994"/>
    <w:rsid w:val="56136C26"/>
    <w:rsid w:val="56187F25"/>
    <w:rsid w:val="561B7A15"/>
    <w:rsid w:val="56225E18"/>
    <w:rsid w:val="562468CA"/>
    <w:rsid w:val="562C22FC"/>
    <w:rsid w:val="56347BFE"/>
    <w:rsid w:val="563E2521"/>
    <w:rsid w:val="56412768"/>
    <w:rsid w:val="56495F4A"/>
    <w:rsid w:val="56516A11"/>
    <w:rsid w:val="565847C5"/>
    <w:rsid w:val="5659538E"/>
    <w:rsid w:val="565C2946"/>
    <w:rsid w:val="565D002E"/>
    <w:rsid w:val="56625644"/>
    <w:rsid w:val="56694C24"/>
    <w:rsid w:val="566D64C3"/>
    <w:rsid w:val="56707D61"/>
    <w:rsid w:val="56725887"/>
    <w:rsid w:val="567C4958"/>
    <w:rsid w:val="56813D1C"/>
    <w:rsid w:val="56890A8D"/>
    <w:rsid w:val="569021B1"/>
    <w:rsid w:val="56925C61"/>
    <w:rsid w:val="56925F29"/>
    <w:rsid w:val="56930F5A"/>
    <w:rsid w:val="5697353F"/>
    <w:rsid w:val="56A619D5"/>
    <w:rsid w:val="56B063AF"/>
    <w:rsid w:val="56B92459"/>
    <w:rsid w:val="56C105BC"/>
    <w:rsid w:val="56C500AD"/>
    <w:rsid w:val="56C63E25"/>
    <w:rsid w:val="56C67981"/>
    <w:rsid w:val="56CD51B3"/>
    <w:rsid w:val="56CD6F61"/>
    <w:rsid w:val="56D76945"/>
    <w:rsid w:val="56D93B58"/>
    <w:rsid w:val="56DD0123"/>
    <w:rsid w:val="56DE2F1C"/>
    <w:rsid w:val="56E46059"/>
    <w:rsid w:val="56F50266"/>
    <w:rsid w:val="56F85B6D"/>
    <w:rsid w:val="56FE711B"/>
    <w:rsid w:val="570404A9"/>
    <w:rsid w:val="570D1A54"/>
    <w:rsid w:val="57160908"/>
    <w:rsid w:val="571903F8"/>
    <w:rsid w:val="571C2584"/>
    <w:rsid w:val="571C278A"/>
    <w:rsid w:val="571E5A0F"/>
    <w:rsid w:val="57201787"/>
    <w:rsid w:val="57236B81"/>
    <w:rsid w:val="57240661"/>
    <w:rsid w:val="57266671"/>
    <w:rsid w:val="57283E0B"/>
    <w:rsid w:val="57321AE9"/>
    <w:rsid w:val="5738499B"/>
    <w:rsid w:val="573945F7"/>
    <w:rsid w:val="57416CCB"/>
    <w:rsid w:val="57615C32"/>
    <w:rsid w:val="57653877"/>
    <w:rsid w:val="576A2A02"/>
    <w:rsid w:val="576B5785"/>
    <w:rsid w:val="576E69B6"/>
    <w:rsid w:val="576F1C1E"/>
    <w:rsid w:val="57763155"/>
    <w:rsid w:val="5777402A"/>
    <w:rsid w:val="578735B4"/>
    <w:rsid w:val="57875362"/>
    <w:rsid w:val="578810DA"/>
    <w:rsid w:val="57956BD8"/>
    <w:rsid w:val="5798743E"/>
    <w:rsid w:val="579D6934"/>
    <w:rsid w:val="57A001D2"/>
    <w:rsid w:val="57A31A70"/>
    <w:rsid w:val="57A37CC2"/>
    <w:rsid w:val="57AA1051"/>
    <w:rsid w:val="57AB6DCB"/>
    <w:rsid w:val="57B34E87"/>
    <w:rsid w:val="57B90883"/>
    <w:rsid w:val="57B93C01"/>
    <w:rsid w:val="57BD6FD6"/>
    <w:rsid w:val="57CD5328"/>
    <w:rsid w:val="57E62B94"/>
    <w:rsid w:val="57EB51CE"/>
    <w:rsid w:val="58030761"/>
    <w:rsid w:val="58050C4A"/>
    <w:rsid w:val="580C0FA0"/>
    <w:rsid w:val="58111688"/>
    <w:rsid w:val="58134E48"/>
    <w:rsid w:val="58164EE9"/>
    <w:rsid w:val="5822508B"/>
    <w:rsid w:val="582F7C9C"/>
    <w:rsid w:val="58366D88"/>
    <w:rsid w:val="583B614D"/>
    <w:rsid w:val="58523BC2"/>
    <w:rsid w:val="585440F0"/>
    <w:rsid w:val="58586CFE"/>
    <w:rsid w:val="585C28AB"/>
    <w:rsid w:val="585C4B66"/>
    <w:rsid w:val="586B6A32"/>
    <w:rsid w:val="587A6C75"/>
    <w:rsid w:val="58801DB1"/>
    <w:rsid w:val="58842ABA"/>
    <w:rsid w:val="5889510A"/>
    <w:rsid w:val="588B5525"/>
    <w:rsid w:val="58926938"/>
    <w:rsid w:val="58940A94"/>
    <w:rsid w:val="589E7E02"/>
    <w:rsid w:val="58A41F44"/>
    <w:rsid w:val="58AB5080"/>
    <w:rsid w:val="58AB6E2E"/>
    <w:rsid w:val="58AC2BA6"/>
    <w:rsid w:val="58B008E9"/>
    <w:rsid w:val="58B02697"/>
    <w:rsid w:val="58B375CF"/>
    <w:rsid w:val="58B74EA2"/>
    <w:rsid w:val="58BF6D7E"/>
    <w:rsid w:val="58C1230C"/>
    <w:rsid w:val="58C93758"/>
    <w:rsid w:val="58D53867"/>
    <w:rsid w:val="58DB7B6B"/>
    <w:rsid w:val="58E00368"/>
    <w:rsid w:val="58E42340"/>
    <w:rsid w:val="58E60B6F"/>
    <w:rsid w:val="58ED4F64"/>
    <w:rsid w:val="58ED7447"/>
    <w:rsid w:val="58F0776C"/>
    <w:rsid w:val="58FA1B64"/>
    <w:rsid w:val="58FE1654"/>
    <w:rsid w:val="58FF717A"/>
    <w:rsid w:val="590146C8"/>
    <w:rsid w:val="590824D3"/>
    <w:rsid w:val="590B5B1F"/>
    <w:rsid w:val="591610D4"/>
    <w:rsid w:val="59210902"/>
    <w:rsid w:val="59215B57"/>
    <w:rsid w:val="59282B75"/>
    <w:rsid w:val="593432C8"/>
    <w:rsid w:val="59345076"/>
    <w:rsid w:val="5935733B"/>
    <w:rsid w:val="593A6404"/>
    <w:rsid w:val="593B28A8"/>
    <w:rsid w:val="593B3F1E"/>
    <w:rsid w:val="593C3F2A"/>
    <w:rsid w:val="593E37DC"/>
    <w:rsid w:val="593E44C7"/>
    <w:rsid w:val="59413C36"/>
    <w:rsid w:val="594A4899"/>
    <w:rsid w:val="59517F0B"/>
    <w:rsid w:val="595B6AA6"/>
    <w:rsid w:val="595F6F2E"/>
    <w:rsid w:val="596540F7"/>
    <w:rsid w:val="59654336"/>
    <w:rsid w:val="59656D4C"/>
    <w:rsid w:val="59723DF0"/>
    <w:rsid w:val="5976568E"/>
    <w:rsid w:val="597A4A32"/>
    <w:rsid w:val="597B2CA5"/>
    <w:rsid w:val="597D5C14"/>
    <w:rsid w:val="59861203"/>
    <w:rsid w:val="598A2E19"/>
    <w:rsid w:val="598B062D"/>
    <w:rsid w:val="598C7161"/>
    <w:rsid w:val="598D0C2A"/>
    <w:rsid w:val="598D29D8"/>
    <w:rsid w:val="59915EC1"/>
    <w:rsid w:val="59A5418D"/>
    <w:rsid w:val="59B03041"/>
    <w:rsid w:val="59B241EC"/>
    <w:rsid w:val="59BC4980"/>
    <w:rsid w:val="59BF16A6"/>
    <w:rsid w:val="59C23B35"/>
    <w:rsid w:val="59C252C9"/>
    <w:rsid w:val="59C7566F"/>
    <w:rsid w:val="59C83A10"/>
    <w:rsid w:val="59C865E6"/>
    <w:rsid w:val="59CA084F"/>
    <w:rsid w:val="59CA59DA"/>
    <w:rsid w:val="59CD7278"/>
    <w:rsid w:val="59D04DC2"/>
    <w:rsid w:val="59D6612D"/>
    <w:rsid w:val="59E321DE"/>
    <w:rsid w:val="59E84AD6"/>
    <w:rsid w:val="59E940B2"/>
    <w:rsid w:val="59EC4523"/>
    <w:rsid w:val="59F21CEF"/>
    <w:rsid w:val="59F667CF"/>
    <w:rsid w:val="5A0E1D6B"/>
    <w:rsid w:val="5A1C43A4"/>
    <w:rsid w:val="5A1D5B0A"/>
    <w:rsid w:val="5A200EB3"/>
    <w:rsid w:val="5A2E7D17"/>
    <w:rsid w:val="5A307F33"/>
    <w:rsid w:val="5A317220"/>
    <w:rsid w:val="5A3410A5"/>
    <w:rsid w:val="5A3F1F24"/>
    <w:rsid w:val="5A536CE2"/>
    <w:rsid w:val="5A5654C0"/>
    <w:rsid w:val="5A5E6059"/>
    <w:rsid w:val="5A6269DE"/>
    <w:rsid w:val="5A6B2D19"/>
    <w:rsid w:val="5A6B698E"/>
    <w:rsid w:val="5A76346C"/>
    <w:rsid w:val="5A766DC7"/>
    <w:rsid w:val="5A7D0C9E"/>
    <w:rsid w:val="5A804C1D"/>
    <w:rsid w:val="5A867A60"/>
    <w:rsid w:val="5A8C2C8F"/>
    <w:rsid w:val="5A971D60"/>
    <w:rsid w:val="5A9E45A5"/>
    <w:rsid w:val="5A9F0C15"/>
    <w:rsid w:val="5AA1498D"/>
    <w:rsid w:val="5AA4622B"/>
    <w:rsid w:val="5AAB1367"/>
    <w:rsid w:val="5AAD49D1"/>
    <w:rsid w:val="5AB346C0"/>
    <w:rsid w:val="5AB6394F"/>
    <w:rsid w:val="5AB820EA"/>
    <w:rsid w:val="5AB865E5"/>
    <w:rsid w:val="5AB96847"/>
    <w:rsid w:val="5AC445F6"/>
    <w:rsid w:val="5AC474BB"/>
    <w:rsid w:val="5AC850CF"/>
    <w:rsid w:val="5AD04891"/>
    <w:rsid w:val="5ADC3C17"/>
    <w:rsid w:val="5ADF7263"/>
    <w:rsid w:val="5AE453BD"/>
    <w:rsid w:val="5AE824B9"/>
    <w:rsid w:val="5AEC5DDC"/>
    <w:rsid w:val="5AF2343A"/>
    <w:rsid w:val="5AF268CC"/>
    <w:rsid w:val="5AF30F60"/>
    <w:rsid w:val="5AF5546C"/>
    <w:rsid w:val="5AF6616E"/>
    <w:rsid w:val="5AFA040B"/>
    <w:rsid w:val="5AFC7E15"/>
    <w:rsid w:val="5B092532"/>
    <w:rsid w:val="5B0B373F"/>
    <w:rsid w:val="5B0B4BC0"/>
    <w:rsid w:val="5B0B62AA"/>
    <w:rsid w:val="5B0D5B7E"/>
    <w:rsid w:val="5B1031F0"/>
    <w:rsid w:val="5B1B5005"/>
    <w:rsid w:val="5B242EC8"/>
    <w:rsid w:val="5B24736C"/>
    <w:rsid w:val="5B265F87"/>
    <w:rsid w:val="5B303F63"/>
    <w:rsid w:val="5B305D11"/>
    <w:rsid w:val="5B3550D5"/>
    <w:rsid w:val="5B382831"/>
    <w:rsid w:val="5B3D0088"/>
    <w:rsid w:val="5B3F4DB9"/>
    <w:rsid w:val="5B433C96"/>
    <w:rsid w:val="5B4535FC"/>
    <w:rsid w:val="5B482F07"/>
    <w:rsid w:val="5B5374D7"/>
    <w:rsid w:val="5B57504B"/>
    <w:rsid w:val="5B5B3570"/>
    <w:rsid w:val="5B5C4D58"/>
    <w:rsid w:val="5B5E287E"/>
    <w:rsid w:val="5B631C42"/>
    <w:rsid w:val="5B6322AA"/>
    <w:rsid w:val="5B6339F0"/>
    <w:rsid w:val="5B6559BA"/>
    <w:rsid w:val="5B6D01D2"/>
    <w:rsid w:val="5B81656C"/>
    <w:rsid w:val="5B8529BC"/>
    <w:rsid w:val="5B920779"/>
    <w:rsid w:val="5B92722B"/>
    <w:rsid w:val="5BA04C44"/>
    <w:rsid w:val="5BAD110F"/>
    <w:rsid w:val="5BAD170D"/>
    <w:rsid w:val="5BAF4E87"/>
    <w:rsid w:val="5BB22BCA"/>
    <w:rsid w:val="5BC00E43"/>
    <w:rsid w:val="5BC22E0D"/>
    <w:rsid w:val="5BC56459"/>
    <w:rsid w:val="5BC621D1"/>
    <w:rsid w:val="5BC70423"/>
    <w:rsid w:val="5BDF1FBC"/>
    <w:rsid w:val="5BEF797A"/>
    <w:rsid w:val="5BF070CD"/>
    <w:rsid w:val="5BFF6ACC"/>
    <w:rsid w:val="5C0056E3"/>
    <w:rsid w:val="5C005C45"/>
    <w:rsid w:val="5C007A07"/>
    <w:rsid w:val="5C03503A"/>
    <w:rsid w:val="5C036F81"/>
    <w:rsid w:val="5C0A569E"/>
    <w:rsid w:val="5C0A6E8C"/>
    <w:rsid w:val="5C0B6EDF"/>
    <w:rsid w:val="5C107AF0"/>
    <w:rsid w:val="5C142F3C"/>
    <w:rsid w:val="5C1473E0"/>
    <w:rsid w:val="5C160B6C"/>
    <w:rsid w:val="5C237623"/>
    <w:rsid w:val="5C270EC2"/>
    <w:rsid w:val="5C3655A9"/>
    <w:rsid w:val="5C3830CF"/>
    <w:rsid w:val="5C3F445D"/>
    <w:rsid w:val="5C403D31"/>
    <w:rsid w:val="5C4750C0"/>
    <w:rsid w:val="5C4B1054"/>
    <w:rsid w:val="5C4B6C03"/>
    <w:rsid w:val="5C4F0418"/>
    <w:rsid w:val="5C59168D"/>
    <w:rsid w:val="5C621EFA"/>
    <w:rsid w:val="5C673D9C"/>
    <w:rsid w:val="5C68517B"/>
    <w:rsid w:val="5C695E9B"/>
    <w:rsid w:val="5C6A0DAE"/>
    <w:rsid w:val="5C766531"/>
    <w:rsid w:val="5C773AB4"/>
    <w:rsid w:val="5C7918B8"/>
    <w:rsid w:val="5C7D6D34"/>
    <w:rsid w:val="5C814A76"/>
    <w:rsid w:val="5C821129"/>
    <w:rsid w:val="5C873E71"/>
    <w:rsid w:val="5C8E760E"/>
    <w:rsid w:val="5C91292C"/>
    <w:rsid w:val="5C9276B2"/>
    <w:rsid w:val="5C950521"/>
    <w:rsid w:val="5C9C18B0"/>
    <w:rsid w:val="5CA40764"/>
    <w:rsid w:val="5CAE513F"/>
    <w:rsid w:val="5CAF244F"/>
    <w:rsid w:val="5CB70498"/>
    <w:rsid w:val="5CBA0E18"/>
    <w:rsid w:val="5CBF4790"/>
    <w:rsid w:val="5CC11316"/>
    <w:rsid w:val="5CCE0307"/>
    <w:rsid w:val="5CD728E8"/>
    <w:rsid w:val="5CDA4186"/>
    <w:rsid w:val="5CDB625F"/>
    <w:rsid w:val="5CE13766"/>
    <w:rsid w:val="5CE26636"/>
    <w:rsid w:val="5CE52D57"/>
    <w:rsid w:val="5CEB6393"/>
    <w:rsid w:val="5CEC710D"/>
    <w:rsid w:val="5CF3349A"/>
    <w:rsid w:val="5CF35248"/>
    <w:rsid w:val="5CFD7060"/>
    <w:rsid w:val="5D011713"/>
    <w:rsid w:val="5D041203"/>
    <w:rsid w:val="5D0631CD"/>
    <w:rsid w:val="5D072428"/>
    <w:rsid w:val="5D187049"/>
    <w:rsid w:val="5D1941F1"/>
    <w:rsid w:val="5D1B7FA1"/>
    <w:rsid w:val="5D235F07"/>
    <w:rsid w:val="5D2667F5"/>
    <w:rsid w:val="5D2D2508"/>
    <w:rsid w:val="5D2E6280"/>
    <w:rsid w:val="5D2E6FEF"/>
    <w:rsid w:val="5D303DA6"/>
    <w:rsid w:val="5D325D70"/>
    <w:rsid w:val="5D344010"/>
    <w:rsid w:val="5D3F66DF"/>
    <w:rsid w:val="5D414205"/>
    <w:rsid w:val="5D444EF8"/>
    <w:rsid w:val="5D445AA3"/>
    <w:rsid w:val="5D46181B"/>
    <w:rsid w:val="5D492700"/>
    <w:rsid w:val="5D5E09A5"/>
    <w:rsid w:val="5D5E6B65"/>
    <w:rsid w:val="5D6F2B20"/>
    <w:rsid w:val="5D7C6FEB"/>
    <w:rsid w:val="5D916F3A"/>
    <w:rsid w:val="5D9205BD"/>
    <w:rsid w:val="5D946EE8"/>
    <w:rsid w:val="5D9500AD"/>
    <w:rsid w:val="5D9E6F62"/>
    <w:rsid w:val="5DA0717E"/>
    <w:rsid w:val="5DA12EF6"/>
    <w:rsid w:val="5DA14CA4"/>
    <w:rsid w:val="5DB32021"/>
    <w:rsid w:val="5DBC7D30"/>
    <w:rsid w:val="5DC15346"/>
    <w:rsid w:val="5DCB1D21"/>
    <w:rsid w:val="5DD14A36"/>
    <w:rsid w:val="5DD155AC"/>
    <w:rsid w:val="5DD230AF"/>
    <w:rsid w:val="5DD66B55"/>
    <w:rsid w:val="5DDC5CDC"/>
    <w:rsid w:val="5DDD3342"/>
    <w:rsid w:val="5DDE31F8"/>
    <w:rsid w:val="5DE10F23"/>
    <w:rsid w:val="5DF5276B"/>
    <w:rsid w:val="5DFC702A"/>
    <w:rsid w:val="5E0E058B"/>
    <w:rsid w:val="5E171842"/>
    <w:rsid w:val="5E206824"/>
    <w:rsid w:val="5E2353F1"/>
    <w:rsid w:val="5E257683"/>
    <w:rsid w:val="5E2C27BF"/>
    <w:rsid w:val="5E2D4354"/>
    <w:rsid w:val="5E391380"/>
    <w:rsid w:val="5E3E4FA5"/>
    <w:rsid w:val="5E434D76"/>
    <w:rsid w:val="5E4D401A"/>
    <w:rsid w:val="5E581E70"/>
    <w:rsid w:val="5E60690D"/>
    <w:rsid w:val="5E677C9B"/>
    <w:rsid w:val="5E766130"/>
    <w:rsid w:val="5E784311"/>
    <w:rsid w:val="5E802B0B"/>
    <w:rsid w:val="5E80703E"/>
    <w:rsid w:val="5E850121"/>
    <w:rsid w:val="5E8C14B0"/>
    <w:rsid w:val="5E8E1E22"/>
    <w:rsid w:val="5E8F1627"/>
    <w:rsid w:val="5E9640DD"/>
    <w:rsid w:val="5E9B5B97"/>
    <w:rsid w:val="5E9C6E65"/>
    <w:rsid w:val="5EB033F0"/>
    <w:rsid w:val="5EB17168"/>
    <w:rsid w:val="5EB6652D"/>
    <w:rsid w:val="5EB97DCB"/>
    <w:rsid w:val="5EC724E8"/>
    <w:rsid w:val="5ECA3D86"/>
    <w:rsid w:val="5ECE7DD0"/>
    <w:rsid w:val="5ED3350B"/>
    <w:rsid w:val="5ED360BC"/>
    <w:rsid w:val="5ED6097D"/>
    <w:rsid w:val="5ED74E21"/>
    <w:rsid w:val="5EE017FC"/>
    <w:rsid w:val="5EE5660C"/>
    <w:rsid w:val="5EE96902"/>
    <w:rsid w:val="5EEE3F19"/>
    <w:rsid w:val="5EF80C19"/>
    <w:rsid w:val="5EFC6636"/>
    <w:rsid w:val="5F0279C4"/>
    <w:rsid w:val="5F0454EA"/>
    <w:rsid w:val="5F0703FB"/>
    <w:rsid w:val="5F0B6879"/>
    <w:rsid w:val="5F0D5B98"/>
    <w:rsid w:val="5F1D12CB"/>
    <w:rsid w:val="5F1F40D2"/>
    <w:rsid w:val="5F21397A"/>
    <w:rsid w:val="5F214AB2"/>
    <w:rsid w:val="5F2B1033"/>
    <w:rsid w:val="5F2B6F1B"/>
    <w:rsid w:val="5F2D2C93"/>
    <w:rsid w:val="5F2F20EF"/>
    <w:rsid w:val="5F3129A4"/>
    <w:rsid w:val="5F3327F8"/>
    <w:rsid w:val="5F37766E"/>
    <w:rsid w:val="5F441D8B"/>
    <w:rsid w:val="5F4973A1"/>
    <w:rsid w:val="5F4D3766"/>
    <w:rsid w:val="5F4D7FB0"/>
    <w:rsid w:val="5F4F0E5B"/>
    <w:rsid w:val="5F500B60"/>
    <w:rsid w:val="5F526256"/>
    <w:rsid w:val="5F530220"/>
    <w:rsid w:val="5F577D10"/>
    <w:rsid w:val="5F6661A5"/>
    <w:rsid w:val="5F683CCB"/>
    <w:rsid w:val="5F7D646E"/>
    <w:rsid w:val="5F821A41"/>
    <w:rsid w:val="5F824C39"/>
    <w:rsid w:val="5F8328B3"/>
    <w:rsid w:val="5F8E22FE"/>
    <w:rsid w:val="5F8E3006"/>
    <w:rsid w:val="5F904FD0"/>
    <w:rsid w:val="5F97010C"/>
    <w:rsid w:val="5F9937E6"/>
    <w:rsid w:val="5F9A5E4E"/>
    <w:rsid w:val="5FA12D39"/>
    <w:rsid w:val="5FA735EE"/>
    <w:rsid w:val="5FB05B4B"/>
    <w:rsid w:val="5FB178BE"/>
    <w:rsid w:val="5FB46677"/>
    <w:rsid w:val="5FB707AE"/>
    <w:rsid w:val="5FB9411A"/>
    <w:rsid w:val="5FB94527"/>
    <w:rsid w:val="5FBC7B73"/>
    <w:rsid w:val="5FC767A1"/>
    <w:rsid w:val="5FC829BC"/>
    <w:rsid w:val="5FC9017A"/>
    <w:rsid w:val="5FD17AC2"/>
    <w:rsid w:val="5FD360B3"/>
    <w:rsid w:val="5FDA340B"/>
    <w:rsid w:val="5FE51FBF"/>
    <w:rsid w:val="5FE5356E"/>
    <w:rsid w:val="5FEA7730"/>
    <w:rsid w:val="5FF612D7"/>
    <w:rsid w:val="5FF9163F"/>
    <w:rsid w:val="5FFB4B3F"/>
    <w:rsid w:val="5FFE018B"/>
    <w:rsid w:val="60082DB8"/>
    <w:rsid w:val="600D3631"/>
    <w:rsid w:val="601175DF"/>
    <w:rsid w:val="6014175D"/>
    <w:rsid w:val="601654D5"/>
    <w:rsid w:val="60237BF2"/>
    <w:rsid w:val="602778B3"/>
    <w:rsid w:val="602B45A7"/>
    <w:rsid w:val="602C4CF9"/>
    <w:rsid w:val="602D06C2"/>
    <w:rsid w:val="60310561"/>
    <w:rsid w:val="603B53F0"/>
    <w:rsid w:val="6042276E"/>
    <w:rsid w:val="604858AA"/>
    <w:rsid w:val="60487659"/>
    <w:rsid w:val="60523832"/>
    <w:rsid w:val="60593614"/>
    <w:rsid w:val="605B55DE"/>
    <w:rsid w:val="605C1187"/>
    <w:rsid w:val="6066442F"/>
    <w:rsid w:val="606E353A"/>
    <w:rsid w:val="606F1089"/>
    <w:rsid w:val="607D37A6"/>
    <w:rsid w:val="607F0F8B"/>
    <w:rsid w:val="608C0AC2"/>
    <w:rsid w:val="608C4992"/>
    <w:rsid w:val="60912DAE"/>
    <w:rsid w:val="60940AF0"/>
    <w:rsid w:val="609E3EB6"/>
    <w:rsid w:val="60A153C4"/>
    <w:rsid w:val="60A32AE1"/>
    <w:rsid w:val="60A725D1"/>
    <w:rsid w:val="60AE3960"/>
    <w:rsid w:val="60AF1486"/>
    <w:rsid w:val="60B66CB8"/>
    <w:rsid w:val="60B81A42"/>
    <w:rsid w:val="60B81D35"/>
    <w:rsid w:val="60C03693"/>
    <w:rsid w:val="60D4713E"/>
    <w:rsid w:val="60D84E80"/>
    <w:rsid w:val="60DB3599"/>
    <w:rsid w:val="60DB4284"/>
    <w:rsid w:val="60E455D3"/>
    <w:rsid w:val="60E90E3C"/>
    <w:rsid w:val="60EC26DA"/>
    <w:rsid w:val="60EE1FAE"/>
    <w:rsid w:val="60EF34A3"/>
    <w:rsid w:val="60F6302D"/>
    <w:rsid w:val="60FB0B6F"/>
    <w:rsid w:val="60FD0443"/>
    <w:rsid w:val="60FF1884"/>
    <w:rsid w:val="61092F57"/>
    <w:rsid w:val="61113EEE"/>
    <w:rsid w:val="6115578D"/>
    <w:rsid w:val="611834CF"/>
    <w:rsid w:val="611A2DA3"/>
    <w:rsid w:val="611D00CC"/>
    <w:rsid w:val="61271964"/>
    <w:rsid w:val="6129541F"/>
    <w:rsid w:val="612B059A"/>
    <w:rsid w:val="612C6F7A"/>
    <w:rsid w:val="612E1967"/>
    <w:rsid w:val="612E3C82"/>
    <w:rsid w:val="613043EA"/>
    <w:rsid w:val="613C7BA6"/>
    <w:rsid w:val="613D1187"/>
    <w:rsid w:val="6147186D"/>
    <w:rsid w:val="614B5652"/>
    <w:rsid w:val="61572249"/>
    <w:rsid w:val="615A7643"/>
    <w:rsid w:val="616404C2"/>
    <w:rsid w:val="61646714"/>
    <w:rsid w:val="61730705"/>
    <w:rsid w:val="61774699"/>
    <w:rsid w:val="617A7CE6"/>
    <w:rsid w:val="617C580C"/>
    <w:rsid w:val="61874157"/>
    <w:rsid w:val="61952D71"/>
    <w:rsid w:val="61A15272"/>
    <w:rsid w:val="61A1705B"/>
    <w:rsid w:val="61AC4A11"/>
    <w:rsid w:val="61B256D1"/>
    <w:rsid w:val="61B424C8"/>
    <w:rsid w:val="61D27B22"/>
    <w:rsid w:val="61E67129"/>
    <w:rsid w:val="61E77AFE"/>
    <w:rsid w:val="61E83787"/>
    <w:rsid w:val="61E909C7"/>
    <w:rsid w:val="61ED04B8"/>
    <w:rsid w:val="61F25ACE"/>
    <w:rsid w:val="61F317A1"/>
    <w:rsid w:val="61F5736C"/>
    <w:rsid w:val="61FA2BD4"/>
    <w:rsid w:val="61FB138B"/>
    <w:rsid w:val="62051CA5"/>
    <w:rsid w:val="62065A1D"/>
    <w:rsid w:val="62070D75"/>
    <w:rsid w:val="620A64C0"/>
    <w:rsid w:val="620C3034"/>
    <w:rsid w:val="620D6B6D"/>
    <w:rsid w:val="621243C2"/>
    <w:rsid w:val="62126170"/>
    <w:rsid w:val="621409C5"/>
    <w:rsid w:val="621912AD"/>
    <w:rsid w:val="62195750"/>
    <w:rsid w:val="621974FF"/>
    <w:rsid w:val="621B3277"/>
    <w:rsid w:val="6223212B"/>
    <w:rsid w:val="622512E3"/>
    <w:rsid w:val="6226337E"/>
    <w:rsid w:val="623065F6"/>
    <w:rsid w:val="623205C0"/>
    <w:rsid w:val="62584F5E"/>
    <w:rsid w:val="6260512D"/>
    <w:rsid w:val="626562A0"/>
    <w:rsid w:val="62690EB0"/>
    <w:rsid w:val="626C79F6"/>
    <w:rsid w:val="6286585F"/>
    <w:rsid w:val="629038C3"/>
    <w:rsid w:val="62935D44"/>
    <w:rsid w:val="6299063F"/>
    <w:rsid w:val="629E2771"/>
    <w:rsid w:val="62A25746"/>
    <w:rsid w:val="62A74B0A"/>
    <w:rsid w:val="62A82630"/>
    <w:rsid w:val="62BD60DC"/>
    <w:rsid w:val="62C05BCC"/>
    <w:rsid w:val="62C236F2"/>
    <w:rsid w:val="62C918D8"/>
    <w:rsid w:val="62CC4CEE"/>
    <w:rsid w:val="62D1432C"/>
    <w:rsid w:val="62D502BE"/>
    <w:rsid w:val="62D5531A"/>
    <w:rsid w:val="62DA2E80"/>
    <w:rsid w:val="62DB0C58"/>
    <w:rsid w:val="62DD678E"/>
    <w:rsid w:val="62E01DCA"/>
    <w:rsid w:val="62E278F0"/>
    <w:rsid w:val="62E33669"/>
    <w:rsid w:val="62E52DFC"/>
    <w:rsid w:val="62EB5AF4"/>
    <w:rsid w:val="62F12229"/>
    <w:rsid w:val="62F45876"/>
    <w:rsid w:val="62F6567B"/>
    <w:rsid w:val="62FD6547"/>
    <w:rsid w:val="63057A83"/>
    <w:rsid w:val="630E06E5"/>
    <w:rsid w:val="63155F18"/>
    <w:rsid w:val="631D05B4"/>
    <w:rsid w:val="631D4DCC"/>
    <w:rsid w:val="63286A2F"/>
    <w:rsid w:val="632B573B"/>
    <w:rsid w:val="6336348D"/>
    <w:rsid w:val="63367C3C"/>
    <w:rsid w:val="633C1073"/>
    <w:rsid w:val="6343168B"/>
    <w:rsid w:val="63442359"/>
    <w:rsid w:val="634A36E8"/>
    <w:rsid w:val="63500CFE"/>
    <w:rsid w:val="63584057"/>
    <w:rsid w:val="635D095A"/>
    <w:rsid w:val="635E1A4C"/>
    <w:rsid w:val="63620A31"/>
    <w:rsid w:val="63646754"/>
    <w:rsid w:val="63652DB5"/>
    <w:rsid w:val="63690012"/>
    <w:rsid w:val="636C365E"/>
    <w:rsid w:val="637502A7"/>
    <w:rsid w:val="637B1AF3"/>
    <w:rsid w:val="63831726"/>
    <w:rsid w:val="638508E0"/>
    <w:rsid w:val="63864720"/>
    <w:rsid w:val="63924F84"/>
    <w:rsid w:val="639C3F43"/>
    <w:rsid w:val="63A546A8"/>
    <w:rsid w:val="63A67290"/>
    <w:rsid w:val="63B55026"/>
    <w:rsid w:val="63B76FCF"/>
    <w:rsid w:val="63BF40D6"/>
    <w:rsid w:val="63C90AB0"/>
    <w:rsid w:val="63D01E3F"/>
    <w:rsid w:val="63DA1D14"/>
    <w:rsid w:val="63DA2CBD"/>
    <w:rsid w:val="63E044E9"/>
    <w:rsid w:val="63E36016"/>
    <w:rsid w:val="63E752F7"/>
    <w:rsid w:val="63E84672"/>
    <w:rsid w:val="63EB350C"/>
    <w:rsid w:val="63EE47BE"/>
    <w:rsid w:val="63EE6769"/>
    <w:rsid w:val="63F229C9"/>
    <w:rsid w:val="63FF2A81"/>
    <w:rsid w:val="640902CB"/>
    <w:rsid w:val="640A0554"/>
    <w:rsid w:val="6410447D"/>
    <w:rsid w:val="64176014"/>
    <w:rsid w:val="641C32D6"/>
    <w:rsid w:val="642B52C7"/>
    <w:rsid w:val="642D103F"/>
    <w:rsid w:val="642F125B"/>
    <w:rsid w:val="64373C6C"/>
    <w:rsid w:val="643B1186"/>
    <w:rsid w:val="643D3D16"/>
    <w:rsid w:val="64463B05"/>
    <w:rsid w:val="644F5459"/>
    <w:rsid w:val="644F7208"/>
    <w:rsid w:val="64501BB2"/>
    <w:rsid w:val="64526CF8"/>
    <w:rsid w:val="645D39F6"/>
    <w:rsid w:val="64644617"/>
    <w:rsid w:val="64664551"/>
    <w:rsid w:val="646A4041"/>
    <w:rsid w:val="646B48B3"/>
    <w:rsid w:val="6472739A"/>
    <w:rsid w:val="647629E6"/>
    <w:rsid w:val="648669A1"/>
    <w:rsid w:val="648A6492"/>
    <w:rsid w:val="648C220A"/>
    <w:rsid w:val="64907893"/>
    <w:rsid w:val="649F4B61"/>
    <w:rsid w:val="64AA08E2"/>
    <w:rsid w:val="64B13771"/>
    <w:rsid w:val="64B90B25"/>
    <w:rsid w:val="64C25C2B"/>
    <w:rsid w:val="64E5191A"/>
    <w:rsid w:val="64F54D3C"/>
    <w:rsid w:val="64FF21BA"/>
    <w:rsid w:val="65075D34"/>
    <w:rsid w:val="65085608"/>
    <w:rsid w:val="650901E7"/>
    <w:rsid w:val="650E70C3"/>
    <w:rsid w:val="650F7FD2"/>
    <w:rsid w:val="651A39E8"/>
    <w:rsid w:val="65221915"/>
    <w:rsid w:val="6522377E"/>
    <w:rsid w:val="65270892"/>
    <w:rsid w:val="652906ED"/>
    <w:rsid w:val="6535057F"/>
    <w:rsid w:val="65385EEE"/>
    <w:rsid w:val="653A7EB8"/>
    <w:rsid w:val="65491EA9"/>
    <w:rsid w:val="654D5965"/>
    <w:rsid w:val="654E5711"/>
    <w:rsid w:val="65545499"/>
    <w:rsid w:val="655A40B6"/>
    <w:rsid w:val="655A5E64"/>
    <w:rsid w:val="65644F35"/>
    <w:rsid w:val="656B62C3"/>
    <w:rsid w:val="656E190F"/>
    <w:rsid w:val="65751F98"/>
    <w:rsid w:val="657607C4"/>
    <w:rsid w:val="657A4758"/>
    <w:rsid w:val="65907AD8"/>
    <w:rsid w:val="659D3FA3"/>
    <w:rsid w:val="65A215B9"/>
    <w:rsid w:val="65A2780B"/>
    <w:rsid w:val="65B23DC5"/>
    <w:rsid w:val="65B337C6"/>
    <w:rsid w:val="65B5753E"/>
    <w:rsid w:val="65B8460A"/>
    <w:rsid w:val="65B8702E"/>
    <w:rsid w:val="65BC08CD"/>
    <w:rsid w:val="65BC6B1F"/>
    <w:rsid w:val="65BD729A"/>
    <w:rsid w:val="65CC6636"/>
    <w:rsid w:val="65CD2ADA"/>
    <w:rsid w:val="65D57B0F"/>
    <w:rsid w:val="65D72700"/>
    <w:rsid w:val="65E25E59"/>
    <w:rsid w:val="65EE47FE"/>
    <w:rsid w:val="66014531"/>
    <w:rsid w:val="66037480"/>
    <w:rsid w:val="660404C6"/>
    <w:rsid w:val="66063851"/>
    <w:rsid w:val="660B1854"/>
    <w:rsid w:val="660B3602"/>
    <w:rsid w:val="661029C7"/>
    <w:rsid w:val="6612673F"/>
    <w:rsid w:val="661A3845"/>
    <w:rsid w:val="661E3335"/>
    <w:rsid w:val="661F70AE"/>
    <w:rsid w:val="66216982"/>
    <w:rsid w:val="662B5608"/>
    <w:rsid w:val="662D3578"/>
    <w:rsid w:val="663F7D97"/>
    <w:rsid w:val="664075A9"/>
    <w:rsid w:val="66495ED8"/>
    <w:rsid w:val="664B39FF"/>
    <w:rsid w:val="664D59C9"/>
    <w:rsid w:val="664E25AF"/>
    <w:rsid w:val="66535EF2"/>
    <w:rsid w:val="665E1984"/>
    <w:rsid w:val="66627FC1"/>
    <w:rsid w:val="66666A8A"/>
    <w:rsid w:val="666A4179"/>
    <w:rsid w:val="667E25EE"/>
    <w:rsid w:val="667F0B73"/>
    <w:rsid w:val="667F664F"/>
    <w:rsid w:val="668533B4"/>
    <w:rsid w:val="66860EDB"/>
    <w:rsid w:val="66884C53"/>
    <w:rsid w:val="66886A01"/>
    <w:rsid w:val="66895074"/>
    <w:rsid w:val="668B770A"/>
    <w:rsid w:val="668C4743"/>
    <w:rsid w:val="6699148D"/>
    <w:rsid w:val="669C24AC"/>
    <w:rsid w:val="669D2230"/>
    <w:rsid w:val="66A23F66"/>
    <w:rsid w:val="66A870A3"/>
    <w:rsid w:val="66A9723B"/>
    <w:rsid w:val="66AD6467"/>
    <w:rsid w:val="66AF3F8D"/>
    <w:rsid w:val="66BF535F"/>
    <w:rsid w:val="66C739CD"/>
    <w:rsid w:val="66C7577B"/>
    <w:rsid w:val="66CE42CE"/>
    <w:rsid w:val="66D460EA"/>
    <w:rsid w:val="66D63C10"/>
    <w:rsid w:val="66D63D7D"/>
    <w:rsid w:val="66DC53FB"/>
    <w:rsid w:val="66DC5DEE"/>
    <w:rsid w:val="66E3632D"/>
    <w:rsid w:val="66E900D6"/>
    <w:rsid w:val="66F31610"/>
    <w:rsid w:val="66F67E0E"/>
    <w:rsid w:val="67087B42"/>
    <w:rsid w:val="67172DB9"/>
    <w:rsid w:val="671E57CD"/>
    <w:rsid w:val="67226E55"/>
    <w:rsid w:val="67401089"/>
    <w:rsid w:val="67450B39"/>
    <w:rsid w:val="67497084"/>
    <w:rsid w:val="6751773B"/>
    <w:rsid w:val="67536490"/>
    <w:rsid w:val="675B2D5F"/>
    <w:rsid w:val="675D1C3B"/>
    <w:rsid w:val="676B07FC"/>
    <w:rsid w:val="677376B1"/>
    <w:rsid w:val="677C37D9"/>
    <w:rsid w:val="677F6056"/>
    <w:rsid w:val="67874E83"/>
    <w:rsid w:val="678D358E"/>
    <w:rsid w:val="67903CA9"/>
    <w:rsid w:val="679A2E90"/>
    <w:rsid w:val="679A69EC"/>
    <w:rsid w:val="679A7B08"/>
    <w:rsid w:val="679B5B59"/>
    <w:rsid w:val="679C6B4C"/>
    <w:rsid w:val="67A41618"/>
    <w:rsid w:val="67A71A4A"/>
    <w:rsid w:val="67BC0629"/>
    <w:rsid w:val="67C12994"/>
    <w:rsid w:val="67C15BC0"/>
    <w:rsid w:val="67C24194"/>
    <w:rsid w:val="67C717AB"/>
    <w:rsid w:val="67CB1C85"/>
    <w:rsid w:val="67E053ED"/>
    <w:rsid w:val="67E10ABE"/>
    <w:rsid w:val="67E238A5"/>
    <w:rsid w:val="67E73BFB"/>
    <w:rsid w:val="67EB2223"/>
    <w:rsid w:val="67F73E3E"/>
    <w:rsid w:val="67F836CF"/>
    <w:rsid w:val="67FD341E"/>
    <w:rsid w:val="680B28FE"/>
    <w:rsid w:val="681177B7"/>
    <w:rsid w:val="68132FE2"/>
    <w:rsid w:val="68182006"/>
    <w:rsid w:val="68183DB4"/>
    <w:rsid w:val="681A18DB"/>
    <w:rsid w:val="681E0D67"/>
    <w:rsid w:val="681F3A98"/>
    <w:rsid w:val="68246BE9"/>
    <w:rsid w:val="682E182A"/>
    <w:rsid w:val="683A2791"/>
    <w:rsid w:val="683B0F1D"/>
    <w:rsid w:val="683D381B"/>
    <w:rsid w:val="68447B9A"/>
    <w:rsid w:val="684D7F02"/>
    <w:rsid w:val="68562630"/>
    <w:rsid w:val="685E3927"/>
    <w:rsid w:val="685F36A7"/>
    <w:rsid w:val="6864524C"/>
    <w:rsid w:val="68660FC4"/>
    <w:rsid w:val="686E4047"/>
    <w:rsid w:val="68701E42"/>
    <w:rsid w:val="68780C13"/>
    <w:rsid w:val="68790CF7"/>
    <w:rsid w:val="68795046"/>
    <w:rsid w:val="687C4343"/>
    <w:rsid w:val="687D2426"/>
    <w:rsid w:val="687E00BB"/>
    <w:rsid w:val="687F4C1D"/>
    <w:rsid w:val="68885815"/>
    <w:rsid w:val="688F22C8"/>
    <w:rsid w:val="68906041"/>
    <w:rsid w:val="689B6EBF"/>
    <w:rsid w:val="689C2065"/>
    <w:rsid w:val="68A11FFC"/>
    <w:rsid w:val="68B25FB7"/>
    <w:rsid w:val="68B43ADD"/>
    <w:rsid w:val="68B47E95"/>
    <w:rsid w:val="68B57855"/>
    <w:rsid w:val="68B7181F"/>
    <w:rsid w:val="68BE7D5D"/>
    <w:rsid w:val="68C2756A"/>
    <w:rsid w:val="68CA608A"/>
    <w:rsid w:val="68CB1738"/>
    <w:rsid w:val="68D73C6F"/>
    <w:rsid w:val="68DC298A"/>
    <w:rsid w:val="68EA08E2"/>
    <w:rsid w:val="68F4037D"/>
    <w:rsid w:val="690C3F26"/>
    <w:rsid w:val="690D7B44"/>
    <w:rsid w:val="690F0847"/>
    <w:rsid w:val="69164798"/>
    <w:rsid w:val="691B1DAE"/>
    <w:rsid w:val="691D5B26"/>
    <w:rsid w:val="69226220"/>
    <w:rsid w:val="692324E4"/>
    <w:rsid w:val="69256789"/>
    <w:rsid w:val="692D388F"/>
    <w:rsid w:val="69360996"/>
    <w:rsid w:val="693D1B33"/>
    <w:rsid w:val="69402C35"/>
    <w:rsid w:val="69470BD0"/>
    <w:rsid w:val="694E2184"/>
    <w:rsid w:val="69543E93"/>
    <w:rsid w:val="69562DE6"/>
    <w:rsid w:val="69603C65"/>
    <w:rsid w:val="6965127B"/>
    <w:rsid w:val="696A0A6B"/>
    <w:rsid w:val="69735746"/>
    <w:rsid w:val="69763186"/>
    <w:rsid w:val="6978469B"/>
    <w:rsid w:val="697D0373"/>
    <w:rsid w:val="69845274"/>
    <w:rsid w:val="69896C65"/>
    <w:rsid w:val="699456BD"/>
    <w:rsid w:val="69A00505"/>
    <w:rsid w:val="69A85E16"/>
    <w:rsid w:val="69AC3B63"/>
    <w:rsid w:val="69B875FD"/>
    <w:rsid w:val="69C4101E"/>
    <w:rsid w:val="69C75A92"/>
    <w:rsid w:val="69C97171"/>
    <w:rsid w:val="69D72179"/>
    <w:rsid w:val="69DA57C5"/>
    <w:rsid w:val="69DD7064"/>
    <w:rsid w:val="69E514B6"/>
    <w:rsid w:val="69F04FE9"/>
    <w:rsid w:val="69F22DBC"/>
    <w:rsid w:val="69F52238"/>
    <w:rsid w:val="69F525FF"/>
    <w:rsid w:val="69FD7706"/>
    <w:rsid w:val="6A022F6E"/>
    <w:rsid w:val="6A05745A"/>
    <w:rsid w:val="6A0B0C76"/>
    <w:rsid w:val="6A0C16F7"/>
    <w:rsid w:val="6A1011E7"/>
    <w:rsid w:val="6A152CA1"/>
    <w:rsid w:val="6A22716C"/>
    <w:rsid w:val="6A233CFC"/>
    <w:rsid w:val="6A274783"/>
    <w:rsid w:val="6A2904FB"/>
    <w:rsid w:val="6A2E5B11"/>
    <w:rsid w:val="6A32545A"/>
    <w:rsid w:val="6A3C4858"/>
    <w:rsid w:val="6A3C6480"/>
    <w:rsid w:val="6A3F4919"/>
    <w:rsid w:val="6A406FD8"/>
    <w:rsid w:val="6A45569F"/>
    <w:rsid w:val="6A470981"/>
    <w:rsid w:val="6A4946F9"/>
    <w:rsid w:val="6A494992"/>
    <w:rsid w:val="6A58493C"/>
    <w:rsid w:val="6A623431"/>
    <w:rsid w:val="6A687C31"/>
    <w:rsid w:val="6A6B0B13"/>
    <w:rsid w:val="6A6E4160"/>
    <w:rsid w:val="6A70612A"/>
    <w:rsid w:val="6A7241DA"/>
    <w:rsid w:val="6A7554EE"/>
    <w:rsid w:val="6A75729C"/>
    <w:rsid w:val="6A7D0C4F"/>
    <w:rsid w:val="6A8D5D59"/>
    <w:rsid w:val="6A9C0CCD"/>
    <w:rsid w:val="6AA14535"/>
    <w:rsid w:val="6AA656A7"/>
    <w:rsid w:val="6AAB47F8"/>
    <w:rsid w:val="6AB2229E"/>
    <w:rsid w:val="6AB645F4"/>
    <w:rsid w:val="6AB96DFC"/>
    <w:rsid w:val="6ABC4ECB"/>
    <w:rsid w:val="6ABD7DF6"/>
    <w:rsid w:val="6AC00E5F"/>
    <w:rsid w:val="6AC60400"/>
    <w:rsid w:val="6ACB5C2B"/>
    <w:rsid w:val="6ACD1429"/>
    <w:rsid w:val="6AE10DD5"/>
    <w:rsid w:val="6AE663EC"/>
    <w:rsid w:val="6AF6662F"/>
    <w:rsid w:val="6AF74155"/>
    <w:rsid w:val="6AFA59F3"/>
    <w:rsid w:val="6AFC5C0F"/>
    <w:rsid w:val="6AFD60AE"/>
    <w:rsid w:val="6B036F9E"/>
    <w:rsid w:val="6B040620"/>
    <w:rsid w:val="6B054AC4"/>
    <w:rsid w:val="6B0D3978"/>
    <w:rsid w:val="6B1C3BBC"/>
    <w:rsid w:val="6B1D005F"/>
    <w:rsid w:val="6B256F14"/>
    <w:rsid w:val="6B3B6B50"/>
    <w:rsid w:val="6B3D425E"/>
    <w:rsid w:val="6B3D56C7"/>
    <w:rsid w:val="6B42110E"/>
    <w:rsid w:val="6B43383E"/>
    <w:rsid w:val="6B4A24D7"/>
    <w:rsid w:val="6B560794"/>
    <w:rsid w:val="6B5E2426"/>
    <w:rsid w:val="6B5F343C"/>
    <w:rsid w:val="6B6C2B07"/>
    <w:rsid w:val="6B6F1F3D"/>
    <w:rsid w:val="6B741C4A"/>
    <w:rsid w:val="6B817366"/>
    <w:rsid w:val="6B8A0E05"/>
    <w:rsid w:val="6B9145AA"/>
    <w:rsid w:val="6B985938"/>
    <w:rsid w:val="6BA37E39"/>
    <w:rsid w:val="6BA43833"/>
    <w:rsid w:val="6BA918F3"/>
    <w:rsid w:val="6BAC34D0"/>
    <w:rsid w:val="6BAD32AD"/>
    <w:rsid w:val="6BAF40B2"/>
    <w:rsid w:val="6BB34520"/>
    <w:rsid w:val="6BB64010"/>
    <w:rsid w:val="6BBF304B"/>
    <w:rsid w:val="6BC11D3A"/>
    <w:rsid w:val="6BCB7ABB"/>
    <w:rsid w:val="6BCE3108"/>
    <w:rsid w:val="6BD35E1F"/>
    <w:rsid w:val="6BD6020E"/>
    <w:rsid w:val="6BDC775D"/>
    <w:rsid w:val="6BDD77EF"/>
    <w:rsid w:val="6BE24E05"/>
    <w:rsid w:val="6BE63C18"/>
    <w:rsid w:val="6BF012D0"/>
    <w:rsid w:val="6BF07522"/>
    <w:rsid w:val="6C0634F0"/>
    <w:rsid w:val="6C1A459F"/>
    <w:rsid w:val="6C1C4F0B"/>
    <w:rsid w:val="6C1D002B"/>
    <w:rsid w:val="6C1D7BEB"/>
    <w:rsid w:val="6C21592D"/>
    <w:rsid w:val="6C256AA0"/>
    <w:rsid w:val="6C2800AB"/>
    <w:rsid w:val="6C377825"/>
    <w:rsid w:val="6C397724"/>
    <w:rsid w:val="6C3A24EC"/>
    <w:rsid w:val="6C415915"/>
    <w:rsid w:val="6C445178"/>
    <w:rsid w:val="6C472EBA"/>
    <w:rsid w:val="6C4943EB"/>
    <w:rsid w:val="6C4B4758"/>
    <w:rsid w:val="6C4C227F"/>
    <w:rsid w:val="6C515AE7"/>
    <w:rsid w:val="6C557385"/>
    <w:rsid w:val="6C5B710D"/>
    <w:rsid w:val="6C5D623A"/>
    <w:rsid w:val="6C5E1225"/>
    <w:rsid w:val="6C615D2A"/>
    <w:rsid w:val="6C6258FC"/>
    <w:rsid w:val="6C67530A"/>
    <w:rsid w:val="6C6B6BA9"/>
    <w:rsid w:val="6C700D4E"/>
    <w:rsid w:val="6C77554D"/>
    <w:rsid w:val="6C7D5CF7"/>
    <w:rsid w:val="6C847C6A"/>
    <w:rsid w:val="6C861C34"/>
    <w:rsid w:val="6C864FCE"/>
    <w:rsid w:val="6C875588"/>
    <w:rsid w:val="6C8B2D81"/>
    <w:rsid w:val="6C8D33BB"/>
    <w:rsid w:val="6C9048E4"/>
    <w:rsid w:val="6C9E6F7E"/>
    <w:rsid w:val="6CAB3449"/>
    <w:rsid w:val="6CB467A2"/>
    <w:rsid w:val="6CB57E24"/>
    <w:rsid w:val="6CB70F1F"/>
    <w:rsid w:val="6CC30793"/>
    <w:rsid w:val="6CD539FE"/>
    <w:rsid w:val="6CDB479E"/>
    <w:rsid w:val="6CDE381E"/>
    <w:rsid w:val="6CDE55CC"/>
    <w:rsid w:val="6CE1330F"/>
    <w:rsid w:val="6CE34991"/>
    <w:rsid w:val="6CE40709"/>
    <w:rsid w:val="6CF748E0"/>
    <w:rsid w:val="6CFC1EF7"/>
    <w:rsid w:val="6D003795"/>
    <w:rsid w:val="6D01750D"/>
    <w:rsid w:val="6D035033"/>
    <w:rsid w:val="6D0A5AC2"/>
    <w:rsid w:val="6D125276"/>
    <w:rsid w:val="6D154D66"/>
    <w:rsid w:val="6D2032E6"/>
    <w:rsid w:val="6D203E37"/>
    <w:rsid w:val="6D2E22F8"/>
    <w:rsid w:val="6D415B5B"/>
    <w:rsid w:val="6D435152"/>
    <w:rsid w:val="6D463172"/>
    <w:rsid w:val="6D4D4CA1"/>
    <w:rsid w:val="6D4D62AE"/>
    <w:rsid w:val="6D4F0278"/>
    <w:rsid w:val="6D5A5A45"/>
    <w:rsid w:val="6D5E2269"/>
    <w:rsid w:val="6D635AD2"/>
    <w:rsid w:val="6D6D4BA2"/>
    <w:rsid w:val="6D7A18F9"/>
    <w:rsid w:val="6D800432"/>
    <w:rsid w:val="6D871E5D"/>
    <w:rsid w:val="6D8C744C"/>
    <w:rsid w:val="6D8F4B19"/>
    <w:rsid w:val="6D9739CD"/>
    <w:rsid w:val="6D9E721F"/>
    <w:rsid w:val="6DA32372"/>
    <w:rsid w:val="6DAF6F69"/>
    <w:rsid w:val="6DB620A5"/>
    <w:rsid w:val="6DB64857"/>
    <w:rsid w:val="6DB7708E"/>
    <w:rsid w:val="6DB77BCC"/>
    <w:rsid w:val="6DC16B11"/>
    <w:rsid w:val="6DC870F0"/>
    <w:rsid w:val="6DCC05D9"/>
    <w:rsid w:val="6DCC18C9"/>
    <w:rsid w:val="6DCD570A"/>
    <w:rsid w:val="6DCF4F15"/>
    <w:rsid w:val="6DD8672B"/>
    <w:rsid w:val="6DDF3EE6"/>
    <w:rsid w:val="6DEA2533"/>
    <w:rsid w:val="6DED0A01"/>
    <w:rsid w:val="6DEE5CE3"/>
    <w:rsid w:val="6DF8337A"/>
    <w:rsid w:val="6DFA4688"/>
    <w:rsid w:val="6E0252EB"/>
    <w:rsid w:val="6E0847BB"/>
    <w:rsid w:val="6E0A2F8E"/>
    <w:rsid w:val="6E0A488C"/>
    <w:rsid w:val="6E0D4393"/>
    <w:rsid w:val="6E1C4E4E"/>
    <w:rsid w:val="6E250FD9"/>
    <w:rsid w:val="6E263F3C"/>
    <w:rsid w:val="6E2711F5"/>
    <w:rsid w:val="6E290AC9"/>
    <w:rsid w:val="6E2E4332"/>
    <w:rsid w:val="6E3000AA"/>
    <w:rsid w:val="6E315BD0"/>
    <w:rsid w:val="6E364F94"/>
    <w:rsid w:val="6E3C7538"/>
    <w:rsid w:val="6E3F5BBC"/>
    <w:rsid w:val="6E5C5328"/>
    <w:rsid w:val="6E5F649A"/>
    <w:rsid w:val="6E643C75"/>
    <w:rsid w:val="6E647D53"/>
    <w:rsid w:val="6E664226"/>
    <w:rsid w:val="6E6C4E5A"/>
    <w:rsid w:val="6E7361E8"/>
    <w:rsid w:val="6E745C57"/>
    <w:rsid w:val="6E7F06E9"/>
    <w:rsid w:val="6E7F693B"/>
    <w:rsid w:val="6E8B52E0"/>
    <w:rsid w:val="6E9047F2"/>
    <w:rsid w:val="6E9543B1"/>
    <w:rsid w:val="6E95615F"/>
    <w:rsid w:val="6E9A3775"/>
    <w:rsid w:val="6EA6036C"/>
    <w:rsid w:val="6EA75B94"/>
    <w:rsid w:val="6EA820D0"/>
    <w:rsid w:val="6EAB5352"/>
    <w:rsid w:val="6EAF4E74"/>
    <w:rsid w:val="6EB04D47"/>
    <w:rsid w:val="6EB32A89"/>
    <w:rsid w:val="6EB34837"/>
    <w:rsid w:val="6EB8009F"/>
    <w:rsid w:val="6EB81E4D"/>
    <w:rsid w:val="6EB967CD"/>
    <w:rsid w:val="6EBF31DC"/>
    <w:rsid w:val="6EC07D65"/>
    <w:rsid w:val="6EC2772B"/>
    <w:rsid w:val="6EC32CCC"/>
    <w:rsid w:val="6EC9405A"/>
    <w:rsid w:val="6ECD3B4B"/>
    <w:rsid w:val="6ED00F45"/>
    <w:rsid w:val="6ED21161"/>
    <w:rsid w:val="6ED75D30"/>
    <w:rsid w:val="6ED76777"/>
    <w:rsid w:val="6EDD18B4"/>
    <w:rsid w:val="6EDE1140"/>
    <w:rsid w:val="6EF636D7"/>
    <w:rsid w:val="6EFE4CA9"/>
    <w:rsid w:val="6F03131A"/>
    <w:rsid w:val="6F0357BE"/>
    <w:rsid w:val="6F046E40"/>
    <w:rsid w:val="6F06705D"/>
    <w:rsid w:val="6F082D70"/>
    <w:rsid w:val="6F0D3F47"/>
    <w:rsid w:val="6F12155D"/>
    <w:rsid w:val="6F1D1F2A"/>
    <w:rsid w:val="6F1F1ECC"/>
    <w:rsid w:val="6F285225"/>
    <w:rsid w:val="6F2C698D"/>
    <w:rsid w:val="6F305E87"/>
    <w:rsid w:val="6F307FBD"/>
    <w:rsid w:val="6F3E05A4"/>
    <w:rsid w:val="6F5F177E"/>
    <w:rsid w:val="6F60676D"/>
    <w:rsid w:val="6F6124E5"/>
    <w:rsid w:val="6F6420C9"/>
    <w:rsid w:val="6F653D83"/>
    <w:rsid w:val="6F683873"/>
    <w:rsid w:val="6F6D49E6"/>
    <w:rsid w:val="6F71097A"/>
    <w:rsid w:val="6F800BBD"/>
    <w:rsid w:val="6F810491"/>
    <w:rsid w:val="6F814935"/>
    <w:rsid w:val="6F863101"/>
    <w:rsid w:val="6F8A5598"/>
    <w:rsid w:val="6F8D0BCF"/>
    <w:rsid w:val="6F92269E"/>
    <w:rsid w:val="6F925F92"/>
    <w:rsid w:val="6F993A2D"/>
    <w:rsid w:val="6FB60DC4"/>
    <w:rsid w:val="6FB62831"/>
    <w:rsid w:val="6FBA745A"/>
    <w:rsid w:val="6FBB7E47"/>
    <w:rsid w:val="6FC14329"/>
    <w:rsid w:val="6FC30AAA"/>
    <w:rsid w:val="6FC572DF"/>
    <w:rsid w:val="6FC860C0"/>
    <w:rsid w:val="6FCA62DC"/>
    <w:rsid w:val="6FCD1928"/>
    <w:rsid w:val="6FCE5BF7"/>
    <w:rsid w:val="6FD11419"/>
    <w:rsid w:val="6FD76303"/>
    <w:rsid w:val="6FD902CD"/>
    <w:rsid w:val="6FDA252A"/>
    <w:rsid w:val="6FDB5DF3"/>
    <w:rsid w:val="6FDC7669"/>
    <w:rsid w:val="6FDC7D30"/>
    <w:rsid w:val="6FE27182"/>
    <w:rsid w:val="6FE6276D"/>
    <w:rsid w:val="6FE7486A"/>
    <w:rsid w:val="6FEA6407"/>
    <w:rsid w:val="6FEE127A"/>
    <w:rsid w:val="6FF258FD"/>
    <w:rsid w:val="6FF55106"/>
    <w:rsid w:val="6FFB78EA"/>
    <w:rsid w:val="70082960"/>
    <w:rsid w:val="700F1F41"/>
    <w:rsid w:val="70175DEF"/>
    <w:rsid w:val="701A2DBF"/>
    <w:rsid w:val="701E4F19"/>
    <w:rsid w:val="70217627"/>
    <w:rsid w:val="702668B5"/>
    <w:rsid w:val="70294DB1"/>
    <w:rsid w:val="702A6540"/>
    <w:rsid w:val="702E686B"/>
    <w:rsid w:val="70313CB8"/>
    <w:rsid w:val="703674CE"/>
    <w:rsid w:val="703968C6"/>
    <w:rsid w:val="704323FB"/>
    <w:rsid w:val="70496947"/>
    <w:rsid w:val="70496F12"/>
    <w:rsid w:val="704B11CB"/>
    <w:rsid w:val="704E4817"/>
    <w:rsid w:val="704F155E"/>
    <w:rsid w:val="70511770"/>
    <w:rsid w:val="70567B70"/>
    <w:rsid w:val="705740AF"/>
    <w:rsid w:val="705F07D2"/>
    <w:rsid w:val="70657DB3"/>
    <w:rsid w:val="70673B11"/>
    <w:rsid w:val="706933FF"/>
    <w:rsid w:val="706B4675"/>
    <w:rsid w:val="70712956"/>
    <w:rsid w:val="707176F2"/>
    <w:rsid w:val="707631EE"/>
    <w:rsid w:val="707B75D6"/>
    <w:rsid w:val="707D7BC3"/>
    <w:rsid w:val="7084221D"/>
    <w:rsid w:val="7089584F"/>
    <w:rsid w:val="70910BA8"/>
    <w:rsid w:val="70995ECF"/>
    <w:rsid w:val="709A5398"/>
    <w:rsid w:val="70A5670D"/>
    <w:rsid w:val="70A9032F"/>
    <w:rsid w:val="70B56644"/>
    <w:rsid w:val="70B96EB0"/>
    <w:rsid w:val="70C1323B"/>
    <w:rsid w:val="70C20D61"/>
    <w:rsid w:val="70C31153"/>
    <w:rsid w:val="70CB5E68"/>
    <w:rsid w:val="70D54F38"/>
    <w:rsid w:val="70DF1913"/>
    <w:rsid w:val="70E37F25"/>
    <w:rsid w:val="70EC7CA0"/>
    <w:rsid w:val="70EE5FFA"/>
    <w:rsid w:val="70F21646"/>
    <w:rsid w:val="71015D2D"/>
    <w:rsid w:val="7104581E"/>
    <w:rsid w:val="710E3FF5"/>
    <w:rsid w:val="71145A61"/>
    <w:rsid w:val="71217BF7"/>
    <w:rsid w:val="712437CA"/>
    <w:rsid w:val="71245578"/>
    <w:rsid w:val="71256547"/>
    <w:rsid w:val="71260638"/>
    <w:rsid w:val="712612F0"/>
    <w:rsid w:val="71297032"/>
    <w:rsid w:val="71321D8A"/>
    <w:rsid w:val="713F23B2"/>
    <w:rsid w:val="71446F7D"/>
    <w:rsid w:val="715B4FAC"/>
    <w:rsid w:val="715B781E"/>
    <w:rsid w:val="715C11B6"/>
    <w:rsid w:val="716000D2"/>
    <w:rsid w:val="7161477F"/>
    <w:rsid w:val="716D33C3"/>
    <w:rsid w:val="71717CF1"/>
    <w:rsid w:val="71754026"/>
    <w:rsid w:val="717B5AE0"/>
    <w:rsid w:val="71864957"/>
    <w:rsid w:val="71881FAB"/>
    <w:rsid w:val="718D75C1"/>
    <w:rsid w:val="718F50E7"/>
    <w:rsid w:val="71946BA2"/>
    <w:rsid w:val="719B7F30"/>
    <w:rsid w:val="71A072F4"/>
    <w:rsid w:val="71A87F57"/>
    <w:rsid w:val="71AD7C63"/>
    <w:rsid w:val="71BB21F2"/>
    <w:rsid w:val="71CE6D52"/>
    <w:rsid w:val="71DF4E18"/>
    <w:rsid w:val="71E05943"/>
    <w:rsid w:val="71E80C9B"/>
    <w:rsid w:val="71E8488A"/>
    <w:rsid w:val="71FF7ED8"/>
    <w:rsid w:val="72037475"/>
    <w:rsid w:val="72084E9A"/>
    <w:rsid w:val="720B15F6"/>
    <w:rsid w:val="72125C50"/>
    <w:rsid w:val="721675B7"/>
    <w:rsid w:val="721B2E1F"/>
    <w:rsid w:val="72256503"/>
    <w:rsid w:val="72331F17"/>
    <w:rsid w:val="7233754A"/>
    <w:rsid w:val="723513B9"/>
    <w:rsid w:val="723D2D95"/>
    <w:rsid w:val="72401A80"/>
    <w:rsid w:val="724463AD"/>
    <w:rsid w:val="72451E78"/>
    <w:rsid w:val="724A3704"/>
    <w:rsid w:val="724A7260"/>
    <w:rsid w:val="724E1E73"/>
    <w:rsid w:val="726560A9"/>
    <w:rsid w:val="72664F16"/>
    <w:rsid w:val="7274164C"/>
    <w:rsid w:val="727448E4"/>
    <w:rsid w:val="727918F3"/>
    <w:rsid w:val="727A7B45"/>
    <w:rsid w:val="727D7636"/>
    <w:rsid w:val="72842772"/>
    <w:rsid w:val="72874010"/>
    <w:rsid w:val="72916253"/>
    <w:rsid w:val="72990018"/>
    <w:rsid w:val="729A01E8"/>
    <w:rsid w:val="729D55E2"/>
    <w:rsid w:val="72A4012B"/>
    <w:rsid w:val="72A9042B"/>
    <w:rsid w:val="72AE77EF"/>
    <w:rsid w:val="72B50B7E"/>
    <w:rsid w:val="72B55021"/>
    <w:rsid w:val="72B74CED"/>
    <w:rsid w:val="72C47013"/>
    <w:rsid w:val="72E63328"/>
    <w:rsid w:val="72E72D01"/>
    <w:rsid w:val="72F17CFC"/>
    <w:rsid w:val="72F24118"/>
    <w:rsid w:val="72F40210"/>
    <w:rsid w:val="72F62F44"/>
    <w:rsid w:val="72FB2F33"/>
    <w:rsid w:val="73045661"/>
    <w:rsid w:val="730C4F5B"/>
    <w:rsid w:val="73173CE2"/>
    <w:rsid w:val="7318787F"/>
    <w:rsid w:val="731F693F"/>
    <w:rsid w:val="73221F8B"/>
    <w:rsid w:val="73263829"/>
    <w:rsid w:val="732A3DD6"/>
    <w:rsid w:val="732D4BB8"/>
    <w:rsid w:val="732E0F33"/>
    <w:rsid w:val="73350EC4"/>
    <w:rsid w:val="73351CBE"/>
    <w:rsid w:val="73375A36"/>
    <w:rsid w:val="733777E5"/>
    <w:rsid w:val="733C304D"/>
    <w:rsid w:val="7346211D"/>
    <w:rsid w:val="734D1AAC"/>
    <w:rsid w:val="73593BFF"/>
    <w:rsid w:val="735C724B"/>
    <w:rsid w:val="73627B42"/>
    <w:rsid w:val="736507F6"/>
    <w:rsid w:val="73685BF0"/>
    <w:rsid w:val="736D3206"/>
    <w:rsid w:val="73702CF6"/>
    <w:rsid w:val="73704370"/>
    <w:rsid w:val="73810993"/>
    <w:rsid w:val="73856825"/>
    <w:rsid w:val="738B5D82"/>
    <w:rsid w:val="739C1D3D"/>
    <w:rsid w:val="73A365F5"/>
    <w:rsid w:val="73AB01D2"/>
    <w:rsid w:val="73AB1F81"/>
    <w:rsid w:val="73B9469D"/>
    <w:rsid w:val="73BA7DA1"/>
    <w:rsid w:val="73BE7EC9"/>
    <w:rsid w:val="73C02D18"/>
    <w:rsid w:val="73C7199C"/>
    <w:rsid w:val="73CF3EC1"/>
    <w:rsid w:val="73DC4D25"/>
    <w:rsid w:val="73DF2697"/>
    <w:rsid w:val="73E76412"/>
    <w:rsid w:val="73E765D7"/>
    <w:rsid w:val="73F531FC"/>
    <w:rsid w:val="73F6144E"/>
    <w:rsid w:val="73F769EC"/>
    <w:rsid w:val="73FC106E"/>
    <w:rsid w:val="741C69DA"/>
    <w:rsid w:val="74202BC4"/>
    <w:rsid w:val="74275AAB"/>
    <w:rsid w:val="742D0BE7"/>
    <w:rsid w:val="74312486"/>
    <w:rsid w:val="7431777C"/>
    <w:rsid w:val="74341F76"/>
    <w:rsid w:val="743957DE"/>
    <w:rsid w:val="7439758C"/>
    <w:rsid w:val="74424693"/>
    <w:rsid w:val="74427D56"/>
    <w:rsid w:val="74454183"/>
    <w:rsid w:val="74455F31"/>
    <w:rsid w:val="74471CA9"/>
    <w:rsid w:val="744A3547"/>
    <w:rsid w:val="744D5640"/>
    <w:rsid w:val="744E128A"/>
    <w:rsid w:val="74532FFA"/>
    <w:rsid w:val="745436E9"/>
    <w:rsid w:val="7457660D"/>
    <w:rsid w:val="745A38D6"/>
    <w:rsid w:val="745E1C2F"/>
    <w:rsid w:val="745E30DF"/>
    <w:rsid w:val="746740F9"/>
    <w:rsid w:val="746C0EA8"/>
    <w:rsid w:val="746F1029"/>
    <w:rsid w:val="74741F2C"/>
    <w:rsid w:val="747607E0"/>
    <w:rsid w:val="74850A24"/>
    <w:rsid w:val="748702F8"/>
    <w:rsid w:val="749D7B1B"/>
    <w:rsid w:val="74A0760B"/>
    <w:rsid w:val="74A36F92"/>
    <w:rsid w:val="74A569D0"/>
    <w:rsid w:val="74A92964"/>
    <w:rsid w:val="74B018E0"/>
    <w:rsid w:val="74B3733F"/>
    <w:rsid w:val="74BF3F35"/>
    <w:rsid w:val="74C07934"/>
    <w:rsid w:val="74CA6436"/>
    <w:rsid w:val="74CB28DA"/>
    <w:rsid w:val="74D06143"/>
    <w:rsid w:val="74D3353D"/>
    <w:rsid w:val="74D459A3"/>
    <w:rsid w:val="74D8487D"/>
    <w:rsid w:val="74E05C5A"/>
    <w:rsid w:val="74E27C24"/>
    <w:rsid w:val="74E4399C"/>
    <w:rsid w:val="74E478A6"/>
    <w:rsid w:val="74E80DD8"/>
    <w:rsid w:val="74EE4B0F"/>
    <w:rsid w:val="74F776C4"/>
    <w:rsid w:val="74FA6D1C"/>
    <w:rsid w:val="75063912"/>
    <w:rsid w:val="750951B1"/>
    <w:rsid w:val="750D2EF3"/>
    <w:rsid w:val="751678CE"/>
    <w:rsid w:val="751C2DBF"/>
    <w:rsid w:val="75286516"/>
    <w:rsid w:val="753541F8"/>
    <w:rsid w:val="753F1B7D"/>
    <w:rsid w:val="75410DEE"/>
    <w:rsid w:val="754C06B5"/>
    <w:rsid w:val="754E52B9"/>
    <w:rsid w:val="754E7067"/>
    <w:rsid w:val="755203BF"/>
    <w:rsid w:val="755D54FC"/>
    <w:rsid w:val="755D72AA"/>
    <w:rsid w:val="755E75D6"/>
    <w:rsid w:val="7577036C"/>
    <w:rsid w:val="75773950"/>
    <w:rsid w:val="75774810"/>
    <w:rsid w:val="757765BE"/>
    <w:rsid w:val="757A303E"/>
    <w:rsid w:val="757D16FB"/>
    <w:rsid w:val="757F6769"/>
    <w:rsid w:val="758139DD"/>
    <w:rsid w:val="75840CDB"/>
    <w:rsid w:val="758B61EE"/>
    <w:rsid w:val="758D193E"/>
    <w:rsid w:val="75933184"/>
    <w:rsid w:val="75A85F2A"/>
    <w:rsid w:val="75B21260"/>
    <w:rsid w:val="75B4308D"/>
    <w:rsid w:val="75B4336E"/>
    <w:rsid w:val="75B855D2"/>
    <w:rsid w:val="75BA46FD"/>
    <w:rsid w:val="75BE41ED"/>
    <w:rsid w:val="75BF1D13"/>
    <w:rsid w:val="75C379FA"/>
    <w:rsid w:val="75C630A2"/>
    <w:rsid w:val="75CA1ADA"/>
    <w:rsid w:val="75D5010C"/>
    <w:rsid w:val="75D85BF4"/>
    <w:rsid w:val="75DA1EF8"/>
    <w:rsid w:val="75DC4673"/>
    <w:rsid w:val="75E87C5A"/>
    <w:rsid w:val="75E92EAA"/>
    <w:rsid w:val="75F018FD"/>
    <w:rsid w:val="75F36C4E"/>
    <w:rsid w:val="75F9497E"/>
    <w:rsid w:val="76016E45"/>
    <w:rsid w:val="76037E52"/>
    <w:rsid w:val="76085468"/>
    <w:rsid w:val="760D0CD1"/>
    <w:rsid w:val="76110225"/>
    <w:rsid w:val="76116A13"/>
    <w:rsid w:val="76151AFF"/>
    <w:rsid w:val="761E13BE"/>
    <w:rsid w:val="762A0827"/>
    <w:rsid w:val="762F086F"/>
    <w:rsid w:val="76326989"/>
    <w:rsid w:val="76360227"/>
    <w:rsid w:val="763C15B6"/>
    <w:rsid w:val="763F668E"/>
    <w:rsid w:val="76404A9A"/>
    <w:rsid w:val="76404C02"/>
    <w:rsid w:val="7641097A"/>
    <w:rsid w:val="764677DE"/>
    <w:rsid w:val="764861AD"/>
    <w:rsid w:val="764865EB"/>
    <w:rsid w:val="76497841"/>
    <w:rsid w:val="7651358C"/>
    <w:rsid w:val="76515061"/>
    <w:rsid w:val="765A05BC"/>
    <w:rsid w:val="76650B0D"/>
    <w:rsid w:val="76692EF4"/>
    <w:rsid w:val="766C59F7"/>
    <w:rsid w:val="767B20DE"/>
    <w:rsid w:val="76811F39"/>
    <w:rsid w:val="76852F5D"/>
    <w:rsid w:val="768C7E47"/>
    <w:rsid w:val="768D36A0"/>
    <w:rsid w:val="76942D56"/>
    <w:rsid w:val="76946CFC"/>
    <w:rsid w:val="769A6A08"/>
    <w:rsid w:val="76A258BD"/>
    <w:rsid w:val="76A32480"/>
    <w:rsid w:val="76A71125"/>
    <w:rsid w:val="76BD6FDB"/>
    <w:rsid w:val="76C727DF"/>
    <w:rsid w:val="76C97A91"/>
    <w:rsid w:val="76CC50C9"/>
    <w:rsid w:val="76D57A40"/>
    <w:rsid w:val="76D774B4"/>
    <w:rsid w:val="76DD4B47"/>
    <w:rsid w:val="76E64FE9"/>
    <w:rsid w:val="76E934EC"/>
    <w:rsid w:val="76ED62F7"/>
    <w:rsid w:val="76EF1C48"/>
    <w:rsid w:val="76F7284D"/>
    <w:rsid w:val="76FB6D7B"/>
    <w:rsid w:val="770025E3"/>
    <w:rsid w:val="770245AD"/>
    <w:rsid w:val="77043E82"/>
    <w:rsid w:val="770519A8"/>
    <w:rsid w:val="770A5210"/>
    <w:rsid w:val="77142F60"/>
    <w:rsid w:val="77147E3D"/>
    <w:rsid w:val="7715608F"/>
    <w:rsid w:val="7718792D"/>
    <w:rsid w:val="771C4561"/>
    <w:rsid w:val="77275DC2"/>
    <w:rsid w:val="77297D8C"/>
    <w:rsid w:val="77361B13"/>
    <w:rsid w:val="77364257"/>
    <w:rsid w:val="773D55E5"/>
    <w:rsid w:val="773D7394"/>
    <w:rsid w:val="773F310C"/>
    <w:rsid w:val="77416E84"/>
    <w:rsid w:val="77442BFC"/>
    <w:rsid w:val="77493F8A"/>
    <w:rsid w:val="774B7D02"/>
    <w:rsid w:val="77531CCD"/>
    <w:rsid w:val="775539A8"/>
    <w:rsid w:val="77564CDE"/>
    <w:rsid w:val="775A1CF3"/>
    <w:rsid w:val="775E513F"/>
    <w:rsid w:val="77601CBF"/>
    <w:rsid w:val="77737259"/>
    <w:rsid w:val="777D63B9"/>
    <w:rsid w:val="777E3D60"/>
    <w:rsid w:val="77860D3A"/>
    <w:rsid w:val="77876861"/>
    <w:rsid w:val="7789311B"/>
    <w:rsid w:val="778A35E9"/>
    <w:rsid w:val="778B45B5"/>
    <w:rsid w:val="77905715"/>
    <w:rsid w:val="779276DF"/>
    <w:rsid w:val="77993325"/>
    <w:rsid w:val="779A2A38"/>
    <w:rsid w:val="779A6594"/>
    <w:rsid w:val="779C67B0"/>
    <w:rsid w:val="77A11407"/>
    <w:rsid w:val="77A86F03"/>
    <w:rsid w:val="77AB2922"/>
    <w:rsid w:val="77AE0291"/>
    <w:rsid w:val="77B358A8"/>
    <w:rsid w:val="77B60070"/>
    <w:rsid w:val="77BF5FFA"/>
    <w:rsid w:val="77C27719"/>
    <w:rsid w:val="77CD1C66"/>
    <w:rsid w:val="77DE0B76"/>
    <w:rsid w:val="77DF044B"/>
    <w:rsid w:val="77E33EC4"/>
    <w:rsid w:val="77E67A2B"/>
    <w:rsid w:val="77FA34D6"/>
    <w:rsid w:val="77FD2A21"/>
    <w:rsid w:val="77FE6B23"/>
    <w:rsid w:val="77FF289B"/>
    <w:rsid w:val="77FF6F6D"/>
    <w:rsid w:val="78014865"/>
    <w:rsid w:val="78063C29"/>
    <w:rsid w:val="78120820"/>
    <w:rsid w:val="781F2BD4"/>
    <w:rsid w:val="78221177"/>
    <w:rsid w:val="782243C2"/>
    <w:rsid w:val="782A0170"/>
    <w:rsid w:val="782C0497"/>
    <w:rsid w:val="782C5A36"/>
    <w:rsid w:val="782D565A"/>
    <w:rsid w:val="782D7408"/>
    <w:rsid w:val="783469E8"/>
    <w:rsid w:val="7835167F"/>
    <w:rsid w:val="783D7B2B"/>
    <w:rsid w:val="78462278"/>
    <w:rsid w:val="784819C4"/>
    <w:rsid w:val="784A7FBA"/>
    <w:rsid w:val="785146D1"/>
    <w:rsid w:val="785E75C1"/>
    <w:rsid w:val="7860333A"/>
    <w:rsid w:val="78632E2A"/>
    <w:rsid w:val="786A240A"/>
    <w:rsid w:val="787162D7"/>
    <w:rsid w:val="787E1A12"/>
    <w:rsid w:val="7883171E"/>
    <w:rsid w:val="788B45DE"/>
    <w:rsid w:val="788F3C1F"/>
    <w:rsid w:val="789E20B4"/>
    <w:rsid w:val="78A2565B"/>
    <w:rsid w:val="78A27DF6"/>
    <w:rsid w:val="78A43B6E"/>
    <w:rsid w:val="78A72782"/>
    <w:rsid w:val="78B11DE7"/>
    <w:rsid w:val="78B35B5F"/>
    <w:rsid w:val="78B52134"/>
    <w:rsid w:val="78B57F30"/>
    <w:rsid w:val="78BD7DA6"/>
    <w:rsid w:val="78BE2756"/>
    <w:rsid w:val="78C0202A"/>
    <w:rsid w:val="78D32B02"/>
    <w:rsid w:val="78D855C6"/>
    <w:rsid w:val="78DB3EA2"/>
    <w:rsid w:val="78E026CC"/>
    <w:rsid w:val="78E201F2"/>
    <w:rsid w:val="78E41D70"/>
    <w:rsid w:val="78E45957"/>
    <w:rsid w:val="78F16688"/>
    <w:rsid w:val="78F671A8"/>
    <w:rsid w:val="78FF6FF6"/>
    <w:rsid w:val="79053EE1"/>
    <w:rsid w:val="79075EAB"/>
    <w:rsid w:val="790939D1"/>
    <w:rsid w:val="79112886"/>
    <w:rsid w:val="79167E9C"/>
    <w:rsid w:val="791D122B"/>
    <w:rsid w:val="791E4FA3"/>
    <w:rsid w:val="79224A93"/>
    <w:rsid w:val="79227A7B"/>
    <w:rsid w:val="792C5350"/>
    <w:rsid w:val="79367373"/>
    <w:rsid w:val="79393B8B"/>
    <w:rsid w:val="794744F9"/>
    <w:rsid w:val="79501600"/>
    <w:rsid w:val="79515378"/>
    <w:rsid w:val="79531F9E"/>
    <w:rsid w:val="795A1D59"/>
    <w:rsid w:val="795D5ACB"/>
    <w:rsid w:val="79631681"/>
    <w:rsid w:val="796327E2"/>
    <w:rsid w:val="79667075"/>
    <w:rsid w:val="796C27E7"/>
    <w:rsid w:val="796E6069"/>
    <w:rsid w:val="797F5A41"/>
    <w:rsid w:val="79817A0B"/>
    <w:rsid w:val="79876BEF"/>
    <w:rsid w:val="79876F3B"/>
    <w:rsid w:val="798968C0"/>
    <w:rsid w:val="798A7BD5"/>
    <w:rsid w:val="798C63B0"/>
    <w:rsid w:val="798D4602"/>
    <w:rsid w:val="7998005B"/>
    <w:rsid w:val="799A0ACD"/>
    <w:rsid w:val="799B1884"/>
    <w:rsid w:val="799B434A"/>
    <w:rsid w:val="799C2B4F"/>
    <w:rsid w:val="79A77E07"/>
    <w:rsid w:val="79AC0800"/>
    <w:rsid w:val="79AD451C"/>
    <w:rsid w:val="79AE27CB"/>
    <w:rsid w:val="79AF7C67"/>
    <w:rsid w:val="79C46D96"/>
    <w:rsid w:val="79C63670"/>
    <w:rsid w:val="79C771E2"/>
    <w:rsid w:val="79C913B2"/>
    <w:rsid w:val="79D20267"/>
    <w:rsid w:val="79D51B05"/>
    <w:rsid w:val="79D93F3B"/>
    <w:rsid w:val="79DD3685"/>
    <w:rsid w:val="79DE5972"/>
    <w:rsid w:val="79E91C76"/>
    <w:rsid w:val="79F30AC2"/>
    <w:rsid w:val="79F3642F"/>
    <w:rsid w:val="79FE72AE"/>
    <w:rsid w:val="79FF376F"/>
    <w:rsid w:val="7A010B4C"/>
    <w:rsid w:val="7A020420"/>
    <w:rsid w:val="7A1545F8"/>
    <w:rsid w:val="7A1A5A52"/>
    <w:rsid w:val="7A1F7224"/>
    <w:rsid w:val="7A205476"/>
    <w:rsid w:val="7A212F9C"/>
    <w:rsid w:val="7A2860D9"/>
    <w:rsid w:val="7A2D36EF"/>
    <w:rsid w:val="7A2D387B"/>
    <w:rsid w:val="7A3031E0"/>
    <w:rsid w:val="7A342CD0"/>
    <w:rsid w:val="7A395F1E"/>
    <w:rsid w:val="7A4B0019"/>
    <w:rsid w:val="7A4B626B"/>
    <w:rsid w:val="7A552C46"/>
    <w:rsid w:val="7A5645B6"/>
    <w:rsid w:val="7A574C10"/>
    <w:rsid w:val="7A5944E4"/>
    <w:rsid w:val="7A5F5873"/>
    <w:rsid w:val="7A634C39"/>
    <w:rsid w:val="7A770E0E"/>
    <w:rsid w:val="7A7E4EC0"/>
    <w:rsid w:val="7A873E11"/>
    <w:rsid w:val="7A884099"/>
    <w:rsid w:val="7A8862F4"/>
    <w:rsid w:val="7A8C48BA"/>
    <w:rsid w:val="7A913CBB"/>
    <w:rsid w:val="7A9279F6"/>
    <w:rsid w:val="7A966431"/>
    <w:rsid w:val="7A97759F"/>
    <w:rsid w:val="7A990D85"/>
    <w:rsid w:val="7A9A52A7"/>
    <w:rsid w:val="7A9C2623"/>
    <w:rsid w:val="7AA5597C"/>
    <w:rsid w:val="7AA72AC7"/>
    <w:rsid w:val="7AAF05A8"/>
    <w:rsid w:val="7AB129FA"/>
    <w:rsid w:val="7AB21E46"/>
    <w:rsid w:val="7AB43E11"/>
    <w:rsid w:val="7ABB6F4D"/>
    <w:rsid w:val="7ABC33DF"/>
    <w:rsid w:val="7AC11083"/>
    <w:rsid w:val="7AC202DC"/>
    <w:rsid w:val="7ACF2BC4"/>
    <w:rsid w:val="7AD1051F"/>
    <w:rsid w:val="7AEE7323"/>
    <w:rsid w:val="7AF4478C"/>
    <w:rsid w:val="7AF44F21"/>
    <w:rsid w:val="7AFB3C1A"/>
    <w:rsid w:val="7AFD11E3"/>
    <w:rsid w:val="7B000E04"/>
    <w:rsid w:val="7B024B7C"/>
    <w:rsid w:val="7B0668C9"/>
    <w:rsid w:val="7B09415C"/>
    <w:rsid w:val="7B0C59FB"/>
    <w:rsid w:val="7B0E6991"/>
    <w:rsid w:val="7B18439F"/>
    <w:rsid w:val="7B1B3E90"/>
    <w:rsid w:val="7B1F572E"/>
    <w:rsid w:val="7B214E0C"/>
    <w:rsid w:val="7B334F2B"/>
    <w:rsid w:val="7B3D0893"/>
    <w:rsid w:val="7B450F0D"/>
    <w:rsid w:val="7B464E52"/>
    <w:rsid w:val="7B4A041A"/>
    <w:rsid w:val="7B5B2589"/>
    <w:rsid w:val="7B5E4E76"/>
    <w:rsid w:val="7B6018A2"/>
    <w:rsid w:val="7B673063"/>
    <w:rsid w:val="7B68690A"/>
    <w:rsid w:val="7B7D2454"/>
    <w:rsid w:val="7B7F0DCF"/>
    <w:rsid w:val="7B825CBD"/>
    <w:rsid w:val="7B8437E3"/>
    <w:rsid w:val="7B871525"/>
    <w:rsid w:val="7B914152"/>
    <w:rsid w:val="7B944375"/>
    <w:rsid w:val="7B9854E0"/>
    <w:rsid w:val="7B9B28DB"/>
    <w:rsid w:val="7BA060D4"/>
    <w:rsid w:val="7BA97D63"/>
    <w:rsid w:val="7BAD0F8C"/>
    <w:rsid w:val="7BB00E61"/>
    <w:rsid w:val="7BB01186"/>
    <w:rsid w:val="7BB12DCE"/>
    <w:rsid w:val="7BB9038F"/>
    <w:rsid w:val="7BB94695"/>
    <w:rsid w:val="7BBA7205"/>
    <w:rsid w:val="7BC578C6"/>
    <w:rsid w:val="7BCD5D1B"/>
    <w:rsid w:val="7BD007D6"/>
    <w:rsid w:val="7BD52290"/>
    <w:rsid w:val="7BDC361F"/>
    <w:rsid w:val="7BE20509"/>
    <w:rsid w:val="7BEC38D9"/>
    <w:rsid w:val="7BF546E1"/>
    <w:rsid w:val="7BF5725C"/>
    <w:rsid w:val="7BFA7BD8"/>
    <w:rsid w:val="7C002D82"/>
    <w:rsid w:val="7C036DFE"/>
    <w:rsid w:val="7C093CE8"/>
    <w:rsid w:val="7C0B180E"/>
    <w:rsid w:val="7C0B7A60"/>
    <w:rsid w:val="7C122B9D"/>
    <w:rsid w:val="7C134B67"/>
    <w:rsid w:val="7C136AD9"/>
    <w:rsid w:val="7C1B2E11"/>
    <w:rsid w:val="7C2154D6"/>
    <w:rsid w:val="7C2649B6"/>
    <w:rsid w:val="7C283298"/>
    <w:rsid w:val="7C286864"/>
    <w:rsid w:val="7C2B0D47"/>
    <w:rsid w:val="7C2D3E7B"/>
    <w:rsid w:val="7C2E374F"/>
    <w:rsid w:val="7C305719"/>
    <w:rsid w:val="7C33774C"/>
    <w:rsid w:val="7C350120"/>
    <w:rsid w:val="7C39234D"/>
    <w:rsid w:val="7C413482"/>
    <w:rsid w:val="7C485E3A"/>
    <w:rsid w:val="7C501917"/>
    <w:rsid w:val="7C570EF7"/>
    <w:rsid w:val="7C645E16"/>
    <w:rsid w:val="7C653614"/>
    <w:rsid w:val="7C66113B"/>
    <w:rsid w:val="7C683DA8"/>
    <w:rsid w:val="7C6B6751"/>
    <w:rsid w:val="7C703D67"/>
    <w:rsid w:val="7C717789"/>
    <w:rsid w:val="7C774A79"/>
    <w:rsid w:val="7C7C270C"/>
    <w:rsid w:val="7C7E6484"/>
    <w:rsid w:val="7C865339"/>
    <w:rsid w:val="7C8B6052"/>
    <w:rsid w:val="7C8F68E3"/>
    <w:rsid w:val="7C945CA8"/>
    <w:rsid w:val="7C9537CE"/>
    <w:rsid w:val="7C99506C"/>
    <w:rsid w:val="7C9A0DE4"/>
    <w:rsid w:val="7C9E0335"/>
    <w:rsid w:val="7C9E3E54"/>
    <w:rsid w:val="7CA12173"/>
    <w:rsid w:val="7CA83501"/>
    <w:rsid w:val="7CB2612E"/>
    <w:rsid w:val="7CB579CC"/>
    <w:rsid w:val="7CB77BE8"/>
    <w:rsid w:val="7CB93960"/>
    <w:rsid w:val="7CB974BC"/>
    <w:rsid w:val="7CBC3B7A"/>
    <w:rsid w:val="7CD07583"/>
    <w:rsid w:val="7CD448F4"/>
    <w:rsid w:val="7CD75B94"/>
    <w:rsid w:val="7CDE2919"/>
    <w:rsid w:val="7CE704CD"/>
    <w:rsid w:val="7CED58BD"/>
    <w:rsid w:val="7CEF6506"/>
    <w:rsid w:val="7CF20C20"/>
    <w:rsid w:val="7CF22D22"/>
    <w:rsid w:val="7CF66AAB"/>
    <w:rsid w:val="7CFA011A"/>
    <w:rsid w:val="7CFE4B12"/>
    <w:rsid w:val="7D11554A"/>
    <w:rsid w:val="7D1D5C9D"/>
    <w:rsid w:val="7D23702C"/>
    <w:rsid w:val="7D254B52"/>
    <w:rsid w:val="7D272678"/>
    <w:rsid w:val="7D276B1C"/>
    <w:rsid w:val="7D292894"/>
    <w:rsid w:val="7D295CBC"/>
    <w:rsid w:val="7D330928"/>
    <w:rsid w:val="7D3354C1"/>
    <w:rsid w:val="7D3464FC"/>
    <w:rsid w:val="7D3B25C7"/>
    <w:rsid w:val="7D456FA2"/>
    <w:rsid w:val="7D4F1BCF"/>
    <w:rsid w:val="7D52346D"/>
    <w:rsid w:val="7D5947FB"/>
    <w:rsid w:val="7D5C044C"/>
    <w:rsid w:val="7D5E0064"/>
    <w:rsid w:val="7D676F18"/>
    <w:rsid w:val="7D6D1B7C"/>
    <w:rsid w:val="7D6D684D"/>
    <w:rsid w:val="7D741635"/>
    <w:rsid w:val="7D782ED3"/>
    <w:rsid w:val="7D7A78C1"/>
    <w:rsid w:val="7D7D498E"/>
    <w:rsid w:val="7D803A05"/>
    <w:rsid w:val="7D82118A"/>
    <w:rsid w:val="7D823D52"/>
    <w:rsid w:val="7D8E0949"/>
    <w:rsid w:val="7D8F021D"/>
    <w:rsid w:val="7D9121E7"/>
    <w:rsid w:val="7DA00E09"/>
    <w:rsid w:val="7DB11315"/>
    <w:rsid w:val="7DB464AC"/>
    <w:rsid w:val="7DB7337B"/>
    <w:rsid w:val="7DB87202"/>
    <w:rsid w:val="7DB96B10"/>
    <w:rsid w:val="7DBD5199"/>
    <w:rsid w:val="7DC15CCA"/>
    <w:rsid w:val="7DC720AD"/>
    <w:rsid w:val="7DD10836"/>
    <w:rsid w:val="7DD86068"/>
    <w:rsid w:val="7DD91C18"/>
    <w:rsid w:val="7DDB54AC"/>
    <w:rsid w:val="7DDD55F7"/>
    <w:rsid w:val="7DEB18F7"/>
    <w:rsid w:val="7DEB5D9B"/>
    <w:rsid w:val="7DED1B13"/>
    <w:rsid w:val="7DEE637C"/>
    <w:rsid w:val="7DF84014"/>
    <w:rsid w:val="7DFB58B2"/>
    <w:rsid w:val="7E026C41"/>
    <w:rsid w:val="7E0429B9"/>
    <w:rsid w:val="7E11330D"/>
    <w:rsid w:val="7E207BF6"/>
    <w:rsid w:val="7E221091"/>
    <w:rsid w:val="7E290672"/>
    <w:rsid w:val="7E2E180D"/>
    <w:rsid w:val="7E3674EB"/>
    <w:rsid w:val="7E372D8F"/>
    <w:rsid w:val="7E3808B5"/>
    <w:rsid w:val="7E387D5F"/>
    <w:rsid w:val="7E3C170D"/>
    <w:rsid w:val="7E4234E1"/>
    <w:rsid w:val="7E4A0735"/>
    <w:rsid w:val="7E4E00D8"/>
    <w:rsid w:val="7E4E5E2B"/>
    <w:rsid w:val="7E4F55C6"/>
    <w:rsid w:val="7E5E656D"/>
    <w:rsid w:val="7E66786C"/>
    <w:rsid w:val="7E696CC0"/>
    <w:rsid w:val="7E732ADF"/>
    <w:rsid w:val="7E7538B7"/>
    <w:rsid w:val="7E7771BE"/>
    <w:rsid w:val="7E7F4735"/>
    <w:rsid w:val="7E8458A8"/>
    <w:rsid w:val="7E9B04B9"/>
    <w:rsid w:val="7E9C52E7"/>
    <w:rsid w:val="7E9E5C9C"/>
    <w:rsid w:val="7EA5419C"/>
    <w:rsid w:val="7EB97C47"/>
    <w:rsid w:val="7EC16AFC"/>
    <w:rsid w:val="7EC363D0"/>
    <w:rsid w:val="7EC565EC"/>
    <w:rsid w:val="7EC81C39"/>
    <w:rsid w:val="7EC9775F"/>
    <w:rsid w:val="7ECC5896"/>
    <w:rsid w:val="7ED06D3F"/>
    <w:rsid w:val="7ED405DD"/>
    <w:rsid w:val="7ED44A14"/>
    <w:rsid w:val="7ED607F9"/>
    <w:rsid w:val="7ED625A7"/>
    <w:rsid w:val="7ED7474C"/>
    <w:rsid w:val="7EED4F50"/>
    <w:rsid w:val="7EEF47F4"/>
    <w:rsid w:val="7EF73E05"/>
    <w:rsid w:val="7EF944E8"/>
    <w:rsid w:val="7EFA2E85"/>
    <w:rsid w:val="7F08297D"/>
    <w:rsid w:val="7F0B7248"/>
    <w:rsid w:val="7F144E7E"/>
    <w:rsid w:val="7F1C1F84"/>
    <w:rsid w:val="7F1E7AAB"/>
    <w:rsid w:val="7F280929"/>
    <w:rsid w:val="7F2A28F3"/>
    <w:rsid w:val="7F2A644F"/>
    <w:rsid w:val="7F2F3A66"/>
    <w:rsid w:val="7F315A30"/>
    <w:rsid w:val="7F3177DE"/>
    <w:rsid w:val="7F3270E1"/>
    <w:rsid w:val="7F34163C"/>
    <w:rsid w:val="7F370B6C"/>
    <w:rsid w:val="7F392227"/>
    <w:rsid w:val="7F405C73"/>
    <w:rsid w:val="7F475253"/>
    <w:rsid w:val="7F4A3EAE"/>
    <w:rsid w:val="7F4B0FBD"/>
    <w:rsid w:val="7F4D213E"/>
    <w:rsid w:val="7F5F07EF"/>
    <w:rsid w:val="7F65392B"/>
    <w:rsid w:val="7F695182"/>
    <w:rsid w:val="7F6A7194"/>
    <w:rsid w:val="7F6F47AA"/>
    <w:rsid w:val="7F780369"/>
    <w:rsid w:val="7F78540D"/>
    <w:rsid w:val="7F7973D7"/>
    <w:rsid w:val="7F800765"/>
    <w:rsid w:val="7F853FCE"/>
    <w:rsid w:val="7F893CFD"/>
    <w:rsid w:val="7F8C0EB8"/>
    <w:rsid w:val="7F8C615F"/>
    <w:rsid w:val="7F8E749F"/>
    <w:rsid w:val="7F932247"/>
    <w:rsid w:val="7F945FBF"/>
    <w:rsid w:val="7F994716"/>
    <w:rsid w:val="7F9D41B7"/>
    <w:rsid w:val="7F9E0BEB"/>
    <w:rsid w:val="7FA6638C"/>
    <w:rsid w:val="7FA97CBC"/>
    <w:rsid w:val="7FAE0E2E"/>
    <w:rsid w:val="7FB003EC"/>
    <w:rsid w:val="7FB500FA"/>
    <w:rsid w:val="7FB87BEB"/>
    <w:rsid w:val="7FC05006"/>
    <w:rsid w:val="7FC543CA"/>
    <w:rsid w:val="7FC67363"/>
    <w:rsid w:val="7FCE5757"/>
    <w:rsid w:val="7FD36AE7"/>
    <w:rsid w:val="7FD871C8"/>
    <w:rsid w:val="7FE023C1"/>
    <w:rsid w:val="7FE231CE"/>
    <w:rsid w:val="7FE26D2A"/>
    <w:rsid w:val="7FE5681A"/>
    <w:rsid w:val="7FE83C65"/>
    <w:rsid w:val="7FEA5BDF"/>
    <w:rsid w:val="7FEC5DFB"/>
    <w:rsid w:val="7FED7BDA"/>
    <w:rsid w:val="7FEE3921"/>
    <w:rsid w:val="7FF71868"/>
    <w:rsid w:val="7FFB603E"/>
    <w:rsid w:val="7FFF78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link w:val="51"/>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3">
    <w:name w:val="heading 2"/>
    <w:basedOn w:val="1"/>
    <w:next w:val="1"/>
    <w:link w:val="52"/>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4">
    <w:name w:val="heading 3"/>
    <w:basedOn w:val="1"/>
    <w:next w:val="1"/>
    <w:link w:val="53"/>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5">
    <w:name w:val="heading 4"/>
    <w:basedOn w:val="1"/>
    <w:next w:val="1"/>
    <w:link w:val="54"/>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6">
    <w:name w:val="heading 5"/>
    <w:basedOn w:val="1"/>
    <w:next w:val="1"/>
    <w:link w:val="55"/>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7">
    <w:name w:val="heading 6"/>
    <w:basedOn w:val="1"/>
    <w:next w:val="1"/>
    <w:link w:val="56"/>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8">
    <w:name w:val="heading 7"/>
    <w:basedOn w:val="1"/>
    <w:next w:val="1"/>
    <w:link w:val="57"/>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9">
    <w:name w:val="heading 8"/>
    <w:basedOn w:val="1"/>
    <w:next w:val="1"/>
    <w:link w:val="58"/>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0">
    <w:name w:val="heading 9"/>
    <w:basedOn w:val="1"/>
    <w:next w:val="1"/>
    <w:link w:val="59"/>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6">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99"/>
    <w:pPr>
      <w:ind w:left="600" w:leftChars="400" w:hanging="200" w:hangingChars="200"/>
    </w:pPr>
    <w:rPr>
      <w:rFonts w:ascii="Times New Roman" w:hAnsi="Times New Roman"/>
      <w:szCs w:val="20"/>
    </w:rPr>
  </w:style>
  <w:style w:type="paragraph" w:styleId="12">
    <w:name w:val="Normal Indent"/>
    <w:basedOn w:val="1"/>
    <w:qFormat/>
    <w:uiPriority w:val="0"/>
    <w:pPr>
      <w:ind w:firstLine="420"/>
    </w:pPr>
    <w:rPr>
      <w:rFonts w:ascii="Times New Roman" w:hAnsi="Times New Roman"/>
      <w:sz w:val="28"/>
      <w:szCs w:val="20"/>
    </w:rPr>
  </w:style>
  <w:style w:type="paragraph" w:styleId="13">
    <w:name w:val="caption"/>
    <w:basedOn w:val="1"/>
    <w:next w:val="1"/>
    <w:qFormat/>
    <w:uiPriority w:val="99"/>
    <w:pPr>
      <w:spacing w:before="152" w:after="160"/>
    </w:pPr>
    <w:rPr>
      <w:rFonts w:ascii="Arial" w:hAnsi="Arial" w:eastAsia="黑体" w:cs="Arial"/>
      <w:sz w:val="20"/>
      <w:szCs w:val="20"/>
    </w:rPr>
  </w:style>
  <w:style w:type="paragraph" w:styleId="14">
    <w:name w:val="annotation text"/>
    <w:basedOn w:val="1"/>
    <w:next w:val="12"/>
    <w:link w:val="60"/>
    <w:qFormat/>
    <w:uiPriority w:val="0"/>
    <w:pPr>
      <w:jc w:val="left"/>
    </w:pPr>
    <w:rPr>
      <w:kern w:val="0"/>
      <w:sz w:val="20"/>
      <w:szCs w:val="20"/>
    </w:rPr>
  </w:style>
  <w:style w:type="paragraph" w:styleId="15">
    <w:name w:val="Body Text 3"/>
    <w:basedOn w:val="1"/>
    <w:link w:val="61"/>
    <w:qFormat/>
    <w:uiPriority w:val="99"/>
    <w:pPr>
      <w:spacing w:after="120"/>
    </w:pPr>
    <w:rPr>
      <w:kern w:val="0"/>
      <w:sz w:val="16"/>
      <w:szCs w:val="16"/>
    </w:rPr>
  </w:style>
  <w:style w:type="paragraph" w:styleId="16">
    <w:name w:val="Body Text"/>
    <w:basedOn w:val="1"/>
    <w:next w:val="17"/>
    <w:link w:val="62"/>
    <w:qFormat/>
    <w:uiPriority w:val="99"/>
    <w:pPr>
      <w:spacing w:line="360" w:lineRule="auto"/>
    </w:pPr>
    <w:rPr>
      <w:kern w:val="0"/>
      <w:sz w:val="20"/>
      <w:szCs w:val="20"/>
    </w:rPr>
  </w:style>
  <w:style w:type="paragraph" w:customStyle="1" w:styleId="1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8">
    <w:name w:val="Body Text Indent"/>
    <w:basedOn w:val="1"/>
    <w:next w:val="16"/>
    <w:link w:val="63"/>
    <w:qFormat/>
    <w:uiPriority w:val="99"/>
    <w:pPr>
      <w:ind w:firstLine="645"/>
    </w:pPr>
    <w:rPr>
      <w:kern w:val="0"/>
      <w:sz w:val="20"/>
      <w:szCs w:val="20"/>
    </w:rPr>
  </w:style>
  <w:style w:type="paragraph" w:styleId="19">
    <w:name w:val="List 2"/>
    <w:basedOn w:val="1"/>
    <w:qFormat/>
    <w:uiPriority w:val="99"/>
    <w:pPr>
      <w:ind w:left="400" w:leftChars="200" w:hanging="200" w:hangingChars="200"/>
    </w:pPr>
    <w:rPr>
      <w:rFonts w:ascii="Times New Roman" w:hAnsi="Times New Roman"/>
      <w:szCs w:val="20"/>
    </w:rPr>
  </w:style>
  <w:style w:type="paragraph" w:styleId="20">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1">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2">
    <w:name w:val="Plain Text"/>
    <w:basedOn w:val="1"/>
    <w:link w:val="64"/>
    <w:qFormat/>
    <w:uiPriority w:val="99"/>
    <w:pPr>
      <w:spacing w:line="360" w:lineRule="auto"/>
      <w:ind w:firstLine="200" w:firstLineChars="200"/>
    </w:pPr>
    <w:rPr>
      <w:rFonts w:ascii="宋体" w:hAnsi="Courier New"/>
      <w:kern w:val="0"/>
      <w:sz w:val="20"/>
      <w:szCs w:val="21"/>
    </w:rPr>
  </w:style>
  <w:style w:type="paragraph" w:styleId="23">
    <w:name w:val="Date"/>
    <w:basedOn w:val="1"/>
    <w:next w:val="1"/>
    <w:link w:val="65"/>
    <w:qFormat/>
    <w:uiPriority w:val="99"/>
    <w:pPr>
      <w:ind w:left="2500" w:leftChars="2500"/>
    </w:pPr>
    <w:rPr>
      <w:kern w:val="0"/>
      <w:sz w:val="20"/>
      <w:szCs w:val="20"/>
    </w:rPr>
  </w:style>
  <w:style w:type="paragraph" w:styleId="24">
    <w:name w:val="Body Text Indent 2"/>
    <w:basedOn w:val="1"/>
    <w:link w:val="66"/>
    <w:qFormat/>
    <w:uiPriority w:val="99"/>
    <w:pPr>
      <w:ind w:firstLine="630"/>
    </w:pPr>
    <w:rPr>
      <w:kern w:val="0"/>
      <w:sz w:val="20"/>
      <w:szCs w:val="20"/>
    </w:rPr>
  </w:style>
  <w:style w:type="paragraph" w:styleId="25">
    <w:name w:val="List Continue 5"/>
    <w:basedOn w:val="1"/>
    <w:qFormat/>
    <w:uiPriority w:val="99"/>
    <w:pPr>
      <w:spacing w:after="120"/>
      <w:ind w:left="1000" w:leftChars="1000"/>
    </w:pPr>
    <w:rPr>
      <w:rFonts w:ascii="Times New Roman" w:hAnsi="Times New Roman"/>
      <w:szCs w:val="20"/>
    </w:rPr>
  </w:style>
  <w:style w:type="paragraph" w:styleId="26">
    <w:name w:val="Balloon Text"/>
    <w:basedOn w:val="1"/>
    <w:link w:val="67"/>
    <w:qFormat/>
    <w:uiPriority w:val="99"/>
    <w:rPr>
      <w:kern w:val="0"/>
      <w:sz w:val="16"/>
      <w:szCs w:val="0"/>
    </w:rPr>
  </w:style>
  <w:style w:type="paragraph" w:styleId="27">
    <w:name w:val="footer"/>
    <w:basedOn w:val="1"/>
    <w:link w:val="68"/>
    <w:qFormat/>
    <w:uiPriority w:val="99"/>
    <w:pPr>
      <w:tabs>
        <w:tab w:val="center" w:pos="4153"/>
        <w:tab w:val="right" w:pos="8306"/>
      </w:tabs>
      <w:snapToGrid w:val="0"/>
      <w:jc w:val="left"/>
    </w:pPr>
    <w:rPr>
      <w:kern w:val="0"/>
      <w:sz w:val="18"/>
      <w:szCs w:val="18"/>
    </w:rPr>
  </w:style>
  <w:style w:type="paragraph" w:styleId="28">
    <w:name w:val="header"/>
    <w:basedOn w:val="1"/>
    <w:link w:val="69"/>
    <w:qFormat/>
    <w:uiPriority w:val="99"/>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0">
    <w:name w:val="List Continue 4"/>
    <w:basedOn w:val="1"/>
    <w:qFormat/>
    <w:uiPriority w:val="99"/>
    <w:pPr>
      <w:spacing w:after="120"/>
      <w:ind w:left="800" w:leftChars="800"/>
    </w:pPr>
    <w:rPr>
      <w:rFonts w:ascii="Times New Roman" w:hAnsi="Times New Roman"/>
      <w:szCs w:val="20"/>
    </w:rPr>
  </w:style>
  <w:style w:type="paragraph" w:styleId="31">
    <w:name w:val="Subtitle"/>
    <w:basedOn w:val="1"/>
    <w:next w:val="1"/>
    <w:qFormat/>
    <w:locked/>
    <w:uiPriority w:val="11"/>
    <w:pPr>
      <w:spacing w:before="60" w:after="60" w:line="360" w:lineRule="auto"/>
      <w:jc w:val="left"/>
      <w:outlineLvl w:val="1"/>
    </w:pPr>
    <w:rPr>
      <w:rFonts w:ascii="Calibri Light" w:hAnsi="Calibri Light" w:cs="Times New Roman"/>
      <w:b/>
      <w:bCs/>
      <w:kern w:val="28"/>
      <w:sz w:val="28"/>
      <w:szCs w:val="32"/>
    </w:rPr>
  </w:style>
  <w:style w:type="paragraph" w:styleId="32">
    <w:name w:val="List"/>
    <w:basedOn w:val="1"/>
    <w:qFormat/>
    <w:uiPriority w:val="99"/>
    <w:pPr>
      <w:ind w:left="200" w:hanging="200" w:hangingChars="200"/>
    </w:pPr>
    <w:rPr>
      <w:rFonts w:ascii="Times New Roman" w:hAnsi="Times New Roman"/>
      <w:szCs w:val="20"/>
    </w:rPr>
  </w:style>
  <w:style w:type="paragraph" w:styleId="33">
    <w:name w:val="footnote text"/>
    <w:basedOn w:val="1"/>
    <w:link w:val="70"/>
    <w:qFormat/>
    <w:uiPriority w:val="99"/>
    <w:pPr>
      <w:adjustRightInd w:val="0"/>
      <w:spacing w:line="312" w:lineRule="atLeast"/>
      <w:jc w:val="left"/>
    </w:pPr>
    <w:rPr>
      <w:kern w:val="0"/>
      <w:sz w:val="18"/>
      <w:szCs w:val="18"/>
    </w:rPr>
  </w:style>
  <w:style w:type="paragraph" w:styleId="34">
    <w:name w:val="List 5"/>
    <w:basedOn w:val="1"/>
    <w:qFormat/>
    <w:uiPriority w:val="99"/>
    <w:pPr>
      <w:ind w:left="1000" w:leftChars="800" w:hanging="200" w:hangingChars="200"/>
    </w:pPr>
    <w:rPr>
      <w:rFonts w:ascii="Times New Roman" w:hAnsi="Times New Roman"/>
      <w:szCs w:val="20"/>
    </w:rPr>
  </w:style>
  <w:style w:type="paragraph" w:styleId="35">
    <w:name w:val="Body Text Indent 3"/>
    <w:basedOn w:val="1"/>
    <w:link w:val="71"/>
    <w:qFormat/>
    <w:uiPriority w:val="99"/>
    <w:pPr>
      <w:spacing w:line="360" w:lineRule="auto"/>
      <w:ind w:firstLine="468"/>
    </w:pPr>
    <w:rPr>
      <w:kern w:val="0"/>
      <w:sz w:val="16"/>
      <w:szCs w:val="16"/>
    </w:rPr>
  </w:style>
  <w:style w:type="paragraph" w:styleId="36">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7">
    <w:name w:val="Body Text 2"/>
    <w:basedOn w:val="1"/>
    <w:link w:val="72"/>
    <w:qFormat/>
    <w:uiPriority w:val="99"/>
    <w:pPr>
      <w:spacing w:after="120" w:line="480" w:lineRule="auto"/>
    </w:pPr>
    <w:rPr>
      <w:kern w:val="0"/>
      <w:sz w:val="20"/>
      <w:szCs w:val="20"/>
    </w:rPr>
  </w:style>
  <w:style w:type="paragraph" w:styleId="38">
    <w:name w:val="List 4"/>
    <w:basedOn w:val="1"/>
    <w:qFormat/>
    <w:uiPriority w:val="99"/>
    <w:pPr>
      <w:ind w:left="800" w:leftChars="600" w:hanging="200" w:hangingChars="200"/>
    </w:pPr>
    <w:rPr>
      <w:rFonts w:ascii="Times New Roman" w:hAnsi="Times New Roman"/>
      <w:szCs w:val="20"/>
    </w:rPr>
  </w:style>
  <w:style w:type="paragraph" w:styleId="39">
    <w:name w:val="List Continue 2"/>
    <w:basedOn w:val="1"/>
    <w:qFormat/>
    <w:uiPriority w:val="99"/>
    <w:pPr>
      <w:spacing w:after="120"/>
      <w:ind w:left="400" w:leftChars="400"/>
    </w:pPr>
    <w:rPr>
      <w:rFonts w:ascii="Times New Roman" w:hAnsi="Times New Roman"/>
      <w:szCs w:val="20"/>
    </w:rPr>
  </w:style>
  <w:style w:type="paragraph" w:styleId="40">
    <w:name w:val="Normal (Web)"/>
    <w:basedOn w:val="1"/>
    <w:qFormat/>
    <w:uiPriority w:val="99"/>
    <w:pPr>
      <w:widowControl/>
      <w:spacing w:before="100" w:beforeAutospacing="1" w:after="100" w:afterAutospacing="1"/>
      <w:jc w:val="left"/>
    </w:pPr>
    <w:rPr>
      <w:rFonts w:ascii="宋体"/>
      <w:kern w:val="0"/>
      <w:szCs w:val="24"/>
    </w:rPr>
  </w:style>
  <w:style w:type="paragraph" w:styleId="41">
    <w:name w:val="List Continue 3"/>
    <w:basedOn w:val="1"/>
    <w:qFormat/>
    <w:uiPriority w:val="99"/>
    <w:pPr>
      <w:spacing w:after="120"/>
      <w:ind w:left="600" w:leftChars="600"/>
    </w:pPr>
    <w:rPr>
      <w:rFonts w:ascii="Times New Roman" w:hAnsi="Times New Roman"/>
      <w:szCs w:val="20"/>
    </w:rPr>
  </w:style>
  <w:style w:type="paragraph" w:styleId="42">
    <w:name w:val="annotation subject"/>
    <w:basedOn w:val="14"/>
    <w:next w:val="14"/>
    <w:link w:val="73"/>
    <w:qFormat/>
    <w:uiPriority w:val="99"/>
    <w:rPr>
      <w:b/>
      <w:bCs/>
    </w:rPr>
  </w:style>
  <w:style w:type="paragraph" w:styleId="43">
    <w:name w:val="Body Text First Indent 2"/>
    <w:basedOn w:val="18"/>
    <w:next w:val="16"/>
    <w:qFormat/>
    <w:locked/>
    <w:uiPriority w:val="0"/>
    <w:pPr>
      <w:ind w:firstLine="0"/>
    </w:pPr>
  </w:style>
  <w:style w:type="table" w:styleId="45">
    <w:name w:val="Table Grid"/>
    <w:basedOn w:val="44"/>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qFormat/>
    <w:uiPriority w:val="0"/>
    <w:rPr>
      <w:rFonts w:cs="Times New Roman"/>
    </w:rPr>
  </w:style>
  <w:style w:type="character" w:styleId="48">
    <w:name w:val="FollowedHyperlink"/>
    <w:qFormat/>
    <w:uiPriority w:val="99"/>
    <w:rPr>
      <w:rFonts w:cs="Times New Roman"/>
      <w:color w:val="800080"/>
      <w:u w:val="single"/>
    </w:rPr>
  </w:style>
  <w:style w:type="character" w:styleId="49">
    <w:name w:val="Hyperlink"/>
    <w:qFormat/>
    <w:uiPriority w:val="99"/>
    <w:rPr>
      <w:rFonts w:cs="Times New Roman"/>
      <w:color w:val="0000FF"/>
      <w:u w:val="single"/>
    </w:rPr>
  </w:style>
  <w:style w:type="character" w:styleId="50">
    <w:name w:val="annotation reference"/>
    <w:qFormat/>
    <w:uiPriority w:val="99"/>
    <w:rPr>
      <w:rFonts w:cs="Times New Roman"/>
      <w:sz w:val="21"/>
      <w:szCs w:val="21"/>
    </w:rPr>
  </w:style>
  <w:style w:type="character" w:customStyle="1" w:styleId="51">
    <w:name w:val="标题 1 字符"/>
    <w:link w:val="2"/>
    <w:qFormat/>
    <w:uiPriority w:val="9"/>
    <w:rPr>
      <w:rFonts w:ascii="Calibri" w:hAnsi="Calibri"/>
      <w:b/>
      <w:bCs/>
      <w:kern w:val="44"/>
      <w:sz w:val="44"/>
      <w:szCs w:val="44"/>
    </w:rPr>
  </w:style>
  <w:style w:type="character" w:customStyle="1" w:styleId="52">
    <w:name w:val="标题 2 字符"/>
    <w:link w:val="3"/>
    <w:semiHidden/>
    <w:qFormat/>
    <w:uiPriority w:val="9"/>
    <w:rPr>
      <w:rFonts w:ascii="Cambria" w:hAnsi="Cambria" w:eastAsia="宋体" w:cs="Times New Roman"/>
      <w:b/>
      <w:bCs/>
      <w:sz w:val="32"/>
      <w:szCs w:val="32"/>
    </w:rPr>
  </w:style>
  <w:style w:type="character" w:customStyle="1" w:styleId="53">
    <w:name w:val="标题 3 字符"/>
    <w:link w:val="4"/>
    <w:semiHidden/>
    <w:qFormat/>
    <w:uiPriority w:val="9"/>
    <w:rPr>
      <w:rFonts w:ascii="Calibri" w:hAnsi="Calibri"/>
      <w:b/>
      <w:bCs/>
      <w:sz w:val="32"/>
      <w:szCs w:val="32"/>
    </w:rPr>
  </w:style>
  <w:style w:type="character" w:customStyle="1" w:styleId="54">
    <w:name w:val="标题 4 字符"/>
    <w:link w:val="5"/>
    <w:semiHidden/>
    <w:qFormat/>
    <w:uiPriority w:val="9"/>
    <w:rPr>
      <w:rFonts w:ascii="Cambria" w:hAnsi="Cambria" w:eastAsia="宋体" w:cs="Times New Roman"/>
      <w:b/>
      <w:bCs/>
      <w:sz w:val="28"/>
      <w:szCs w:val="28"/>
    </w:rPr>
  </w:style>
  <w:style w:type="character" w:customStyle="1" w:styleId="55">
    <w:name w:val="标题 5 字符"/>
    <w:link w:val="6"/>
    <w:semiHidden/>
    <w:qFormat/>
    <w:uiPriority w:val="9"/>
    <w:rPr>
      <w:rFonts w:ascii="Calibri" w:hAnsi="Calibri"/>
      <w:b/>
      <w:bCs/>
      <w:sz w:val="28"/>
      <w:szCs w:val="28"/>
    </w:rPr>
  </w:style>
  <w:style w:type="character" w:customStyle="1" w:styleId="56">
    <w:name w:val="标题 6 字符"/>
    <w:link w:val="7"/>
    <w:semiHidden/>
    <w:qFormat/>
    <w:uiPriority w:val="9"/>
    <w:rPr>
      <w:rFonts w:ascii="Cambria" w:hAnsi="Cambria" w:eastAsia="宋体" w:cs="Times New Roman"/>
      <w:b/>
      <w:bCs/>
      <w:sz w:val="24"/>
      <w:szCs w:val="24"/>
    </w:rPr>
  </w:style>
  <w:style w:type="character" w:customStyle="1" w:styleId="57">
    <w:name w:val="标题 7 字符"/>
    <w:link w:val="8"/>
    <w:semiHidden/>
    <w:qFormat/>
    <w:uiPriority w:val="9"/>
    <w:rPr>
      <w:rFonts w:ascii="Calibri" w:hAnsi="Calibri"/>
      <w:b/>
      <w:bCs/>
      <w:sz w:val="24"/>
      <w:szCs w:val="24"/>
    </w:rPr>
  </w:style>
  <w:style w:type="character" w:customStyle="1" w:styleId="58">
    <w:name w:val="标题 8 字符"/>
    <w:link w:val="9"/>
    <w:semiHidden/>
    <w:qFormat/>
    <w:uiPriority w:val="9"/>
    <w:rPr>
      <w:rFonts w:ascii="Cambria" w:hAnsi="Cambria" w:eastAsia="宋体" w:cs="Times New Roman"/>
      <w:sz w:val="24"/>
      <w:szCs w:val="24"/>
    </w:rPr>
  </w:style>
  <w:style w:type="character" w:customStyle="1" w:styleId="59">
    <w:name w:val="标题 9 字符"/>
    <w:link w:val="10"/>
    <w:semiHidden/>
    <w:qFormat/>
    <w:uiPriority w:val="9"/>
    <w:rPr>
      <w:rFonts w:ascii="Cambria" w:hAnsi="Cambria" w:eastAsia="宋体" w:cs="Times New Roman"/>
      <w:szCs w:val="21"/>
    </w:rPr>
  </w:style>
  <w:style w:type="character" w:customStyle="1" w:styleId="60">
    <w:name w:val="批注文字 字符"/>
    <w:link w:val="14"/>
    <w:qFormat/>
    <w:uiPriority w:val="0"/>
    <w:rPr>
      <w:rFonts w:ascii="Calibri" w:hAnsi="Calibri"/>
    </w:rPr>
  </w:style>
  <w:style w:type="character" w:customStyle="1" w:styleId="61">
    <w:name w:val="正文文本 3 字符"/>
    <w:link w:val="15"/>
    <w:semiHidden/>
    <w:qFormat/>
    <w:uiPriority w:val="99"/>
    <w:rPr>
      <w:rFonts w:ascii="Calibri" w:hAnsi="Calibri"/>
      <w:sz w:val="16"/>
      <w:szCs w:val="16"/>
    </w:rPr>
  </w:style>
  <w:style w:type="character" w:customStyle="1" w:styleId="62">
    <w:name w:val="正文文本 字符"/>
    <w:link w:val="16"/>
    <w:semiHidden/>
    <w:qFormat/>
    <w:uiPriority w:val="99"/>
    <w:rPr>
      <w:rFonts w:ascii="Calibri" w:hAnsi="Calibri"/>
    </w:rPr>
  </w:style>
  <w:style w:type="character" w:customStyle="1" w:styleId="63">
    <w:name w:val="正文文本缩进 字符"/>
    <w:link w:val="18"/>
    <w:semiHidden/>
    <w:qFormat/>
    <w:uiPriority w:val="99"/>
    <w:rPr>
      <w:rFonts w:ascii="Calibri" w:hAnsi="Calibri"/>
    </w:rPr>
  </w:style>
  <w:style w:type="character" w:customStyle="1" w:styleId="64">
    <w:name w:val="纯文本 字符"/>
    <w:link w:val="22"/>
    <w:semiHidden/>
    <w:qFormat/>
    <w:uiPriority w:val="99"/>
    <w:rPr>
      <w:rFonts w:ascii="宋体" w:hAnsi="Courier New" w:cs="Courier New"/>
      <w:szCs w:val="21"/>
    </w:rPr>
  </w:style>
  <w:style w:type="character" w:customStyle="1" w:styleId="65">
    <w:name w:val="日期 字符"/>
    <w:link w:val="23"/>
    <w:semiHidden/>
    <w:qFormat/>
    <w:uiPriority w:val="99"/>
    <w:rPr>
      <w:rFonts w:ascii="Calibri" w:hAnsi="Calibri"/>
    </w:rPr>
  </w:style>
  <w:style w:type="character" w:customStyle="1" w:styleId="66">
    <w:name w:val="正文文本缩进 2 字符"/>
    <w:link w:val="24"/>
    <w:semiHidden/>
    <w:qFormat/>
    <w:uiPriority w:val="99"/>
    <w:rPr>
      <w:rFonts w:ascii="Calibri" w:hAnsi="Calibri"/>
    </w:rPr>
  </w:style>
  <w:style w:type="character" w:customStyle="1" w:styleId="67">
    <w:name w:val="批注框文本 字符"/>
    <w:link w:val="26"/>
    <w:semiHidden/>
    <w:qFormat/>
    <w:uiPriority w:val="99"/>
    <w:rPr>
      <w:rFonts w:ascii="Calibri" w:hAnsi="Calibri"/>
      <w:sz w:val="16"/>
      <w:szCs w:val="0"/>
    </w:rPr>
  </w:style>
  <w:style w:type="character" w:customStyle="1" w:styleId="68">
    <w:name w:val="页脚 字符"/>
    <w:link w:val="27"/>
    <w:qFormat/>
    <w:uiPriority w:val="99"/>
    <w:rPr>
      <w:rFonts w:ascii="Calibri" w:hAnsi="Calibri"/>
      <w:sz w:val="18"/>
      <w:szCs w:val="18"/>
    </w:rPr>
  </w:style>
  <w:style w:type="character" w:customStyle="1" w:styleId="69">
    <w:name w:val="页眉 字符"/>
    <w:link w:val="28"/>
    <w:semiHidden/>
    <w:qFormat/>
    <w:uiPriority w:val="99"/>
    <w:rPr>
      <w:rFonts w:ascii="Calibri" w:hAnsi="Calibri"/>
      <w:sz w:val="18"/>
      <w:szCs w:val="18"/>
    </w:rPr>
  </w:style>
  <w:style w:type="character" w:customStyle="1" w:styleId="70">
    <w:name w:val="脚注文本 字符"/>
    <w:link w:val="33"/>
    <w:semiHidden/>
    <w:qFormat/>
    <w:uiPriority w:val="99"/>
    <w:rPr>
      <w:rFonts w:ascii="Calibri" w:hAnsi="Calibri"/>
      <w:sz w:val="18"/>
      <w:szCs w:val="18"/>
    </w:rPr>
  </w:style>
  <w:style w:type="character" w:customStyle="1" w:styleId="71">
    <w:name w:val="正文文本缩进 3 字符"/>
    <w:link w:val="35"/>
    <w:semiHidden/>
    <w:qFormat/>
    <w:uiPriority w:val="99"/>
    <w:rPr>
      <w:rFonts w:ascii="Calibri" w:hAnsi="Calibri"/>
      <w:sz w:val="16"/>
      <w:szCs w:val="16"/>
    </w:rPr>
  </w:style>
  <w:style w:type="character" w:customStyle="1" w:styleId="72">
    <w:name w:val="正文文本 2 字符"/>
    <w:link w:val="37"/>
    <w:semiHidden/>
    <w:qFormat/>
    <w:uiPriority w:val="99"/>
    <w:rPr>
      <w:rFonts w:ascii="Calibri" w:hAnsi="Calibri"/>
    </w:rPr>
  </w:style>
  <w:style w:type="character" w:customStyle="1" w:styleId="73">
    <w:name w:val="批注主题 字符"/>
    <w:link w:val="42"/>
    <w:semiHidden/>
    <w:qFormat/>
    <w:uiPriority w:val="99"/>
    <w:rPr>
      <w:rFonts w:ascii="Calibri" w:hAnsi="Calibri"/>
      <w:b/>
      <w:bCs/>
    </w:rPr>
  </w:style>
  <w:style w:type="paragraph" w:customStyle="1" w:styleId="7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customStyle="1" w:styleId="75">
    <w:name w:val="大标题"/>
    <w:basedOn w:val="1"/>
    <w:next w:val="43"/>
    <w:qFormat/>
    <w:uiPriority w:val="0"/>
    <w:pPr>
      <w:jc w:val="center"/>
    </w:pPr>
    <w:rPr>
      <w:rFonts w:ascii="Arial" w:hAnsi="Arial"/>
      <w:b/>
      <w:sz w:val="28"/>
      <w:szCs w:val="24"/>
    </w:rPr>
  </w:style>
  <w:style w:type="paragraph" w:customStyle="1" w:styleId="76">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77">
    <w:name w:val="无间隔1"/>
    <w:basedOn w:val="1"/>
    <w:qFormat/>
    <w:uiPriority w:val="1"/>
    <w:pPr>
      <w:spacing w:line="400" w:lineRule="exact"/>
    </w:pPr>
  </w:style>
  <w:style w:type="character" w:customStyle="1" w:styleId="78">
    <w:name w:val="NormalCharacter"/>
    <w:qFormat/>
    <w:uiPriority w:val="0"/>
  </w:style>
  <w:style w:type="paragraph" w:customStyle="1" w:styleId="79">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80">
    <w:name w:val="简单回函地址"/>
    <w:basedOn w:val="1"/>
    <w:qFormat/>
    <w:uiPriority w:val="99"/>
    <w:rPr>
      <w:rFonts w:ascii="Times New Roman" w:hAnsi="Times New Roman"/>
      <w:szCs w:val="20"/>
    </w:rPr>
  </w:style>
  <w:style w:type="paragraph" w:customStyle="1" w:styleId="81">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2">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3">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4">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5">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6">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7">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8">
    <w:name w:val="正文内容"/>
    <w:basedOn w:val="1"/>
    <w:qFormat/>
    <w:uiPriority w:val="99"/>
    <w:pPr>
      <w:widowControl/>
      <w:jc w:val="left"/>
    </w:pPr>
    <w:rPr>
      <w:rFonts w:ascii="宋体" w:cs="宋体"/>
      <w:kern w:val="0"/>
      <w:sz w:val="28"/>
      <w:szCs w:val="24"/>
    </w:rPr>
  </w:style>
  <w:style w:type="paragraph" w:customStyle="1" w:styleId="89">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90">
    <w:name w:val="_Style 6"/>
    <w:basedOn w:val="1"/>
    <w:qFormat/>
    <w:uiPriority w:val="99"/>
    <w:pPr>
      <w:adjustRightInd w:val="0"/>
      <w:spacing w:line="360" w:lineRule="atLeast"/>
    </w:pPr>
    <w:rPr>
      <w:rFonts w:ascii="Times New Roman" w:hAnsi="Times New Roman"/>
      <w:szCs w:val="24"/>
    </w:rPr>
  </w:style>
  <w:style w:type="paragraph" w:customStyle="1" w:styleId="91">
    <w:name w:val="p0"/>
    <w:basedOn w:val="1"/>
    <w:qFormat/>
    <w:uiPriority w:val="99"/>
    <w:pPr>
      <w:widowControl/>
    </w:pPr>
    <w:rPr>
      <w:rFonts w:ascii="Times New Roman" w:hAnsi="Times New Roman"/>
      <w:kern w:val="0"/>
      <w:szCs w:val="21"/>
    </w:rPr>
  </w:style>
  <w:style w:type="character" w:customStyle="1" w:styleId="92">
    <w:name w:val="1051"/>
    <w:qFormat/>
    <w:uiPriority w:val="99"/>
    <w:rPr>
      <w:rFonts w:cs="Times New Roman"/>
      <w:sz w:val="21"/>
      <w:szCs w:val="21"/>
    </w:rPr>
  </w:style>
  <w:style w:type="character" w:customStyle="1" w:styleId="93">
    <w:name w:val="ca-10"/>
    <w:qFormat/>
    <w:uiPriority w:val="0"/>
  </w:style>
  <w:style w:type="character" w:customStyle="1" w:styleId="94">
    <w:name w:val="ca-12"/>
    <w:qFormat/>
    <w:uiPriority w:val="0"/>
  </w:style>
  <w:style w:type="character" w:customStyle="1" w:styleId="95">
    <w:name w:val="页眉 Char"/>
    <w:qFormat/>
    <w:uiPriority w:val="0"/>
    <w:rPr>
      <w:sz w:val="18"/>
      <w:szCs w:val="18"/>
    </w:rPr>
  </w:style>
  <w:style w:type="character" w:customStyle="1" w:styleId="96">
    <w:name w:val="页脚 Char"/>
    <w:qFormat/>
    <w:uiPriority w:val="99"/>
    <w:rPr>
      <w:sz w:val="18"/>
      <w:szCs w:val="18"/>
    </w:rPr>
  </w:style>
  <w:style w:type="paragraph" w:styleId="97">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8">
    <w:name w:val="font141"/>
    <w:qFormat/>
    <w:uiPriority w:val="0"/>
    <w:rPr>
      <w:rFonts w:hint="eastAsia" w:ascii="宋体" w:hAnsi="宋体" w:eastAsia="宋体" w:cs="宋体"/>
      <w:b/>
      <w:bCs/>
      <w:color w:val="000000"/>
      <w:sz w:val="18"/>
      <w:szCs w:val="18"/>
      <w:u w:val="none"/>
    </w:rPr>
  </w:style>
  <w:style w:type="character" w:customStyle="1" w:styleId="99">
    <w:name w:val="font81"/>
    <w:qFormat/>
    <w:uiPriority w:val="0"/>
    <w:rPr>
      <w:rFonts w:hint="eastAsia" w:ascii="宋体" w:hAnsi="宋体" w:eastAsia="宋体" w:cs="宋体"/>
      <w:b/>
      <w:bCs/>
      <w:color w:val="000000"/>
      <w:sz w:val="18"/>
      <w:szCs w:val="18"/>
      <w:u w:val="single"/>
    </w:rPr>
  </w:style>
  <w:style w:type="character" w:customStyle="1" w:styleId="100">
    <w:name w:val="font122"/>
    <w:qFormat/>
    <w:uiPriority w:val="0"/>
    <w:rPr>
      <w:rFonts w:ascii="??" w:hAnsi="??" w:eastAsia="??" w:cs="??"/>
      <w:b/>
      <w:bCs/>
      <w:color w:val="000000"/>
      <w:sz w:val="18"/>
      <w:szCs w:val="18"/>
      <w:u w:val="none"/>
    </w:rPr>
  </w:style>
  <w:style w:type="paragraph" w:customStyle="1" w:styleId="101">
    <w:name w:val="修订1"/>
    <w:semiHidden/>
    <w:qFormat/>
    <w:uiPriority w:val="99"/>
    <w:rPr>
      <w:rFonts w:ascii="Calibri" w:hAnsi="Calibri" w:eastAsia="宋体" w:cs="Times New Roman"/>
      <w:kern w:val="2"/>
      <w:sz w:val="24"/>
      <w:szCs w:val="22"/>
      <w:lang w:val="en-US" w:eastAsia="zh-CN" w:bidi="ar-SA"/>
    </w:rPr>
  </w:style>
  <w:style w:type="character" w:customStyle="1" w:styleId="102">
    <w:name w:val="font11"/>
    <w:qFormat/>
    <w:uiPriority w:val="0"/>
    <w:rPr>
      <w:rFonts w:hint="eastAsia" w:ascii="宋体" w:hAnsi="宋体" w:eastAsia="宋体" w:cs="宋体"/>
      <w:color w:val="000000"/>
      <w:sz w:val="24"/>
      <w:szCs w:val="24"/>
      <w:u w:val="none"/>
    </w:rPr>
  </w:style>
  <w:style w:type="paragraph" w:customStyle="1" w:styleId="103">
    <w:name w:val="_Style 102"/>
    <w:unhideWhenUsed/>
    <w:qFormat/>
    <w:uiPriority w:val="99"/>
    <w:rPr>
      <w:rFonts w:ascii="Calibri" w:hAnsi="Calibri" w:eastAsia="宋体" w:cs="Times New Roman"/>
      <w:kern w:val="2"/>
      <w:sz w:val="24"/>
      <w:szCs w:val="22"/>
      <w:lang w:val="en-US" w:eastAsia="zh-CN" w:bidi="ar-SA"/>
    </w:rPr>
  </w:style>
  <w:style w:type="character" w:customStyle="1" w:styleId="104">
    <w:name w:val="font41"/>
    <w:qFormat/>
    <w:uiPriority w:val="0"/>
    <w:rPr>
      <w:rFonts w:hint="eastAsia" w:ascii="宋体" w:hAnsi="宋体" w:eastAsia="宋体" w:cs="宋体"/>
      <w:color w:val="000000"/>
      <w:sz w:val="20"/>
      <w:szCs w:val="20"/>
      <w:u w:val="none"/>
    </w:rPr>
  </w:style>
  <w:style w:type="character" w:customStyle="1" w:styleId="105">
    <w:name w:val="font61"/>
    <w:qFormat/>
    <w:uiPriority w:val="0"/>
    <w:rPr>
      <w:rFonts w:hint="eastAsia" w:ascii="宋体" w:hAnsi="宋体" w:eastAsia="宋体" w:cs="宋体"/>
      <w:b/>
      <w:bCs/>
      <w:color w:val="000000"/>
      <w:sz w:val="24"/>
      <w:szCs w:val="24"/>
      <w:u w:val="single"/>
    </w:rPr>
  </w:style>
  <w:style w:type="character" w:customStyle="1" w:styleId="106">
    <w:name w:val="font51"/>
    <w:qFormat/>
    <w:uiPriority w:val="0"/>
    <w:rPr>
      <w:rFonts w:hint="eastAsia" w:ascii="宋体" w:hAnsi="宋体" w:eastAsia="宋体" w:cs="宋体"/>
      <w:color w:val="000000"/>
      <w:sz w:val="20"/>
      <w:szCs w:val="20"/>
      <w:u w:val="single"/>
    </w:rPr>
  </w:style>
  <w:style w:type="character" w:customStyle="1" w:styleId="107">
    <w:name w:val="font21"/>
    <w:basedOn w:val="46"/>
    <w:qFormat/>
    <w:uiPriority w:val="0"/>
    <w:rPr>
      <w:rFonts w:hint="eastAsia" w:ascii="宋体" w:hAnsi="宋体" w:eastAsia="宋体" w:cs="宋体"/>
      <w:color w:val="000000"/>
      <w:sz w:val="24"/>
      <w:szCs w:val="24"/>
      <w:u w:val="single"/>
    </w:rPr>
  </w:style>
  <w:style w:type="paragraph" w:customStyle="1" w:styleId="108">
    <w:name w:val="Table Paragraph"/>
    <w:basedOn w:val="1"/>
    <w:qFormat/>
    <w:uiPriority w:val="1"/>
    <w:rPr>
      <w:rFonts w:ascii="宋体" w:hAnsi="宋体" w:eastAsia="宋体" w:cs="宋体"/>
      <w:lang w:val="zh-CN" w:eastAsia="zh-CN" w:bidi="zh-CN"/>
    </w:rPr>
  </w:style>
  <w:style w:type="character" w:customStyle="1" w:styleId="109">
    <w:name w:val="font31"/>
    <w:basedOn w:val="46"/>
    <w:qFormat/>
    <w:uiPriority w:val="0"/>
    <w:rPr>
      <w:rFonts w:hint="eastAsia" w:ascii="宋体" w:hAnsi="宋体" w:eastAsia="宋体" w:cs="宋体"/>
      <w:b/>
      <w:bCs/>
      <w:color w:val="000000"/>
      <w:sz w:val="22"/>
      <w:szCs w:val="22"/>
      <w:u w:val="single"/>
    </w:rPr>
  </w:style>
  <w:style w:type="paragraph" w:customStyle="1" w:styleId="110">
    <w:name w:val="UserStyle_0"/>
    <w:next w:val="11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111">
    <w:name w:val="UserStyle_1"/>
    <w:basedOn w:val="1"/>
    <w:next w:val="112"/>
    <w:qFormat/>
    <w:uiPriority w:val="0"/>
    <w:pPr>
      <w:jc w:val="center"/>
      <w:textAlignment w:val="baseline"/>
    </w:pPr>
    <w:rPr>
      <w:rFonts w:ascii="Arial" w:hAnsi="Arial" w:eastAsia="宋体"/>
      <w:b/>
      <w:kern w:val="2"/>
      <w:sz w:val="28"/>
      <w:szCs w:val="24"/>
      <w:lang w:val="en-US" w:eastAsia="zh-CN" w:bidi="ar-SA"/>
    </w:rPr>
  </w:style>
  <w:style w:type="paragraph" w:customStyle="1" w:styleId="112">
    <w:name w:val="BodyText1I2"/>
    <w:basedOn w:val="113"/>
    <w:next w:val="114"/>
    <w:qFormat/>
    <w:uiPriority w:val="0"/>
    <w:pPr>
      <w:spacing w:after="120"/>
      <w:ind w:left="420" w:leftChars="200" w:firstLine="420" w:firstLineChars="200"/>
      <w:jc w:val="both"/>
      <w:textAlignment w:val="baseline"/>
    </w:pPr>
    <w:rPr>
      <w:rFonts w:ascii="Calibri" w:hAnsi="Calibri" w:eastAsia="宋体"/>
      <w:kern w:val="2"/>
      <w:sz w:val="24"/>
      <w:szCs w:val="22"/>
      <w:lang w:val="en-US" w:eastAsia="zh-CN" w:bidi="ar-SA"/>
    </w:rPr>
  </w:style>
  <w:style w:type="paragraph" w:customStyle="1" w:styleId="113">
    <w:name w:val="BodyTextIndent"/>
    <w:basedOn w:val="1"/>
    <w:next w:val="114"/>
    <w:qFormat/>
    <w:uiPriority w:val="0"/>
    <w:pPr>
      <w:ind w:firstLine="645"/>
      <w:jc w:val="both"/>
      <w:textAlignment w:val="baseline"/>
    </w:pPr>
    <w:rPr>
      <w:rFonts w:ascii="宋体" w:hAnsi="Calibri" w:eastAsia="宋体"/>
      <w:kern w:val="2"/>
      <w:sz w:val="32"/>
      <w:szCs w:val="20"/>
      <w:lang w:val="en-US" w:eastAsia="zh-CN" w:bidi="ar-SA"/>
    </w:rPr>
  </w:style>
  <w:style w:type="paragraph" w:customStyle="1" w:styleId="114">
    <w:name w:val="BodyText"/>
    <w:basedOn w:val="1"/>
    <w:next w:val="110"/>
    <w:qFormat/>
    <w:uiPriority w:val="0"/>
    <w:pPr>
      <w:spacing w:line="360" w:lineRule="auto"/>
      <w:jc w:val="both"/>
      <w:textAlignment w:val="baseline"/>
    </w:pPr>
    <w:rPr>
      <w:rFonts w:ascii="Times New Roman" w:hAnsi="Times New Roman" w:eastAsia="宋体"/>
      <w:kern w:val="2"/>
      <w:sz w:val="21"/>
      <w:szCs w:val="20"/>
      <w:lang w:val="en-US" w:eastAsia="zh-CN" w:bidi="ar-SA"/>
    </w:rPr>
  </w:style>
  <w:style w:type="character" w:customStyle="1" w:styleId="115">
    <w:name w:val="UserStyle_3"/>
    <w:basedOn w:val="78"/>
    <w:qFormat/>
    <w:uiPriority w:val="0"/>
    <w:rPr>
      <w:rFonts w:ascii="Calibri" w:hAnsi="Calibri"/>
      <w:kern w:val="2"/>
      <w:sz w:val="24"/>
      <w:szCs w:val="22"/>
      <w:lang w:val="en-US" w:eastAsia="zh-CN" w:bidi="ar-SA"/>
    </w:rPr>
  </w:style>
  <w:style w:type="paragraph" w:customStyle="1" w:styleId="116">
    <w:name w:val="Other|1"/>
    <w:basedOn w:val="1"/>
    <w:qFormat/>
    <w:uiPriority w:val="0"/>
    <w:pPr>
      <w:widowControl w:val="0"/>
      <w:shd w:val="clear" w:color="auto" w:fill="auto"/>
      <w:jc w:val="center"/>
    </w:pPr>
    <w:rPr>
      <w:rFonts w:ascii="宋体" w:hAnsi="宋体" w:eastAsia="宋体" w:cs="宋体"/>
      <w:u w:val="none"/>
      <w:shd w:val="clear" w:color="auto" w:fill="auto"/>
      <w:lang w:val="zh-TW" w:eastAsia="zh-TW" w:bidi="zh-TW"/>
    </w:rPr>
  </w:style>
  <w:style w:type="paragraph" w:customStyle="1" w:styleId="117">
    <w:name w:val="样式3"/>
    <w:basedOn w:val="22"/>
    <w:qFormat/>
    <w:uiPriority w:val="0"/>
    <w:pPr>
      <w:spacing w:line="0" w:lineRule="atLeast"/>
      <w:outlineLvl w:val="0"/>
    </w:pPr>
    <w:rPr>
      <w:sz w:val="28"/>
    </w:rPr>
  </w:style>
  <w:style w:type="paragraph" w:customStyle="1" w:styleId="118">
    <w:name w:val="Table Text"/>
    <w:basedOn w:val="1"/>
    <w:semiHidden/>
    <w:qFormat/>
    <w:uiPriority w:val="0"/>
    <w:rPr>
      <w:rFonts w:ascii="宋体" w:hAnsi="宋体" w:eastAsia="宋体" w:cs="宋体"/>
      <w:sz w:val="24"/>
      <w:szCs w:val="24"/>
      <w:lang w:val="en-US" w:eastAsia="en-US" w:bidi="ar-SA"/>
    </w:rPr>
  </w:style>
  <w:style w:type="table" w:customStyle="1" w:styleId="119">
    <w:name w:val="Table Normal"/>
    <w:unhideWhenUsed/>
    <w:qFormat/>
    <w:uiPriority w:val="0"/>
    <w:tblPr>
      <w:tblCellMar>
        <w:top w:w="0" w:type="dxa"/>
        <w:left w:w="0" w:type="dxa"/>
        <w:bottom w:w="0" w:type="dxa"/>
        <w:right w:w="0" w:type="dxa"/>
      </w:tblCellMar>
    </w:tblPr>
  </w:style>
  <w:style w:type="paragraph" w:customStyle="1" w:styleId="120">
    <w:name w:val="样式 标题 2 + 仿宋_GB2312"/>
    <w:basedOn w:val="3"/>
    <w:qFormat/>
    <w:uiPriority w:val="0"/>
    <w:pPr>
      <w:tabs>
        <w:tab w:val="left" w:pos="576"/>
        <w:tab w:val="clear" w:pos="0"/>
        <w:tab w:val="clear" w:pos="360"/>
      </w:tabs>
      <w:spacing w:before="0"/>
      <w:ind w:left="578" w:hanging="578"/>
    </w:pPr>
    <w:rPr>
      <w:rFonts w:ascii="仿宋_GB2312" w:hAnsi="仿宋_GB2312"/>
    </w:rPr>
  </w:style>
  <w:style w:type="paragraph" w:customStyle="1" w:styleId="121">
    <w:name w:val="No Spacing_5b4ffbee-0cfe-4b89-bb79-b81f4a6849b6"/>
    <w:basedOn w:val="1"/>
    <w:qFormat/>
    <w:uiPriority w:val="1"/>
    <w:pPr>
      <w:spacing w:line="400" w:lineRule="exac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25772</Words>
  <Characters>27121</Characters>
  <Lines>108</Lines>
  <Paragraphs>30</Paragraphs>
  <TotalTime>3</TotalTime>
  <ScaleCrop>false</ScaleCrop>
  <LinksUpToDate>false</LinksUpToDate>
  <CharactersWithSpaces>27623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AA</cp:lastModifiedBy>
  <cp:lastPrinted>2021-02-25T09:35:00Z</cp:lastPrinted>
  <dcterms:modified xsi:type="dcterms:W3CDTF">2025-01-17T08:16:45Z</dcterms:modified>
  <dc:title>洛</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A5898E87F80F4BF2B4B445BAF2538EBB_13</vt:lpwstr>
  </property>
  <property fmtid="{D5CDD505-2E9C-101B-9397-08002B2CF9AE}" pid="4" name="KSOTemplateDocerSaveRecord">
    <vt:lpwstr>eyJoZGlkIjoiMGEyNDIwYmVkMTYwMGM1MTM2MGRlNjdlMzkwNWFkODAiLCJ1c2VySWQiOiIzMzE2ODU4NDUifQ==</vt:lpwstr>
  </property>
</Properties>
</file>